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header49.xml" ContentType="application/vnd.openxmlformats-officedocument.wordprocessingml.head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png" ContentType="image/png"/>
  <Override PartName="/word/media/image5.png" ContentType="image/png"/>
  <Override PartName="/word/media/image6.jpeg" ContentType="image/jpeg"/>
  <Override PartName="/word/media/image7.png" ContentType="image/pn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header58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57.xml" ContentType="application/vnd.openxmlformats-officedocument.wordprocessingml.header+xml"/>
  <Override PartName="/word/header3.xml" ContentType="application/vnd.openxmlformats-officedocument.wordprocessingml.header+xml"/>
  <Override PartName="/word/header59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ntTable.xml" ContentType="application/vnd.openxmlformats-officedocument.wordprocessingml.fontTable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19.xml.rels" ContentType="application/vnd.openxmlformats-package.relationships+xml"/>
  <Override PartName="/word/_rels/document.xml.rels" ContentType="application/vnd.openxmlformats-package.relationships+xml"/>
  <Override PartName="/word/_rels/header60.xml.rels" ContentType="application/vnd.openxmlformats-package.relationships+xml"/>
  <Override PartName="/word/_rels/header3.xml.rels" ContentType="application/vnd.openxmlformats-package.relationships+xml"/>
  <Override PartName="/word/_rels/header49.xml.rels" ContentType="application/vnd.openxmlformats-package.relationships+xml"/>
  <Override PartName="/word/_rels/header2.xml.rels" ContentType="application/vnd.openxmlformats-package.relationships+xml"/>
  <Override PartName="/word/_rels/header58.xml.rels" ContentType="application/vnd.openxmlformats-package.relationships+xml"/>
  <Override PartName="/word/_rels/header1.xml.rels" ContentType="application/vnd.openxmlformats-package.relationships+xml"/>
  <Override PartName="/word/_rels/header48.xml.rels" ContentType="application/vnd.openxmlformats-package.relationships+xml"/>
  <Override PartName="/word/_rels/header57.xml.rels" ContentType="application/vnd.openxmlformats-package.relationships+xml"/>
  <Override PartName="/word/_rels/header59.xml.rels" ContentType="application/vnd.openxmlformats-package.relationships+xml"/>
  <Override PartName="/word/_rels/header4.xml.rels" ContentType="application/vnd.openxmlformats-package.relationships+xml"/>
  <Override PartName="/word/_rels/header61.xml.rels" ContentType="application/vnd.openxmlformats-package.relationships+xml"/>
  <Override PartName="/word/_rels/header5.xml.rels" ContentType="application/vnd.openxmlformats-package.relationships+xml"/>
  <Override PartName="/word/_rels/header62.xml.rels" ContentType="application/vnd.openxmlformats-package.relationships+xml"/>
  <Override PartName="/word/_rels/header6.xml.rels" ContentType="application/vnd.openxmlformats-package.relationships+xml"/>
  <Override PartName="/word/_rels/header63.xml.rels" ContentType="application/vnd.openxmlformats-package.relationships+xml"/>
  <Override PartName="/word/_rels/header7.xml.rels" ContentType="application/vnd.openxmlformats-package.relationships+xml"/>
  <Override PartName="/word/_rels/header8.xml.rels" ContentType="application/vnd.openxmlformats-package.relationships+xml"/>
  <Override PartName="/word/_rels/header9.xml.rels" ContentType="application/vnd.openxmlformats-package.relationships+xml"/>
  <Override PartName="/word/_rels/header10.xml.rels" ContentType="application/vnd.openxmlformats-package.relationships+xml"/>
  <Override PartName="/word/_rels/header11.xml.rels" ContentType="application/vnd.openxmlformats-package.relationships+xml"/>
  <Override PartName="/word/_rels/header12.xml.rels" ContentType="application/vnd.openxmlformats-package.relationships+xml"/>
  <Override PartName="/word/_rels/header13.xml.rels" ContentType="application/vnd.openxmlformats-package.relationships+xml"/>
  <Override PartName="/word/_rels/header14.xml.rels" ContentType="application/vnd.openxmlformats-package.relationships+xml"/>
  <Override PartName="/word/_rels/header15.xml.rels" ContentType="application/vnd.openxmlformats-package.relationships+xml"/>
  <Override PartName="/word/_rels/header16.xml.rels" ContentType="application/vnd.openxmlformats-package.relationships+xml"/>
  <Override PartName="/word/_rels/header17.xml.rels" ContentType="application/vnd.openxmlformats-package.relationships+xml"/>
  <Override PartName="/word/_rels/header18.xml.rels" ContentType="application/vnd.openxmlformats-package.relationships+xml"/>
  <Override PartName="/word/_rels/header20.xml.rels" ContentType="application/vnd.openxmlformats-package.relationships+xml"/>
  <Override PartName="/word/_rels/header21.xml.rels" ContentType="application/vnd.openxmlformats-package.relationships+xml"/>
  <Override PartName="/word/_rels/header22.xml.rels" ContentType="application/vnd.openxmlformats-package.relationships+xml"/>
  <Override PartName="/word/_rels/header23.xml.rels" ContentType="application/vnd.openxmlformats-package.relationships+xml"/>
  <Override PartName="/word/_rels/header24.xml.rels" ContentType="application/vnd.openxmlformats-package.relationships+xml"/>
  <Override PartName="/word/_rels/header25.xml.rels" ContentType="application/vnd.openxmlformats-package.relationships+xml"/>
  <Override PartName="/word/_rels/header26.xml.rels" ContentType="application/vnd.openxmlformats-package.relationships+xml"/>
  <Override PartName="/word/_rels/header27.xml.rels" ContentType="application/vnd.openxmlformats-package.relationships+xml"/>
  <Override PartName="/word/_rels/header28.xml.rels" ContentType="application/vnd.openxmlformats-package.relationships+xml"/>
  <Override PartName="/word/_rels/header29.xml.rels" ContentType="application/vnd.openxmlformats-package.relationships+xml"/>
  <Override PartName="/word/_rels/header30.xml.rels" ContentType="application/vnd.openxmlformats-package.relationships+xml"/>
  <Override PartName="/word/_rels/header31.xml.rels" ContentType="application/vnd.openxmlformats-package.relationships+xml"/>
  <Override PartName="/word/_rels/header32.xml.rels" ContentType="application/vnd.openxmlformats-package.relationships+xml"/>
  <Override PartName="/word/_rels/header33.xml.rels" ContentType="application/vnd.openxmlformats-package.relationships+xml"/>
  <Override PartName="/word/_rels/header34.xml.rels" ContentType="application/vnd.openxmlformats-package.relationships+xml"/>
  <Override PartName="/word/_rels/header35.xml.rels" ContentType="application/vnd.openxmlformats-package.relationships+xml"/>
  <Override PartName="/word/_rels/header36.xml.rels" ContentType="application/vnd.openxmlformats-package.relationships+xml"/>
  <Override PartName="/word/_rels/header37.xml.rels" ContentType="application/vnd.openxmlformats-package.relationships+xml"/>
  <Override PartName="/word/_rels/header38.xml.rels" ContentType="application/vnd.openxmlformats-package.relationships+xml"/>
  <Override PartName="/word/_rels/header39.xml.rels" ContentType="application/vnd.openxmlformats-package.relationships+xml"/>
  <Override PartName="/word/_rels/header40.xml.rels" ContentType="application/vnd.openxmlformats-package.relationships+xml"/>
  <Override PartName="/word/_rels/header41.xml.rels" ContentType="application/vnd.openxmlformats-package.relationships+xml"/>
  <Override PartName="/word/_rels/header42.xml.rels" ContentType="application/vnd.openxmlformats-package.relationships+xml"/>
  <Override PartName="/word/_rels/header43.xml.rels" ContentType="application/vnd.openxmlformats-package.relationships+xml"/>
  <Override PartName="/word/_rels/header44.xml.rels" ContentType="application/vnd.openxmlformats-package.relationships+xml"/>
  <Override PartName="/word/_rels/header45.xml.rels" ContentType="application/vnd.openxmlformats-package.relationships+xml"/>
  <Override PartName="/word/_rels/header46.xml.rels" ContentType="application/vnd.openxmlformats-package.relationships+xml"/>
  <Override PartName="/word/_rels/header47.xml.rels" ContentType="application/vnd.openxmlformats-package.relationships+xml"/>
  <Override PartName="/word/_rels/header50.xml.rels" ContentType="application/vnd.openxmlformats-package.relationships+xml"/>
  <Override PartName="/word/_rels/header51.xml.rels" ContentType="application/vnd.openxmlformats-package.relationships+xml"/>
  <Override PartName="/word/_rels/header52.xml.rels" ContentType="application/vnd.openxmlformats-package.relationships+xml"/>
  <Override PartName="/word/_rels/header53.xml.rels" ContentType="application/vnd.openxmlformats-package.relationships+xml"/>
  <Override PartName="/word/_rels/header54.xml.rels" ContentType="application/vnd.openxmlformats-package.relationships+xml"/>
  <Override PartName="/word/_rels/header55.xml.rels" ContentType="application/vnd.openxmlformats-package.relationships+xml"/>
  <Override PartName="/word/_rels/header56.xml.rels" ContentType="application/vnd.openxmlformats-package.relationships+xml"/>
  <Override PartName="/word/_rels/header64.xml.rels" ContentType="application/vnd.openxmlformats-package.relationships+xml"/>
  <Override PartName="/word/_rels/header65.xml.rels" ContentType="application/vnd.openxmlformats-package.relationships+xml"/>
  <Override PartName="/word/_rels/header66.xml.rels" ContentType="application/vnd.openxmlformats-package.relationships+xml"/>
  <Override PartName="/word/_rels/header67.xml.rels" ContentType="application/vnd.openxmlformats-package.relationships+xml"/>
  <Override PartName="/word/_rels/header68.xml.rels" ContentType="application/vnd.openxmlformats-package.relationships+xml"/>
  <Override PartName="/word/_rels/header69.xml.rels" ContentType="application/vnd.openxmlformats-package.relationships+xml"/>
  <Override PartName="/word/_rels/header70.xml.rels" ContentType="application/vnd.openxmlformats-package.relationships+xml"/>
  <Override PartName="/word/_rels/header71.xml.rels" ContentType="application/vnd.openxmlformats-package.relationships+xml"/>
  <Override PartName="/word/_rels/header72.xml.rels" ContentType="application/vnd.openxmlformats-package.relationships+xml"/>
  <Override PartName="/word/_rels/header73.xml.rels" ContentType="application/vnd.openxmlformats-package.relationships+xml"/>
  <Override PartName="/word/_rels/header74.xml.rels" ContentType="application/vnd.openxmlformats-package.relationships+xml"/>
  <Override PartName="/word/_rels/header75.xml.rels" ContentType="application/vnd.openxmlformats-package.relationships+xml"/>
  <Override PartName="/word/_rels/header76.xml.rels" ContentType="application/vnd.openxmlformats-package.relationships+xml"/>
  <Override PartName="/word/_rels/header77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rPr>
          <w:rFonts w:ascii="Times New Roman" w:hAnsi="Times New Roman"/>
          <w:sz w:val="20"/>
        </w:rPr>
      </w:pPr>
      <w:r>
        <w:rPr/>
        <mc:AlternateContent>
          <mc:Choice Requires="wps">
            <w:drawing>
              <wp:anchor behindDoc="0" distT="3175" distB="3175" distL="117475" distR="117475" simplePos="0" locked="0" layoutInCell="0" allowOverlap="1" relativeHeight="96">
                <wp:simplePos x="0" y="0"/>
                <wp:positionH relativeFrom="page">
                  <wp:posOffset>254000</wp:posOffset>
                </wp:positionH>
                <wp:positionV relativeFrom="page">
                  <wp:posOffset>1397000</wp:posOffset>
                </wp:positionV>
                <wp:extent cx="368935" cy="293052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280" cy="293004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7f7f7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57" w:after="0"/>
                              <w:ind w:left="1214" w:right="1835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Irache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Yordá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Gómez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(1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2)</w:t>
                            </w:r>
                            <w:r>
                              <w:rPr>
                                <w:rFonts w:ascii="Arial MT" w:hAnsi="Arial MT"/>
                                <w:spacing w:val="-3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Secretaría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General</w:t>
                            </w:r>
                          </w:p>
                          <w:p>
                            <w:pPr>
                              <w:pStyle w:val="Contenidodelmarco"/>
                              <w:spacing w:lineRule="exact" w:line="114" w:before="0" w:after="0"/>
                              <w:ind w:left="1214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Fecha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Firma: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17/03/2021</w:t>
                            </w:r>
                          </w:p>
                          <w:p>
                            <w:pPr>
                              <w:pStyle w:val="Contenidodelmarco"/>
                              <w:spacing w:lineRule="exact" w:line="129" w:before="0" w:after="0"/>
                              <w:ind w:left="1214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HASH: 0ad007fdf713e2d20d5c1dae65b1b6b5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98">
                <wp:simplePos x="0" y="0"/>
                <wp:positionH relativeFrom="page">
                  <wp:posOffset>1071880</wp:posOffset>
                </wp:positionH>
                <wp:positionV relativeFrom="page">
                  <wp:posOffset>2970530</wp:posOffset>
                </wp:positionV>
                <wp:extent cx="6134735" cy="210502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040" cy="2104560"/>
                          <a:chOff x="1071720" y="2970360"/>
                          <a:chExt cx="6134040" cy="21045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134040" cy="2104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40" h="5847">
                                <a:moveTo>
                                  <a:pt x="17039" y="0"/>
                                </a:moveTo>
                                <a:lnTo>
                                  <a:pt x="17011" y="0"/>
                                </a:lnTo>
                                <a:lnTo>
                                  <a:pt x="17011" y="871"/>
                                </a:lnTo>
                                <a:lnTo>
                                  <a:pt x="17011" y="1693"/>
                                </a:lnTo>
                                <a:lnTo>
                                  <a:pt x="17011" y="2512"/>
                                </a:lnTo>
                                <a:lnTo>
                                  <a:pt x="17011" y="3334"/>
                                </a:lnTo>
                                <a:lnTo>
                                  <a:pt x="17011" y="4153"/>
                                </a:lnTo>
                                <a:lnTo>
                                  <a:pt x="17011" y="4975"/>
                                </a:lnTo>
                                <a:lnTo>
                                  <a:pt x="16991" y="4975"/>
                                </a:lnTo>
                                <a:lnTo>
                                  <a:pt x="16991" y="4971"/>
                                </a:lnTo>
                                <a:lnTo>
                                  <a:pt x="17011" y="4975"/>
                                </a:lnTo>
                                <a:lnTo>
                                  <a:pt x="17011" y="4153"/>
                                </a:lnTo>
                                <a:lnTo>
                                  <a:pt x="16991" y="4153"/>
                                </a:lnTo>
                                <a:lnTo>
                                  <a:pt x="16991" y="4149"/>
                                </a:lnTo>
                                <a:lnTo>
                                  <a:pt x="17011" y="4153"/>
                                </a:lnTo>
                                <a:lnTo>
                                  <a:pt x="17011" y="3334"/>
                                </a:lnTo>
                                <a:lnTo>
                                  <a:pt x="16991" y="3334"/>
                                </a:lnTo>
                                <a:lnTo>
                                  <a:pt x="16991" y="3330"/>
                                </a:lnTo>
                                <a:lnTo>
                                  <a:pt x="17011" y="3334"/>
                                </a:lnTo>
                                <a:lnTo>
                                  <a:pt x="17011" y="2512"/>
                                </a:lnTo>
                                <a:lnTo>
                                  <a:pt x="16991" y="2512"/>
                                </a:lnTo>
                                <a:lnTo>
                                  <a:pt x="16991" y="2508"/>
                                </a:lnTo>
                                <a:lnTo>
                                  <a:pt x="17011" y="2512"/>
                                </a:lnTo>
                                <a:lnTo>
                                  <a:pt x="17011" y="1693"/>
                                </a:lnTo>
                                <a:lnTo>
                                  <a:pt x="16991" y="1693"/>
                                </a:lnTo>
                                <a:lnTo>
                                  <a:pt x="16991" y="1690"/>
                                </a:lnTo>
                                <a:lnTo>
                                  <a:pt x="17011" y="1693"/>
                                </a:lnTo>
                                <a:lnTo>
                                  <a:pt x="17011" y="871"/>
                                </a:lnTo>
                                <a:lnTo>
                                  <a:pt x="16991" y="871"/>
                                </a:lnTo>
                                <a:lnTo>
                                  <a:pt x="16991" y="868"/>
                                </a:lnTo>
                                <a:lnTo>
                                  <a:pt x="17011" y="871"/>
                                </a:lnTo>
                                <a:lnTo>
                                  <a:pt x="17011" y="0"/>
                                </a:lnTo>
                                <a:lnTo>
                                  <a:pt x="16986" y="0"/>
                                </a:lnTo>
                                <a:lnTo>
                                  <a:pt x="16986" y="56"/>
                                </a:lnTo>
                                <a:lnTo>
                                  <a:pt x="16986" y="868"/>
                                </a:lnTo>
                                <a:lnTo>
                                  <a:pt x="16986" y="5790"/>
                                </a:lnTo>
                                <a:lnTo>
                                  <a:pt x="5493" y="5790"/>
                                </a:lnTo>
                                <a:lnTo>
                                  <a:pt x="5489" y="5818"/>
                                </a:lnTo>
                                <a:lnTo>
                                  <a:pt x="5493" y="5779"/>
                                </a:lnTo>
                                <a:lnTo>
                                  <a:pt x="5493" y="4978"/>
                                </a:lnTo>
                                <a:lnTo>
                                  <a:pt x="16986" y="4978"/>
                                </a:lnTo>
                                <a:lnTo>
                                  <a:pt x="16986" y="4971"/>
                                </a:lnTo>
                                <a:lnTo>
                                  <a:pt x="5493" y="4971"/>
                                </a:lnTo>
                                <a:lnTo>
                                  <a:pt x="5493" y="4156"/>
                                </a:lnTo>
                                <a:lnTo>
                                  <a:pt x="16986" y="4156"/>
                                </a:lnTo>
                                <a:lnTo>
                                  <a:pt x="16986" y="4149"/>
                                </a:lnTo>
                                <a:lnTo>
                                  <a:pt x="5493" y="4149"/>
                                </a:lnTo>
                                <a:lnTo>
                                  <a:pt x="5493" y="3338"/>
                                </a:lnTo>
                                <a:lnTo>
                                  <a:pt x="16986" y="3338"/>
                                </a:lnTo>
                                <a:lnTo>
                                  <a:pt x="16986" y="3330"/>
                                </a:lnTo>
                                <a:lnTo>
                                  <a:pt x="5493" y="3330"/>
                                </a:lnTo>
                                <a:lnTo>
                                  <a:pt x="5493" y="2516"/>
                                </a:lnTo>
                                <a:lnTo>
                                  <a:pt x="16986" y="2516"/>
                                </a:lnTo>
                                <a:lnTo>
                                  <a:pt x="16986" y="2508"/>
                                </a:lnTo>
                                <a:lnTo>
                                  <a:pt x="5493" y="2508"/>
                                </a:lnTo>
                                <a:lnTo>
                                  <a:pt x="5493" y="1697"/>
                                </a:lnTo>
                                <a:lnTo>
                                  <a:pt x="16986" y="1697"/>
                                </a:lnTo>
                                <a:lnTo>
                                  <a:pt x="16986" y="1690"/>
                                </a:lnTo>
                                <a:lnTo>
                                  <a:pt x="5493" y="1690"/>
                                </a:lnTo>
                                <a:lnTo>
                                  <a:pt x="5493" y="875"/>
                                </a:lnTo>
                                <a:lnTo>
                                  <a:pt x="16986" y="875"/>
                                </a:lnTo>
                                <a:lnTo>
                                  <a:pt x="16986" y="868"/>
                                </a:lnTo>
                                <a:lnTo>
                                  <a:pt x="5491" y="868"/>
                                </a:lnTo>
                                <a:lnTo>
                                  <a:pt x="5491" y="1692"/>
                                </a:lnTo>
                                <a:lnTo>
                                  <a:pt x="5491" y="1693"/>
                                </a:lnTo>
                                <a:lnTo>
                                  <a:pt x="5491" y="4976"/>
                                </a:lnTo>
                                <a:lnTo>
                                  <a:pt x="5489" y="4975"/>
                                </a:lnTo>
                                <a:lnTo>
                                  <a:pt x="5489" y="4978"/>
                                </a:lnTo>
                                <a:lnTo>
                                  <a:pt x="5489" y="5790"/>
                                </a:lnTo>
                                <a:lnTo>
                                  <a:pt x="53" y="5790"/>
                                </a:lnTo>
                                <a:lnTo>
                                  <a:pt x="53" y="4978"/>
                                </a:lnTo>
                                <a:lnTo>
                                  <a:pt x="5489" y="4978"/>
                                </a:lnTo>
                                <a:lnTo>
                                  <a:pt x="5489" y="4975"/>
                                </a:lnTo>
                                <a:lnTo>
                                  <a:pt x="5491" y="4973"/>
                                </a:lnTo>
                                <a:lnTo>
                                  <a:pt x="5491" y="4153"/>
                                </a:lnTo>
                                <a:lnTo>
                                  <a:pt x="5491" y="4154"/>
                                </a:lnTo>
                                <a:lnTo>
                                  <a:pt x="5489" y="4153"/>
                                </a:lnTo>
                                <a:lnTo>
                                  <a:pt x="5489" y="4156"/>
                                </a:lnTo>
                                <a:lnTo>
                                  <a:pt x="5489" y="4971"/>
                                </a:lnTo>
                                <a:lnTo>
                                  <a:pt x="53" y="4971"/>
                                </a:lnTo>
                                <a:lnTo>
                                  <a:pt x="53" y="4156"/>
                                </a:lnTo>
                                <a:lnTo>
                                  <a:pt x="5489" y="4156"/>
                                </a:lnTo>
                                <a:lnTo>
                                  <a:pt x="5489" y="4153"/>
                                </a:lnTo>
                                <a:lnTo>
                                  <a:pt x="5491" y="4151"/>
                                </a:lnTo>
                                <a:lnTo>
                                  <a:pt x="5491" y="3336"/>
                                </a:lnTo>
                                <a:lnTo>
                                  <a:pt x="5489" y="3334"/>
                                </a:lnTo>
                                <a:lnTo>
                                  <a:pt x="5489" y="3338"/>
                                </a:lnTo>
                                <a:lnTo>
                                  <a:pt x="5489" y="4149"/>
                                </a:lnTo>
                                <a:lnTo>
                                  <a:pt x="53" y="4149"/>
                                </a:lnTo>
                                <a:lnTo>
                                  <a:pt x="53" y="3338"/>
                                </a:lnTo>
                                <a:lnTo>
                                  <a:pt x="5489" y="3338"/>
                                </a:lnTo>
                                <a:lnTo>
                                  <a:pt x="5489" y="3334"/>
                                </a:lnTo>
                                <a:lnTo>
                                  <a:pt x="5491" y="3332"/>
                                </a:lnTo>
                                <a:lnTo>
                                  <a:pt x="5491" y="2512"/>
                                </a:lnTo>
                                <a:lnTo>
                                  <a:pt x="5491" y="2514"/>
                                </a:lnTo>
                                <a:lnTo>
                                  <a:pt x="5489" y="2512"/>
                                </a:lnTo>
                                <a:lnTo>
                                  <a:pt x="5489" y="2516"/>
                                </a:lnTo>
                                <a:lnTo>
                                  <a:pt x="5489" y="3330"/>
                                </a:lnTo>
                                <a:lnTo>
                                  <a:pt x="53" y="3330"/>
                                </a:lnTo>
                                <a:lnTo>
                                  <a:pt x="53" y="2516"/>
                                </a:lnTo>
                                <a:lnTo>
                                  <a:pt x="5489" y="2516"/>
                                </a:lnTo>
                                <a:lnTo>
                                  <a:pt x="5489" y="2512"/>
                                </a:lnTo>
                                <a:lnTo>
                                  <a:pt x="5491" y="2510"/>
                                </a:lnTo>
                                <a:lnTo>
                                  <a:pt x="5491" y="1695"/>
                                </a:lnTo>
                                <a:lnTo>
                                  <a:pt x="5489" y="1693"/>
                                </a:lnTo>
                                <a:lnTo>
                                  <a:pt x="5489" y="1697"/>
                                </a:lnTo>
                                <a:lnTo>
                                  <a:pt x="5489" y="2508"/>
                                </a:lnTo>
                                <a:lnTo>
                                  <a:pt x="53" y="2508"/>
                                </a:lnTo>
                                <a:lnTo>
                                  <a:pt x="53" y="1697"/>
                                </a:lnTo>
                                <a:lnTo>
                                  <a:pt x="5489" y="1697"/>
                                </a:lnTo>
                                <a:lnTo>
                                  <a:pt x="5489" y="1693"/>
                                </a:lnTo>
                                <a:lnTo>
                                  <a:pt x="5491" y="1692"/>
                                </a:lnTo>
                                <a:lnTo>
                                  <a:pt x="5491" y="868"/>
                                </a:lnTo>
                                <a:lnTo>
                                  <a:pt x="5491" y="871"/>
                                </a:lnTo>
                                <a:lnTo>
                                  <a:pt x="5491" y="873"/>
                                </a:lnTo>
                                <a:lnTo>
                                  <a:pt x="5489" y="871"/>
                                </a:lnTo>
                                <a:lnTo>
                                  <a:pt x="5489" y="875"/>
                                </a:lnTo>
                                <a:lnTo>
                                  <a:pt x="5489" y="1690"/>
                                </a:lnTo>
                                <a:lnTo>
                                  <a:pt x="53" y="1690"/>
                                </a:lnTo>
                                <a:lnTo>
                                  <a:pt x="53" y="875"/>
                                </a:lnTo>
                                <a:lnTo>
                                  <a:pt x="5489" y="875"/>
                                </a:lnTo>
                                <a:lnTo>
                                  <a:pt x="5489" y="871"/>
                                </a:lnTo>
                                <a:lnTo>
                                  <a:pt x="5491" y="871"/>
                                </a:lnTo>
                                <a:lnTo>
                                  <a:pt x="5491" y="868"/>
                                </a:lnTo>
                                <a:lnTo>
                                  <a:pt x="5489" y="868"/>
                                </a:lnTo>
                                <a:lnTo>
                                  <a:pt x="53" y="868"/>
                                </a:lnTo>
                                <a:lnTo>
                                  <a:pt x="53" y="56"/>
                                </a:lnTo>
                                <a:lnTo>
                                  <a:pt x="46" y="56"/>
                                </a:lnTo>
                                <a:lnTo>
                                  <a:pt x="46" y="868"/>
                                </a:lnTo>
                                <a:lnTo>
                                  <a:pt x="46" y="871"/>
                                </a:lnTo>
                                <a:lnTo>
                                  <a:pt x="46" y="4975"/>
                                </a:lnTo>
                                <a:lnTo>
                                  <a:pt x="39" y="4975"/>
                                </a:lnTo>
                                <a:lnTo>
                                  <a:pt x="39" y="4971"/>
                                </a:lnTo>
                                <a:lnTo>
                                  <a:pt x="46" y="4971"/>
                                </a:lnTo>
                                <a:lnTo>
                                  <a:pt x="46" y="4153"/>
                                </a:lnTo>
                                <a:lnTo>
                                  <a:pt x="39" y="4153"/>
                                </a:lnTo>
                                <a:lnTo>
                                  <a:pt x="39" y="4149"/>
                                </a:lnTo>
                                <a:lnTo>
                                  <a:pt x="46" y="4149"/>
                                </a:lnTo>
                                <a:lnTo>
                                  <a:pt x="46" y="3334"/>
                                </a:lnTo>
                                <a:lnTo>
                                  <a:pt x="39" y="3334"/>
                                </a:lnTo>
                                <a:lnTo>
                                  <a:pt x="39" y="3330"/>
                                </a:lnTo>
                                <a:lnTo>
                                  <a:pt x="46" y="3330"/>
                                </a:lnTo>
                                <a:lnTo>
                                  <a:pt x="46" y="2512"/>
                                </a:lnTo>
                                <a:lnTo>
                                  <a:pt x="39" y="2512"/>
                                </a:lnTo>
                                <a:lnTo>
                                  <a:pt x="39" y="2508"/>
                                </a:lnTo>
                                <a:lnTo>
                                  <a:pt x="46" y="2508"/>
                                </a:lnTo>
                                <a:lnTo>
                                  <a:pt x="46" y="1693"/>
                                </a:lnTo>
                                <a:lnTo>
                                  <a:pt x="39" y="1693"/>
                                </a:lnTo>
                                <a:lnTo>
                                  <a:pt x="39" y="1690"/>
                                </a:lnTo>
                                <a:lnTo>
                                  <a:pt x="46" y="1690"/>
                                </a:lnTo>
                                <a:lnTo>
                                  <a:pt x="46" y="871"/>
                                </a:lnTo>
                                <a:lnTo>
                                  <a:pt x="39" y="871"/>
                                </a:lnTo>
                                <a:lnTo>
                                  <a:pt x="39" y="868"/>
                                </a:lnTo>
                                <a:lnTo>
                                  <a:pt x="46" y="868"/>
                                </a:lnTo>
                                <a:lnTo>
                                  <a:pt x="46" y="56"/>
                                </a:lnTo>
                                <a:lnTo>
                                  <a:pt x="39" y="56"/>
                                </a:lnTo>
                                <a:lnTo>
                                  <a:pt x="39" y="42"/>
                                </a:lnTo>
                                <a:lnTo>
                                  <a:pt x="53" y="56"/>
                                </a:lnTo>
                                <a:lnTo>
                                  <a:pt x="16986" y="56"/>
                                </a:lnTo>
                                <a:lnTo>
                                  <a:pt x="16986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14"/>
                                </a:lnTo>
                                <a:lnTo>
                                  <a:pt x="25" y="28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5846"/>
                                </a:lnTo>
                                <a:lnTo>
                                  <a:pt x="5489" y="5846"/>
                                </a:lnTo>
                                <a:lnTo>
                                  <a:pt x="5493" y="5846"/>
                                </a:lnTo>
                                <a:lnTo>
                                  <a:pt x="17039" y="5846"/>
                                </a:lnTo>
                                <a:lnTo>
                                  <a:pt x="17039" y="4975"/>
                                </a:lnTo>
                                <a:lnTo>
                                  <a:pt x="17039" y="868"/>
                                </a:lnTo>
                                <a:lnTo>
                                  <a:pt x="17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 txBox="1"/>
                        <wps:spPr>
                          <a:xfrm>
                            <a:off x="1977480" y="1792080"/>
                            <a:ext cx="4137840" cy="291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Irache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Yordá</w:t>
                              </w:r>
                              <w:r>
                                <w:rPr>
                                  <w:sz w:val="22"/>
                                  <w:spacing w:val="-7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Gómez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080" y="1792080"/>
                            <a:ext cx="1956960" cy="291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Secretario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77480" y="1496160"/>
                            <a:ext cx="4137840" cy="293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Tomas</w:t>
                              </w:r>
                              <w:r>
                                <w:rPr>
                                  <w:sz w:val="22"/>
                                  <w:spacing w:val="-11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Pérez</w:t>
                              </w:r>
                              <w:r>
                                <w:rPr>
                                  <w:sz w:val="22"/>
                                  <w:spacing w:val="-8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Jiménez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080" y="1496160"/>
                            <a:ext cx="1956960" cy="293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Presidida</w:t>
                              </w:r>
                              <w:r>
                                <w:rPr>
                                  <w:b/>
                                  <w:sz w:val="22"/>
                                  <w:spacing w:val="-4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por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77480" y="1201320"/>
                            <a:ext cx="4137840" cy="291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Alcaldía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080" y="1201320"/>
                            <a:ext cx="1956960" cy="291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Lugar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77480" y="905400"/>
                            <a:ext cx="4137840" cy="293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Desde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las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13:50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hasta</w:t>
                              </w:r>
                              <w:r>
                                <w:rPr>
                                  <w:sz w:val="22"/>
                                  <w:spacing w:val="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las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14:50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horas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080" y="905400"/>
                            <a:ext cx="1956960" cy="293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Duración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77480" y="610920"/>
                            <a:ext cx="4137840" cy="291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febrero</w:t>
                              </w:r>
                              <w:r>
                                <w:rPr>
                                  <w:sz w:val="22"/>
                                  <w:spacing w:val="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080" y="610920"/>
                            <a:ext cx="1956960" cy="291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77480" y="315000"/>
                            <a:ext cx="4137840" cy="293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Ordinaria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080" y="315000"/>
                            <a:ext cx="1956960" cy="293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sz w:val="22"/>
                                  <w:spacing w:val="-6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Convocatoria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080" y="19800"/>
                            <a:ext cx="6095880" cy="291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DATOS</w:t>
                              </w:r>
                              <w:r>
                                <w:rPr>
                                  <w:b/>
                                  <w:sz w:val="22"/>
                                  <w:spacing w:val="-6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2"/>
                                  <w:spacing w:val="-6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CELEBRACIÓN</w:t>
                              </w:r>
                              <w:r>
                                <w:rPr>
                                  <w:b/>
                                  <w:sz w:val="22"/>
                                  <w:spacing w:val="-7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2"/>
                                  <w:spacing w:val="-6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z w:val="22"/>
                                  <w:spacing w:val="-14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SESIÓN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4.4pt;margin-top:233.9pt;width:482.95pt;height:165.65pt" coordorigin="1688,4678" coordsize="9659,3313">
                <v:shape id="shape_0" coordsize="17040,5847" path="m17039,0l17011,0l17011,871l17011,1693l17011,2512l17011,3334l17011,4153l17011,4975l16991,4975l16991,4971l17011,4975l17011,4153l16991,4153l16991,4149l17011,4153l17011,3334l16991,3334l16991,3330l17011,3334l17011,2512l16991,2512l16991,2508l17011,2512l17011,1693l16991,1693l16991,1690l17011,1693l17011,871l16991,871l16991,868l17011,871l17011,0l16986,0l16986,56l16986,868l16986,5790l5493,5790l5489,5818l5493,5779l5493,4978l16986,4978l16986,4971l5493,4971l5493,4156l16986,4156l16986,4149l5493,4149l5493,3338l16986,3338l16986,3330l5493,3330l5493,2516l16986,2516l16986,2508l5493,2508l5493,1697l16986,1697l16986,1690l5493,1690l5493,875l16986,875l16986,868l5491,868l5491,1692l5491,1693l5491,4976l5489,4975l5489,4978l5489,5790l53,5790l53,4978l5489,4978l5489,4975l5491,4973l5491,4153l5491,4154l5489,4153l5489,4156l5489,4971l53,4971l53,4156l5489,4156l5489,4153l5491,4151l5491,3336l5489,3334l5489,3338l5489,4149l53,4149l53,3338l5489,3338l5489,3334l5491,3332l5491,2512l5491,2514l5489,2512l5489,2516l5489,3330l53,3330l53,2516l5489,2516l5489,2512l5491,2510l5491,1695l5489,1693l5489,1697l5489,2508l53,2508l53,1697l5489,1697l5489,1693l5491,1692l5491,868l5491,871l5491,873l5489,871l5489,875l5489,1690l53,1690l53,875l5489,875l5489,871l5491,871l5491,868l5489,868l53,868l53,56l46,56l46,868l46,871l46,4975l39,4975l39,4971l46,4971l46,4153l39,4153l39,4149l46,4149l46,3334l39,3334l39,3330l46,3330l46,2512l39,2512l39,2508l46,2508l46,1693l39,1693l39,1690l46,1690l46,871l39,871l39,868l46,868l46,56l39,56l39,42l53,56l16986,56l16986,0l25,0l25,28l12,28l12,14l25,28l25,0l12,0l0,0l0,28l0,5846l5489,5846l5493,5846l17039,5846l17039,4975l17039,868l17039,0e" fillcolor="#cccccc" stroked="f" o:allowincell="f" style="position:absolute;left:1688;top:4678;width:9659;height:3313;mso-wrap-style:none;v-text-anchor:middle;mso-position-horizontal-relative:page;mso-position-vertical-relative:page">
                  <v:fill o:detectmouseclick="t" type="solid" color2="#333333"/>
                  <v:stroke color="#3465a4" joinstyle="round" endcap="flat"/>
                  <w10:wrap type="none"/>
                </v:shape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o:allowincell="f" style="position:absolute;left:4802;top:7500;width:6515;height:459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Irache</w:t>
                        </w:r>
                        <w:r>
                          <w:rPr>
                            <w:sz w:val="22"/>
                            <w:spacing w:val="-1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Yordá</w:t>
                        </w:r>
                        <w:r>
                          <w:rPr>
                            <w:sz w:val="22"/>
                            <w:spacing w:val="-7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Gómez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1718;top:7500;width:3081;height:459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Secretario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4802;top:7034;width:6515;height:461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Tomas</w:t>
                        </w:r>
                        <w:r>
                          <w:rPr>
                            <w:sz w:val="22"/>
                            <w:spacing w:val="-11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Pérez</w:t>
                        </w:r>
                        <w:r>
                          <w:rPr>
                            <w:sz w:val="22"/>
                            <w:spacing w:val="-8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Jiménez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1718;top:7034;width:3081;height:461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Presidida</w:t>
                        </w:r>
                        <w:r>
                          <w:rPr>
                            <w:b/>
                            <w:sz w:val="22"/>
                            <w:spacing w:val="-4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por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4802;top:6570;width:6515;height:459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Alcaldía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1718;top:6570;width:3081;height:459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Lugar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4802;top:6104;width:6515;height:461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Desde</w:t>
                        </w:r>
                        <w:r>
                          <w:rPr>
                            <w:sz w:val="22"/>
                            <w:spacing w:val="1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las</w:t>
                        </w:r>
                        <w:r>
                          <w:rPr>
                            <w:sz w:val="22"/>
                            <w:spacing w:val="-1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13:50</w:t>
                        </w:r>
                        <w:r>
                          <w:rPr>
                            <w:sz w:val="22"/>
                            <w:spacing w:val="-1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hasta</w:t>
                        </w:r>
                        <w:r>
                          <w:rPr>
                            <w:sz w:val="22"/>
                            <w:spacing w:val="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las</w:t>
                        </w:r>
                        <w:r>
                          <w:rPr>
                            <w:sz w:val="22"/>
                            <w:spacing w:val="-1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14:50</w:t>
                        </w:r>
                        <w:r>
                          <w:rPr>
                            <w:sz w:val="22"/>
                            <w:spacing w:val="1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horas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1718;top:6104;width:3081;height:461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Duración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4802;top:5640;width:6515;height:459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3</w:t>
                        </w:r>
                        <w:r>
                          <w:rPr>
                            <w:sz w:val="22"/>
                            <w:spacing w:val="1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de</w:t>
                        </w:r>
                        <w:r>
                          <w:rPr>
                            <w:sz w:val="22"/>
                            <w:spacing w:val="1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febrero</w:t>
                        </w:r>
                        <w:r>
                          <w:rPr>
                            <w:sz w:val="22"/>
                            <w:spacing w:val="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de</w:t>
                        </w:r>
                        <w:r>
                          <w:rPr>
                            <w:sz w:val="22"/>
                            <w:spacing w:val="1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2021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1718;top:5640;width:3081;height:459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Fecha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4802;top:5174;width:6515;height:461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sz w:val="22"/>
                            <w:rFonts w:ascii="Microsoft Sans Serif" w:hAnsi="Microsoft Sans Serif" w:eastAsia="Calibri" w:cs="" w:cstheme="minorBidi" w:eastAsiaTheme="minorHAnsi"/>
                            <w:lang w:val="en-US"/>
                          </w:rPr>
                          <w:t>Ordinaria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1718;top:5174;width:3081;height:461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left"/>
                          <w:rPr/>
                        </w:pP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Tipo</w:t>
                        </w:r>
                        <w:r>
                          <w:rPr>
                            <w:b/>
                            <w:sz w:val="22"/>
                            <w:spacing w:val="-6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Convocatoria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1718;top:4709;width:9599;height:459;mso-wrap-style:square;v-text-anchor:top;mso-position-horizontal-relative:page;mso-position-vertical-relative:page" type="_x0000_t202">
                  <v:textbox>
                    <w:txbxContent>
                      <w:p>
                        <w:pPr>
                          <w:overflowPunct w:val="false"/>
                          <w:ind w:hanging="0"/>
                          <w:jc w:val="center"/>
                          <w:rPr/>
                        </w:pP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DATOS</w:t>
                        </w:r>
                        <w:r>
                          <w:rPr>
                            <w:b/>
                            <w:sz w:val="22"/>
                            <w:spacing w:val="-6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DE</w:t>
                        </w:r>
                        <w:r>
                          <w:rPr>
                            <w:b/>
                            <w:sz w:val="22"/>
                            <w:spacing w:val="-6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CELEBRACIÓN</w:t>
                        </w:r>
                        <w:r>
                          <w:rPr>
                            <w:b/>
                            <w:sz w:val="22"/>
                            <w:spacing w:val="-7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DE</w:t>
                        </w:r>
                        <w:r>
                          <w:rPr>
                            <w:b/>
                            <w:sz w:val="22"/>
                            <w:spacing w:val="-6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LA</w:t>
                        </w:r>
                        <w:r>
                          <w:rPr>
                            <w:b/>
                            <w:sz w:val="22"/>
                            <w:spacing w:val="-14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sz w:val="22"/>
                            <w:rFonts w:asciiTheme="minorHAnsi" w:cstheme="minorBidi" w:eastAsiaTheme="minorHAnsi" w:hAnsiTheme="minorHAnsi" w:ascii="Arial" w:hAnsi="Arial" w:eastAsia="" w:cs=""/>
                            <w:lang w:val="en-US"/>
                          </w:rPr>
                          <w:t>SESIÓN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99">
                <wp:simplePos x="0" y="0"/>
                <wp:positionH relativeFrom="page">
                  <wp:posOffset>3876040</wp:posOffset>
                </wp:positionH>
                <wp:positionV relativeFrom="page">
                  <wp:posOffset>1268730</wp:posOffset>
                </wp:positionV>
                <wp:extent cx="2634615" cy="60134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120" cy="6008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300" w:after="0"/>
                              <w:ind w:left="1599" w:right="1674" w:hanging="0"/>
                              <w:jc w:val="center"/>
                              <w:rPr>
                                <w:rFonts w:ascii="Arial" w:hAnsi="Arial"/>
                                <w:b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ACTA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01">
                <wp:simplePos x="0" y="0"/>
                <wp:positionH relativeFrom="page">
                  <wp:posOffset>6807200</wp:posOffset>
                </wp:positionH>
                <wp:positionV relativeFrom="page">
                  <wp:posOffset>3080385</wp:posOffset>
                </wp:positionV>
                <wp:extent cx="418465" cy="318198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92">
            <wp:simplePos x="0" y="0"/>
            <wp:positionH relativeFrom="page">
              <wp:posOffset>312420</wp:posOffset>
            </wp:positionH>
            <wp:positionV relativeFrom="page">
              <wp:posOffset>3808730</wp:posOffset>
            </wp:positionV>
            <wp:extent cx="271145" cy="235585"/>
            <wp:effectExtent l="0" t="0" r="0" b="0"/>
            <wp:wrapNone/>
            <wp:docPr id="8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spacing w:before="3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tbl>
      <w:tblPr>
        <w:tblW w:w="9630" w:type="dxa"/>
        <w:jc w:val="left"/>
        <w:tblInd w:w="1338" w:type="dxa"/>
        <w:tblLayout w:type="fixed"/>
        <w:tblCellMar>
          <w:top w:w="0" w:type="dxa"/>
          <w:left w:w="15" w:type="dxa"/>
          <w:bottom w:w="0" w:type="dxa"/>
          <w:right w:w="2" w:type="dxa"/>
        </w:tblCellMar>
        <w:tblLook w:val="01e0"/>
      </w:tblPr>
      <w:tblGrid>
        <w:gridCol w:w="3226"/>
        <w:gridCol w:w="6403"/>
      </w:tblGrid>
      <w:tr>
        <w:trPr>
          <w:trHeight w:val="455" w:hRule="atLeast"/>
        </w:trPr>
        <w:tc>
          <w:tcPr>
            <w:tcW w:w="3226" w:type="dxa"/>
            <w:tcBorders>
              <w:top w:val="single" w:sz="18" w:space="0" w:color="CCCCCC"/>
              <w:left w:val="single" w:sz="12" w:space="0" w:color="CCCCCC"/>
              <w:bottom w:val="single" w:sz="2" w:space="0" w:color="CCCCCC"/>
              <w:right w:val="single" w:sz="2" w:space="0" w:color="CCCCCC"/>
            </w:tcBorders>
          </w:tcPr>
          <w:p>
            <w:pPr>
              <w:pStyle w:val="TableParagraph"/>
              <w:widowControl w:val="false"/>
              <w:spacing w:before="97" w:after="0"/>
              <w:ind w:left="105" w:right="0" w:hanging="0"/>
              <w:rPr>
                <w:rFonts w:ascii="Arial" w:hAnsi="Arial"/>
                <w:b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Expediente</w:t>
            </w:r>
            <w:r>
              <w:rPr>
                <w:rFonts w:ascii="Arial" w:hAnsi="Arial"/>
                <w:b/>
                <w:spacing w:val="-4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nº:</w:t>
            </w:r>
          </w:p>
        </w:tc>
        <w:tc>
          <w:tcPr>
            <w:tcW w:w="6403" w:type="dxa"/>
            <w:tcBorders>
              <w:top w:val="single" w:sz="18" w:space="0" w:color="CCCCCC"/>
              <w:left w:val="single" w:sz="2" w:space="0" w:color="CCCCCC"/>
              <w:bottom w:val="single" w:sz="2" w:space="0" w:color="CCCCCC"/>
              <w:right w:val="single" w:sz="12" w:space="0" w:color="CCCCCC"/>
            </w:tcBorders>
          </w:tcPr>
          <w:p>
            <w:pPr>
              <w:pStyle w:val="TableParagraph"/>
              <w:widowControl w:val="false"/>
              <w:spacing w:before="97" w:after="0"/>
              <w:ind w:left="119" w:right="0" w:hanging="0"/>
              <w:rPr>
                <w:rFonts w:ascii="Arial" w:hAnsi="Arial"/>
                <w:b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Órgano</w:t>
            </w:r>
            <w:r>
              <w:rPr>
                <w:rFonts w:ascii="Arial" w:hAnsi="Arial"/>
                <w:b/>
                <w:spacing w:val="-7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Colegiado:</w:t>
            </w:r>
          </w:p>
        </w:tc>
      </w:tr>
      <w:tr>
        <w:trPr>
          <w:trHeight w:val="453" w:hRule="atLeast"/>
        </w:trPr>
        <w:tc>
          <w:tcPr>
            <w:tcW w:w="3226" w:type="dxa"/>
            <w:tcBorders>
              <w:top w:val="single" w:sz="2" w:space="0" w:color="CCCCCC"/>
              <w:left w:val="single" w:sz="12" w:space="0" w:color="CCCCCC"/>
              <w:bottom w:val="single" w:sz="18" w:space="0" w:color="CCCCCC"/>
              <w:right w:val="single" w:sz="2" w:space="0" w:color="CCCCCC"/>
            </w:tcBorders>
          </w:tcPr>
          <w:p>
            <w:pPr>
              <w:pStyle w:val="TableParagraph"/>
              <w:widowControl w:val="false"/>
              <w:spacing w:before="104" w:after="0"/>
              <w:ind w:left="105" w:right="0" w:hanging="0"/>
              <w:rPr>
                <w:sz w:val="22"/>
              </w:rPr>
            </w:pPr>
            <w:r>
              <w:rPr>
                <w:sz w:val="22"/>
              </w:rPr>
              <w:t>JGL/2021/1</w:t>
            </w:r>
          </w:p>
        </w:tc>
        <w:tc>
          <w:tcPr>
            <w:tcW w:w="6403" w:type="dxa"/>
            <w:tcBorders>
              <w:top w:val="single" w:sz="2" w:space="0" w:color="CCCCCC"/>
              <w:left w:val="single" w:sz="2" w:space="0" w:color="CCCCCC"/>
              <w:bottom w:val="single" w:sz="18" w:space="0" w:color="CCCCCC"/>
              <w:right w:val="single" w:sz="12" w:space="0" w:color="CCCCCC"/>
            </w:tcBorders>
          </w:tcPr>
          <w:p>
            <w:pPr>
              <w:pStyle w:val="TableParagraph"/>
              <w:widowControl w:val="false"/>
              <w:spacing w:before="104" w:after="0"/>
              <w:ind w:left="119" w:right="0" w:hanging="0"/>
              <w:rPr>
                <w:sz w:val="22"/>
              </w:rPr>
            </w:pPr>
            <w:r>
              <w:rPr>
                <w:sz w:val="22"/>
              </w:rPr>
              <w:t>La Junta de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Gobierno Local</w:t>
            </w:r>
          </w:p>
        </w:tc>
      </w:tr>
    </w:tbl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477">
                <wp:simplePos x="0" y="0"/>
                <wp:positionH relativeFrom="column">
                  <wp:posOffset>767080</wp:posOffset>
                </wp:positionH>
                <wp:positionV relativeFrom="paragraph">
                  <wp:posOffset>7620</wp:posOffset>
                </wp:positionV>
                <wp:extent cx="6134735" cy="24009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040" cy="2400480"/>
                          <a:chOff x="767160" y="7560"/>
                          <a:chExt cx="6134040" cy="2400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134040" cy="2400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040" h="6669">
                                <a:moveTo>
                                  <a:pt x="12629" y="5790"/>
                                </a:moveTo>
                                <a:lnTo>
                                  <a:pt x="4052" y="5790"/>
                                </a:lnTo>
                                <a:lnTo>
                                  <a:pt x="4052" y="5793"/>
                                </a:lnTo>
                                <a:lnTo>
                                  <a:pt x="4052" y="5793"/>
                                </a:lnTo>
                                <a:lnTo>
                                  <a:pt x="4052" y="5797"/>
                                </a:lnTo>
                                <a:lnTo>
                                  <a:pt x="12629" y="5797"/>
                                </a:lnTo>
                                <a:lnTo>
                                  <a:pt x="12629" y="5793"/>
                                </a:lnTo>
                                <a:lnTo>
                                  <a:pt x="12629" y="5790"/>
                                </a:lnTo>
                                <a:moveTo>
                                  <a:pt x="16991" y="5790"/>
                                </a:moveTo>
                                <a:lnTo>
                                  <a:pt x="12631" y="5790"/>
                                </a:lnTo>
                                <a:lnTo>
                                  <a:pt x="12631" y="5793"/>
                                </a:lnTo>
                                <a:lnTo>
                                  <a:pt x="12631" y="5793"/>
                                </a:lnTo>
                                <a:lnTo>
                                  <a:pt x="12631" y="5797"/>
                                </a:lnTo>
                                <a:lnTo>
                                  <a:pt x="16991" y="5797"/>
                                </a:lnTo>
                                <a:lnTo>
                                  <a:pt x="16991" y="5793"/>
                                </a:lnTo>
                                <a:lnTo>
                                  <a:pt x="16991" y="5790"/>
                                </a:lnTo>
                                <a:moveTo>
                                  <a:pt x="16991" y="4975"/>
                                </a:moveTo>
                                <a:lnTo>
                                  <a:pt x="16991" y="4975"/>
                                </a:lnTo>
                                <a:lnTo>
                                  <a:pt x="16991" y="4971"/>
                                </a:lnTo>
                                <a:lnTo>
                                  <a:pt x="12631" y="4971"/>
                                </a:lnTo>
                                <a:lnTo>
                                  <a:pt x="12631" y="4975"/>
                                </a:lnTo>
                                <a:lnTo>
                                  <a:pt x="12631" y="4978"/>
                                </a:lnTo>
                                <a:lnTo>
                                  <a:pt x="16991" y="4978"/>
                                </a:lnTo>
                                <a:lnTo>
                                  <a:pt x="16991" y="4975"/>
                                </a:lnTo>
                                <a:moveTo>
                                  <a:pt x="16991" y="4149"/>
                                </a:moveTo>
                                <a:lnTo>
                                  <a:pt x="12631" y="4149"/>
                                </a:lnTo>
                                <a:lnTo>
                                  <a:pt x="12631" y="4153"/>
                                </a:lnTo>
                                <a:lnTo>
                                  <a:pt x="12631" y="4153"/>
                                </a:lnTo>
                                <a:lnTo>
                                  <a:pt x="12631" y="4156"/>
                                </a:lnTo>
                                <a:lnTo>
                                  <a:pt x="16991" y="4156"/>
                                </a:lnTo>
                                <a:lnTo>
                                  <a:pt x="16991" y="4153"/>
                                </a:lnTo>
                                <a:lnTo>
                                  <a:pt x="16991" y="4149"/>
                                </a:lnTo>
                                <a:moveTo>
                                  <a:pt x="16991" y="3334"/>
                                </a:moveTo>
                                <a:lnTo>
                                  <a:pt x="16991" y="3334"/>
                                </a:lnTo>
                                <a:lnTo>
                                  <a:pt x="16991" y="3330"/>
                                </a:lnTo>
                                <a:lnTo>
                                  <a:pt x="12631" y="3330"/>
                                </a:lnTo>
                                <a:lnTo>
                                  <a:pt x="12631" y="3334"/>
                                </a:lnTo>
                                <a:lnTo>
                                  <a:pt x="12631" y="3338"/>
                                </a:lnTo>
                                <a:lnTo>
                                  <a:pt x="16991" y="3338"/>
                                </a:lnTo>
                                <a:lnTo>
                                  <a:pt x="16991" y="3334"/>
                                </a:lnTo>
                                <a:moveTo>
                                  <a:pt x="16991" y="2512"/>
                                </a:moveTo>
                                <a:lnTo>
                                  <a:pt x="16991" y="2512"/>
                                </a:lnTo>
                                <a:lnTo>
                                  <a:pt x="16991" y="2508"/>
                                </a:lnTo>
                                <a:lnTo>
                                  <a:pt x="12631" y="2508"/>
                                </a:lnTo>
                                <a:lnTo>
                                  <a:pt x="12631" y="2512"/>
                                </a:lnTo>
                                <a:lnTo>
                                  <a:pt x="12631" y="2515"/>
                                </a:lnTo>
                                <a:lnTo>
                                  <a:pt x="16991" y="2515"/>
                                </a:lnTo>
                                <a:lnTo>
                                  <a:pt x="16991" y="2512"/>
                                </a:lnTo>
                                <a:moveTo>
                                  <a:pt x="16991" y="1693"/>
                                </a:moveTo>
                                <a:lnTo>
                                  <a:pt x="16991" y="1693"/>
                                </a:lnTo>
                                <a:lnTo>
                                  <a:pt x="16991" y="1690"/>
                                </a:lnTo>
                                <a:lnTo>
                                  <a:pt x="12631" y="1690"/>
                                </a:lnTo>
                                <a:lnTo>
                                  <a:pt x="12631" y="1693"/>
                                </a:lnTo>
                                <a:lnTo>
                                  <a:pt x="12631" y="1697"/>
                                </a:lnTo>
                                <a:lnTo>
                                  <a:pt x="16991" y="1697"/>
                                </a:lnTo>
                                <a:lnTo>
                                  <a:pt x="16991" y="1693"/>
                                </a:lnTo>
                                <a:moveTo>
                                  <a:pt x="17039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868"/>
                                </a:lnTo>
                                <a:lnTo>
                                  <a:pt x="46" y="871"/>
                                </a:lnTo>
                                <a:lnTo>
                                  <a:pt x="46" y="1690"/>
                                </a:lnTo>
                                <a:lnTo>
                                  <a:pt x="46" y="1693"/>
                                </a:lnTo>
                                <a:lnTo>
                                  <a:pt x="46" y="2508"/>
                                </a:lnTo>
                                <a:lnTo>
                                  <a:pt x="46" y="2512"/>
                                </a:lnTo>
                                <a:lnTo>
                                  <a:pt x="46" y="3330"/>
                                </a:lnTo>
                                <a:lnTo>
                                  <a:pt x="46" y="3334"/>
                                </a:lnTo>
                                <a:lnTo>
                                  <a:pt x="46" y="4971"/>
                                </a:lnTo>
                                <a:lnTo>
                                  <a:pt x="46" y="4975"/>
                                </a:lnTo>
                                <a:lnTo>
                                  <a:pt x="46" y="4975"/>
                                </a:lnTo>
                                <a:lnTo>
                                  <a:pt x="46" y="5790"/>
                                </a:lnTo>
                                <a:lnTo>
                                  <a:pt x="46" y="5793"/>
                                </a:lnTo>
                                <a:lnTo>
                                  <a:pt x="39" y="5793"/>
                                </a:lnTo>
                                <a:lnTo>
                                  <a:pt x="39" y="5790"/>
                                </a:lnTo>
                                <a:lnTo>
                                  <a:pt x="46" y="5790"/>
                                </a:lnTo>
                                <a:lnTo>
                                  <a:pt x="46" y="4975"/>
                                </a:lnTo>
                                <a:lnTo>
                                  <a:pt x="39" y="4975"/>
                                </a:lnTo>
                                <a:lnTo>
                                  <a:pt x="39" y="4971"/>
                                </a:lnTo>
                                <a:lnTo>
                                  <a:pt x="46" y="4971"/>
                                </a:lnTo>
                                <a:lnTo>
                                  <a:pt x="46" y="3334"/>
                                </a:lnTo>
                                <a:lnTo>
                                  <a:pt x="46" y="3334"/>
                                </a:lnTo>
                                <a:lnTo>
                                  <a:pt x="46" y="4149"/>
                                </a:lnTo>
                                <a:lnTo>
                                  <a:pt x="46" y="4153"/>
                                </a:lnTo>
                                <a:lnTo>
                                  <a:pt x="39" y="4153"/>
                                </a:lnTo>
                                <a:lnTo>
                                  <a:pt x="39" y="4149"/>
                                </a:lnTo>
                                <a:lnTo>
                                  <a:pt x="46" y="4149"/>
                                </a:lnTo>
                                <a:lnTo>
                                  <a:pt x="46" y="3334"/>
                                </a:lnTo>
                                <a:lnTo>
                                  <a:pt x="39" y="3334"/>
                                </a:lnTo>
                                <a:lnTo>
                                  <a:pt x="39" y="3330"/>
                                </a:lnTo>
                                <a:lnTo>
                                  <a:pt x="46" y="3330"/>
                                </a:lnTo>
                                <a:lnTo>
                                  <a:pt x="46" y="2512"/>
                                </a:lnTo>
                                <a:lnTo>
                                  <a:pt x="46" y="2512"/>
                                </a:lnTo>
                                <a:lnTo>
                                  <a:pt x="39" y="2512"/>
                                </a:lnTo>
                                <a:lnTo>
                                  <a:pt x="39" y="2508"/>
                                </a:lnTo>
                                <a:lnTo>
                                  <a:pt x="46" y="2508"/>
                                </a:lnTo>
                                <a:lnTo>
                                  <a:pt x="46" y="1693"/>
                                </a:lnTo>
                                <a:lnTo>
                                  <a:pt x="46" y="1693"/>
                                </a:lnTo>
                                <a:lnTo>
                                  <a:pt x="39" y="1693"/>
                                </a:lnTo>
                                <a:lnTo>
                                  <a:pt x="39" y="1690"/>
                                </a:lnTo>
                                <a:lnTo>
                                  <a:pt x="46" y="1690"/>
                                </a:lnTo>
                                <a:lnTo>
                                  <a:pt x="46" y="871"/>
                                </a:lnTo>
                                <a:lnTo>
                                  <a:pt x="46" y="871"/>
                                </a:lnTo>
                                <a:lnTo>
                                  <a:pt x="25" y="871"/>
                                </a:lnTo>
                                <a:lnTo>
                                  <a:pt x="46" y="868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8"/>
                                </a:lnTo>
                                <a:lnTo>
                                  <a:pt x="0" y="871"/>
                                </a:lnTo>
                                <a:lnTo>
                                  <a:pt x="0" y="1690"/>
                                </a:lnTo>
                                <a:lnTo>
                                  <a:pt x="0" y="1693"/>
                                </a:lnTo>
                                <a:lnTo>
                                  <a:pt x="0" y="2508"/>
                                </a:lnTo>
                                <a:lnTo>
                                  <a:pt x="0" y="2512"/>
                                </a:lnTo>
                                <a:lnTo>
                                  <a:pt x="0" y="3330"/>
                                </a:lnTo>
                                <a:lnTo>
                                  <a:pt x="0" y="3334"/>
                                </a:lnTo>
                                <a:lnTo>
                                  <a:pt x="0" y="4149"/>
                                </a:lnTo>
                                <a:lnTo>
                                  <a:pt x="0" y="4153"/>
                                </a:lnTo>
                                <a:lnTo>
                                  <a:pt x="0" y="4971"/>
                                </a:lnTo>
                                <a:lnTo>
                                  <a:pt x="0" y="4975"/>
                                </a:lnTo>
                                <a:lnTo>
                                  <a:pt x="0" y="5790"/>
                                </a:lnTo>
                                <a:lnTo>
                                  <a:pt x="0" y="5793"/>
                                </a:lnTo>
                                <a:lnTo>
                                  <a:pt x="0" y="6668"/>
                                </a:lnTo>
                                <a:lnTo>
                                  <a:pt x="4050" y="6668"/>
                                </a:lnTo>
                                <a:lnTo>
                                  <a:pt x="4053" y="6668"/>
                                </a:lnTo>
                                <a:lnTo>
                                  <a:pt x="12629" y="6668"/>
                                </a:lnTo>
                                <a:lnTo>
                                  <a:pt x="12633" y="6668"/>
                                </a:lnTo>
                                <a:lnTo>
                                  <a:pt x="17039" y="6668"/>
                                </a:lnTo>
                                <a:lnTo>
                                  <a:pt x="17011" y="6640"/>
                                </a:lnTo>
                                <a:lnTo>
                                  <a:pt x="16986" y="6612"/>
                                </a:lnTo>
                                <a:lnTo>
                                  <a:pt x="12633" y="6612"/>
                                </a:lnTo>
                                <a:lnTo>
                                  <a:pt x="12629" y="6640"/>
                                </a:lnTo>
                                <a:lnTo>
                                  <a:pt x="12629" y="6612"/>
                                </a:lnTo>
                                <a:lnTo>
                                  <a:pt x="4053" y="6612"/>
                                </a:lnTo>
                                <a:lnTo>
                                  <a:pt x="4050" y="6640"/>
                                </a:lnTo>
                                <a:lnTo>
                                  <a:pt x="4050" y="6612"/>
                                </a:lnTo>
                                <a:lnTo>
                                  <a:pt x="53" y="6612"/>
                                </a:lnTo>
                                <a:lnTo>
                                  <a:pt x="53" y="5797"/>
                                </a:lnTo>
                                <a:lnTo>
                                  <a:pt x="4050" y="5797"/>
                                </a:lnTo>
                                <a:lnTo>
                                  <a:pt x="4050" y="5793"/>
                                </a:lnTo>
                                <a:lnTo>
                                  <a:pt x="4050" y="5790"/>
                                </a:lnTo>
                                <a:lnTo>
                                  <a:pt x="53" y="5790"/>
                                </a:lnTo>
                                <a:lnTo>
                                  <a:pt x="53" y="4978"/>
                                </a:lnTo>
                                <a:lnTo>
                                  <a:pt x="4050" y="4978"/>
                                </a:lnTo>
                                <a:lnTo>
                                  <a:pt x="4050" y="4975"/>
                                </a:lnTo>
                                <a:lnTo>
                                  <a:pt x="4052" y="4973"/>
                                </a:lnTo>
                                <a:lnTo>
                                  <a:pt x="4052" y="4975"/>
                                </a:lnTo>
                                <a:lnTo>
                                  <a:pt x="4052" y="4978"/>
                                </a:lnTo>
                                <a:lnTo>
                                  <a:pt x="12629" y="4978"/>
                                </a:lnTo>
                                <a:lnTo>
                                  <a:pt x="12629" y="4975"/>
                                </a:lnTo>
                                <a:lnTo>
                                  <a:pt x="12629" y="4971"/>
                                </a:lnTo>
                                <a:lnTo>
                                  <a:pt x="4053" y="4971"/>
                                </a:lnTo>
                                <a:lnTo>
                                  <a:pt x="4053" y="4156"/>
                                </a:lnTo>
                                <a:lnTo>
                                  <a:pt x="12629" y="4156"/>
                                </a:lnTo>
                                <a:lnTo>
                                  <a:pt x="12629" y="4153"/>
                                </a:lnTo>
                                <a:lnTo>
                                  <a:pt x="12629" y="4149"/>
                                </a:lnTo>
                                <a:lnTo>
                                  <a:pt x="4053" y="4149"/>
                                </a:lnTo>
                                <a:lnTo>
                                  <a:pt x="4053" y="3338"/>
                                </a:lnTo>
                                <a:lnTo>
                                  <a:pt x="12629" y="3338"/>
                                </a:lnTo>
                                <a:lnTo>
                                  <a:pt x="12629" y="3334"/>
                                </a:lnTo>
                                <a:lnTo>
                                  <a:pt x="12629" y="3330"/>
                                </a:lnTo>
                                <a:lnTo>
                                  <a:pt x="4053" y="3330"/>
                                </a:lnTo>
                                <a:lnTo>
                                  <a:pt x="4053" y="2515"/>
                                </a:lnTo>
                                <a:lnTo>
                                  <a:pt x="12629" y="2515"/>
                                </a:lnTo>
                                <a:lnTo>
                                  <a:pt x="12629" y="2512"/>
                                </a:lnTo>
                                <a:lnTo>
                                  <a:pt x="12629" y="2508"/>
                                </a:lnTo>
                                <a:lnTo>
                                  <a:pt x="4053" y="2508"/>
                                </a:lnTo>
                                <a:lnTo>
                                  <a:pt x="4053" y="1697"/>
                                </a:lnTo>
                                <a:lnTo>
                                  <a:pt x="12629" y="1697"/>
                                </a:lnTo>
                                <a:lnTo>
                                  <a:pt x="12629" y="1693"/>
                                </a:lnTo>
                                <a:lnTo>
                                  <a:pt x="12629" y="1690"/>
                                </a:lnTo>
                                <a:lnTo>
                                  <a:pt x="4053" y="1690"/>
                                </a:lnTo>
                                <a:lnTo>
                                  <a:pt x="4053" y="875"/>
                                </a:lnTo>
                                <a:lnTo>
                                  <a:pt x="12629" y="875"/>
                                </a:lnTo>
                                <a:lnTo>
                                  <a:pt x="12629" y="871"/>
                                </a:lnTo>
                                <a:lnTo>
                                  <a:pt x="12631" y="871"/>
                                </a:lnTo>
                                <a:lnTo>
                                  <a:pt x="12631" y="875"/>
                                </a:lnTo>
                                <a:lnTo>
                                  <a:pt x="16991" y="875"/>
                                </a:lnTo>
                                <a:lnTo>
                                  <a:pt x="16991" y="871"/>
                                </a:lnTo>
                                <a:lnTo>
                                  <a:pt x="16991" y="871"/>
                                </a:lnTo>
                                <a:lnTo>
                                  <a:pt x="16991" y="868"/>
                                </a:lnTo>
                                <a:lnTo>
                                  <a:pt x="12631" y="868"/>
                                </a:lnTo>
                                <a:lnTo>
                                  <a:pt x="12629" y="868"/>
                                </a:lnTo>
                                <a:lnTo>
                                  <a:pt x="4052" y="868"/>
                                </a:lnTo>
                                <a:lnTo>
                                  <a:pt x="4052" y="871"/>
                                </a:lnTo>
                                <a:lnTo>
                                  <a:pt x="4052" y="873"/>
                                </a:lnTo>
                                <a:lnTo>
                                  <a:pt x="4052" y="1692"/>
                                </a:lnTo>
                                <a:lnTo>
                                  <a:pt x="4052" y="1693"/>
                                </a:lnTo>
                                <a:lnTo>
                                  <a:pt x="4052" y="1695"/>
                                </a:lnTo>
                                <a:lnTo>
                                  <a:pt x="4052" y="2510"/>
                                </a:lnTo>
                                <a:lnTo>
                                  <a:pt x="4052" y="2512"/>
                                </a:lnTo>
                                <a:lnTo>
                                  <a:pt x="4052" y="2514"/>
                                </a:lnTo>
                                <a:lnTo>
                                  <a:pt x="4052" y="3332"/>
                                </a:lnTo>
                                <a:lnTo>
                                  <a:pt x="4052" y="3334"/>
                                </a:lnTo>
                                <a:lnTo>
                                  <a:pt x="4052" y="3336"/>
                                </a:lnTo>
                                <a:lnTo>
                                  <a:pt x="4052" y="4153"/>
                                </a:lnTo>
                                <a:lnTo>
                                  <a:pt x="4052" y="4154"/>
                                </a:lnTo>
                                <a:lnTo>
                                  <a:pt x="4050" y="4153"/>
                                </a:lnTo>
                                <a:lnTo>
                                  <a:pt x="4050" y="4156"/>
                                </a:lnTo>
                                <a:lnTo>
                                  <a:pt x="4050" y="4971"/>
                                </a:lnTo>
                                <a:lnTo>
                                  <a:pt x="53" y="4971"/>
                                </a:lnTo>
                                <a:lnTo>
                                  <a:pt x="53" y="4156"/>
                                </a:lnTo>
                                <a:lnTo>
                                  <a:pt x="4050" y="4156"/>
                                </a:lnTo>
                                <a:lnTo>
                                  <a:pt x="4050" y="4153"/>
                                </a:lnTo>
                                <a:lnTo>
                                  <a:pt x="4052" y="4151"/>
                                </a:lnTo>
                                <a:lnTo>
                                  <a:pt x="4052" y="4153"/>
                                </a:lnTo>
                                <a:lnTo>
                                  <a:pt x="4052" y="4153"/>
                                </a:lnTo>
                                <a:lnTo>
                                  <a:pt x="4052" y="3336"/>
                                </a:lnTo>
                                <a:lnTo>
                                  <a:pt x="4050" y="3334"/>
                                </a:lnTo>
                                <a:lnTo>
                                  <a:pt x="4050" y="3338"/>
                                </a:lnTo>
                                <a:lnTo>
                                  <a:pt x="4050" y="4149"/>
                                </a:lnTo>
                                <a:lnTo>
                                  <a:pt x="53" y="4149"/>
                                </a:lnTo>
                                <a:lnTo>
                                  <a:pt x="53" y="3338"/>
                                </a:lnTo>
                                <a:lnTo>
                                  <a:pt x="4050" y="3338"/>
                                </a:lnTo>
                                <a:lnTo>
                                  <a:pt x="4050" y="3334"/>
                                </a:lnTo>
                                <a:lnTo>
                                  <a:pt x="4052" y="3332"/>
                                </a:lnTo>
                                <a:lnTo>
                                  <a:pt x="4052" y="2514"/>
                                </a:lnTo>
                                <a:lnTo>
                                  <a:pt x="4050" y="2512"/>
                                </a:lnTo>
                                <a:lnTo>
                                  <a:pt x="4050" y="2515"/>
                                </a:lnTo>
                                <a:lnTo>
                                  <a:pt x="4050" y="3330"/>
                                </a:lnTo>
                                <a:lnTo>
                                  <a:pt x="53" y="3330"/>
                                </a:lnTo>
                                <a:lnTo>
                                  <a:pt x="53" y="2515"/>
                                </a:lnTo>
                                <a:lnTo>
                                  <a:pt x="4050" y="2515"/>
                                </a:lnTo>
                                <a:lnTo>
                                  <a:pt x="4050" y="2512"/>
                                </a:lnTo>
                                <a:lnTo>
                                  <a:pt x="4052" y="2510"/>
                                </a:lnTo>
                                <a:lnTo>
                                  <a:pt x="4052" y="1695"/>
                                </a:lnTo>
                                <a:lnTo>
                                  <a:pt x="4050" y="1693"/>
                                </a:lnTo>
                                <a:lnTo>
                                  <a:pt x="4050" y="1697"/>
                                </a:lnTo>
                                <a:lnTo>
                                  <a:pt x="4050" y="2508"/>
                                </a:lnTo>
                                <a:lnTo>
                                  <a:pt x="53" y="2508"/>
                                </a:lnTo>
                                <a:lnTo>
                                  <a:pt x="53" y="1697"/>
                                </a:lnTo>
                                <a:lnTo>
                                  <a:pt x="4050" y="1697"/>
                                </a:lnTo>
                                <a:lnTo>
                                  <a:pt x="4050" y="1693"/>
                                </a:lnTo>
                                <a:lnTo>
                                  <a:pt x="4052" y="1692"/>
                                </a:lnTo>
                                <a:lnTo>
                                  <a:pt x="4052" y="873"/>
                                </a:lnTo>
                                <a:lnTo>
                                  <a:pt x="4050" y="871"/>
                                </a:lnTo>
                                <a:lnTo>
                                  <a:pt x="4050" y="875"/>
                                </a:lnTo>
                                <a:lnTo>
                                  <a:pt x="4050" y="1690"/>
                                </a:lnTo>
                                <a:lnTo>
                                  <a:pt x="53" y="1690"/>
                                </a:lnTo>
                                <a:lnTo>
                                  <a:pt x="53" y="875"/>
                                </a:lnTo>
                                <a:lnTo>
                                  <a:pt x="4050" y="875"/>
                                </a:lnTo>
                                <a:lnTo>
                                  <a:pt x="4050" y="871"/>
                                </a:lnTo>
                                <a:lnTo>
                                  <a:pt x="4052" y="871"/>
                                </a:lnTo>
                                <a:lnTo>
                                  <a:pt x="4052" y="868"/>
                                </a:lnTo>
                                <a:lnTo>
                                  <a:pt x="4050" y="868"/>
                                </a:lnTo>
                                <a:lnTo>
                                  <a:pt x="53" y="868"/>
                                </a:lnTo>
                                <a:lnTo>
                                  <a:pt x="53" y="56"/>
                                </a:lnTo>
                                <a:lnTo>
                                  <a:pt x="16986" y="56"/>
                                </a:lnTo>
                                <a:lnTo>
                                  <a:pt x="17011" y="28"/>
                                </a:lnTo>
                                <a:lnTo>
                                  <a:pt x="17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458000" y="0"/>
                            <a:ext cx="4676040" cy="2400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990" h="6669">
                                <a:moveTo>
                                  <a:pt x="4" y="5797"/>
                                </a:moveTo>
                                <a:lnTo>
                                  <a:pt x="0" y="5793"/>
                                </a:lnTo>
                                <a:lnTo>
                                  <a:pt x="0" y="6640"/>
                                </a:lnTo>
                                <a:lnTo>
                                  <a:pt x="4" y="6601"/>
                                </a:lnTo>
                                <a:lnTo>
                                  <a:pt x="4" y="5797"/>
                                </a:lnTo>
                                <a:moveTo>
                                  <a:pt x="4" y="4978"/>
                                </a:moveTo>
                                <a:lnTo>
                                  <a:pt x="0" y="4975"/>
                                </a:lnTo>
                                <a:lnTo>
                                  <a:pt x="0" y="5793"/>
                                </a:lnTo>
                                <a:lnTo>
                                  <a:pt x="4" y="5790"/>
                                </a:lnTo>
                                <a:lnTo>
                                  <a:pt x="4" y="4978"/>
                                </a:lnTo>
                                <a:moveTo>
                                  <a:pt x="4" y="4156"/>
                                </a:moveTo>
                                <a:lnTo>
                                  <a:pt x="0" y="4153"/>
                                </a:lnTo>
                                <a:lnTo>
                                  <a:pt x="0" y="4975"/>
                                </a:lnTo>
                                <a:lnTo>
                                  <a:pt x="4" y="4971"/>
                                </a:lnTo>
                                <a:lnTo>
                                  <a:pt x="4" y="4156"/>
                                </a:lnTo>
                                <a:moveTo>
                                  <a:pt x="8583" y="5797"/>
                                </a:moveTo>
                                <a:lnTo>
                                  <a:pt x="8579" y="5793"/>
                                </a:lnTo>
                                <a:lnTo>
                                  <a:pt x="8579" y="6640"/>
                                </a:lnTo>
                                <a:lnTo>
                                  <a:pt x="8583" y="6601"/>
                                </a:lnTo>
                                <a:lnTo>
                                  <a:pt x="8583" y="5797"/>
                                </a:lnTo>
                                <a:moveTo>
                                  <a:pt x="8583" y="4978"/>
                                </a:moveTo>
                                <a:lnTo>
                                  <a:pt x="8579" y="4975"/>
                                </a:lnTo>
                                <a:lnTo>
                                  <a:pt x="8579" y="5793"/>
                                </a:lnTo>
                                <a:lnTo>
                                  <a:pt x="8583" y="5790"/>
                                </a:lnTo>
                                <a:lnTo>
                                  <a:pt x="8583" y="4978"/>
                                </a:lnTo>
                                <a:moveTo>
                                  <a:pt x="8583" y="4156"/>
                                </a:moveTo>
                                <a:lnTo>
                                  <a:pt x="8579" y="4153"/>
                                </a:lnTo>
                                <a:lnTo>
                                  <a:pt x="8579" y="4975"/>
                                </a:lnTo>
                                <a:lnTo>
                                  <a:pt x="8583" y="4971"/>
                                </a:lnTo>
                                <a:lnTo>
                                  <a:pt x="8583" y="4156"/>
                                </a:lnTo>
                                <a:moveTo>
                                  <a:pt x="8583" y="3338"/>
                                </a:moveTo>
                                <a:lnTo>
                                  <a:pt x="8579" y="3334"/>
                                </a:lnTo>
                                <a:lnTo>
                                  <a:pt x="8579" y="4153"/>
                                </a:lnTo>
                                <a:lnTo>
                                  <a:pt x="8583" y="4149"/>
                                </a:lnTo>
                                <a:lnTo>
                                  <a:pt x="8583" y="3338"/>
                                </a:lnTo>
                                <a:moveTo>
                                  <a:pt x="8583" y="2515"/>
                                </a:moveTo>
                                <a:lnTo>
                                  <a:pt x="8579" y="2512"/>
                                </a:lnTo>
                                <a:lnTo>
                                  <a:pt x="8579" y="3334"/>
                                </a:lnTo>
                                <a:lnTo>
                                  <a:pt x="8583" y="3330"/>
                                </a:lnTo>
                                <a:lnTo>
                                  <a:pt x="8583" y="2515"/>
                                </a:lnTo>
                                <a:moveTo>
                                  <a:pt x="8583" y="1697"/>
                                </a:moveTo>
                                <a:lnTo>
                                  <a:pt x="8579" y="1693"/>
                                </a:lnTo>
                                <a:lnTo>
                                  <a:pt x="8579" y="2512"/>
                                </a:lnTo>
                                <a:lnTo>
                                  <a:pt x="8583" y="2508"/>
                                </a:lnTo>
                                <a:lnTo>
                                  <a:pt x="8583" y="1697"/>
                                </a:lnTo>
                                <a:moveTo>
                                  <a:pt x="8583" y="875"/>
                                </a:moveTo>
                                <a:lnTo>
                                  <a:pt x="8579" y="871"/>
                                </a:lnTo>
                                <a:lnTo>
                                  <a:pt x="8579" y="1693"/>
                                </a:lnTo>
                                <a:lnTo>
                                  <a:pt x="8583" y="1690"/>
                                </a:lnTo>
                                <a:lnTo>
                                  <a:pt x="8583" y="875"/>
                                </a:lnTo>
                                <a:moveTo>
                                  <a:pt x="12989" y="0"/>
                                </a:moveTo>
                                <a:lnTo>
                                  <a:pt x="12961" y="28"/>
                                </a:lnTo>
                                <a:lnTo>
                                  <a:pt x="12936" y="56"/>
                                </a:lnTo>
                                <a:lnTo>
                                  <a:pt x="12936" y="868"/>
                                </a:lnTo>
                                <a:lnTo>
                                  <a:pt x="12961" y="871"/>
                                </a:lnTo>
                                <a:lnTo>
                                  <a:pt x="12936" y="871"/>
                                </a:lnTo>
                                <a:lnTo>
                                  <a:pt x="12936" y="1690"/>
                                </a:lnTo>
                                <a:lnTo>
                                  <a:pt x="12948" y="1690"/>
                                </a:lnTo>
                                <a:lnTo>
                                  <a:pt x="12948" y="1693"/>
                                </a:lnTo>
                                <a:lnTo>
                                  <a:pt x="12936" y="1693"/>
                                </a:lnTo>
                                <a:lnTo>
                                  <a:pt x="12936" y="2508"/>
                                </a:lnTo>
                                <a:lnTo>
                                  <a:pt x="12948" y="2508"/>
                                </a:lnTo>
                                <a:lnTo>
                                  <a:pt x="12948" y="2512"/>
                                </a:lnTo>
                                <a:lnTo>
                                  <a:pt x="12936" y="2512"/>
                                </a:lnTo>
                                <a:lnTo>
                                  <a:pt x="12936" y="3330"/>
                                </a:lnTo>
                                <a:lnTo>
                                  <a:pt x="12948" y="3330"/>
                                </a:lnTo>
                                <a:lnTo>
                                  <a:pt x="12948" y="3334"/>
                                </a:lnTo>
                                <a:lnTo>
                                  <a:pt x="12936" y="3334"/>
                                </a:lnTo>
                                <a:lnTo>
                                  <a:pt x="12936" y="4149"/>
                                </a:lnTo>
                                <a:lnTo>
                                  <a:pt x="12948" y="4149"/>
                                </a:lnTo>
                                <a:lnTo>
                                  <a:pt x="12948" y="4153"/>
                                </a:lnTo>
                                <a:lnTo>
                                  <a:pt x="12936" y="4153"/>
                                </a:lnTo>
                                <a:lnTo>
                                  <a:pt x="12936" y="4971"/>
                                </a:lnTo>
                                <a:lnTo>
                                  <a:pt x="12948" y="4971"/>
                                </a:lnTo>
                                <a:lnTo>
                                  <a:pt x="12948" y="4975"/>
                                </a:lnTo>
                                <a:lnTo>
                                  <a:pt x="12936" y="4975"/>
                                </a:lnTo>
                                <a:lnTo>
                                  <a:pt x="12936" y="5790"/>
                                </a:lnTo>
                                <a:lnTo>
                                  <a:pt x="12948" y="5790"/>
                                </a:lnTo>
                                <a:lnTo>
                                  <a:pt x="12948" y="5793"/>
                                </a:lnTo>
                                <a:lnTo>
                                  <a:pt x="12936" y="5793"/>
                                </a:lnTo>
                                <a:lnTo>
                                  <a:pt x="12936" y="6612"/>
                                </a:lnTo>
                                <a:lnTo>
                                  <a:pt x="12961" y="6640"/>
                                </a:lnTo>
                                <a:lnTo>
                                  <a:pt x="12989" y="6668"/>
                                </a:lnTo>
                                <a:lnTo>
                                  <a:pt x="12989" y="5793"/>
                                </a:lnTo>
                                <a:lnTo>
                                  <a:pt x="12989" y="5790"/>
                                </a:lnTo>
                                <a:lnTo>
                                  <a:pt x="12989" y="4975"/>
                                </a:lnTo>
                                <a:lnTo>
                                  <a:pt x="12989" y="4971"/>
                                </a:lnTo>
                                <a:lnTo>
                                  <a:pt x="12989" y="4153"/>
                                </a:lnTo>
                                <a:lnTo>
                                  <a:pt x="12989" y="4149"/>
                                </a:lnTo>
                                <a:lnTo>
                                  <a:pt x="12989" y="3334"/>
                                </a:lnTo>
                                <a:lnTo>
                                  <a:pt x="12989" y="3330"/>
                                </a:lnTo>
                                <a:lnTo>
                                  <a:pt x="12989" y="2512"/>
                                </a:lnTo>
                                <a:lnTo>
                                  <a:pt x="12989" y="2508"/>
                                </a:lnTo>
                                <a:lnTo>
                                  <a:pt x="12989" y="1693"/>
                                </a:lnTo>
                                <a:lnTo>
                                  <a:pt x="12989" y="1690"/>
                                </a:lnTo>
                                <a:lnTo>
                                  <a:pt x="12989" y="871"/>
                                </a:lnTo>
                                <a:lnTo>
                                  <a:pt x="12989" y="868"/>
                                </a:lnTo>
                                <a:lnTo>
                                  <a:pt x="12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70440" y="89640"/>
                            <a:ext cx="176796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spacing w:val="-1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ASISTENCIA</w:t>
                              </w:r>
                              <w:r>
                                <w:rPr>
                                  <w:b/>
                                  <w:sz w:val="22"/>
                                  <w:spacing w:val="-19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22"/>
                                  <w:spacing w:val="-6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z w:val="22"/>
                                  <w:spacing w:val="-9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SESIÓN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6320" y="385560"/>
                            <a:ext cx="25344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DNI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26400" y="385560"/>
                            <a:ext cx="131832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Nombre</w:t>
                              </w:r>
                              <w:r>
                                <w:rPr>
                                  <w:b/>
                                  <w:sz w:val="22"/>
                                  <w:spacing w:val="-5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z w:val="22"/>
                                  <w:spacing w:val="-1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Apellidos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15200" y="385560"/>
                            <a:ext cx="43128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Asiste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6320" y="680040"/>
                            <a:ext cx="75060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26400" y="680040"/>
                            <a:ext cx="128520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pacing w:val="-1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Irache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Yordá</w:t>
                              </w:r>
                              <w:r>
                                <w:rPr>
                                  <w:sz w:val="22"/>
                                  <w:spacing w:val="-6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Gómez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15200" y="680040"/>
                            <a:ext cx="14472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SÍ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6320" y="975960"/>
                            <a:ext cx="72828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26400" y="975960"/>
                            <a:ext cx="144900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Isabel</w:t>
                              </w:r>
                              <w:r>
                                <w:rPr>
                                  <w:sz w:val="22"/>
                                  <w:spacing w:val="-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Suárez</w:t>
                              </w:r>
                              <w:r>
                                <w:rPr>
                                  <w:sz w:val="22"/>
                                  <w:spacing w:val="-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Sánchez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15200" y="975960"/>
                            <a:ext cx="14472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SÍ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6320" y="1270800"/>
                            <a:ext cx="72900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26400" y="1270800"/>
                            <a:ext cx="160344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Naira</w:t>
                              </w:r>
                              <w:r>
                                <w:rPr>
                                  <w:sz w:val="22"/>
                                  <w:spacing w:val="-4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Navarro</w:t>
                              </w:r>
                              <w:r>
                                <w:rPr>
                                  <w:sz w:val="22"/>
                                  <w:spacing w:val="-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Hernández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15200" y="1270800"/>
                            <a:ext cx="14472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SÍ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6320" y="1566720"/>
                            <a:ext cx="72900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26400" y="1566720"/>
                            <a:ext cx="186768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Ricardo</w:t>
                              </w:r>
                              <w:r>
                                <w:rPr>
                                  <w:sz w:val="22"/>
                                  <w:spacing w:val="-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Rafael</w:t>
                              </w:r>
                              <w:r>
                                <w:rPr>
                                  <w:sz w:val="22"/>
                                  <w:spacing w:val="-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León</w:t>
                              </w:r>
                              <w:r>
                                <w:rPr>
                                  <w:sz w:val="22"/>
                                  <w:spacing w:val="-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Sánchez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15200" y="1566720"/>
                            <a:ext cx="14472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SÍ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6320" y="1861200"/>
                            <a:ext cx="72828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26400" y="1861200"/>
                            <a:ext cx="138564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Tomas</w:t>
                              </w:r>
                              <w:r>
                                <w:rPr>
                                  <w:sz w:val="22"/>
                                  <w:spacing w:val="-14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Pérez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Jiménez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15200" y="1861200"/>
                            <a:ext cx="14472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SÍ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6320" y="2157120"/>
                            <a:ext cx="73584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26400" y="2157120"/>
                            <a:ext cx="166320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Yazmina</w:t>
                              </w:r>
                              <w:r>
                                <w:rPr>
                                  <w:sz w:val="22"/>
                                  <w:spacing w:val="-10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Llarena</w:t>
                              </w:r>
                              <w:r>
                                <w:rPr>
                                  <w:sz w:val="22"/>
                                  <w:spacing w:val="-10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Mendoza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15200" y="2157120"/>
                            <a:ext cx="144720" cy="156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  <w:t>SÍ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0.4pt;margin-top:0.6pt;width:482.95pt;height:188.95pt" coordorigin="1208,12" coordsize="9659,3779">
                <v:shape id="shape_0" coordsize="17040,6669" path="m12629,5790l4052,5790l4052,5793l4052,5793l4052,5797l12629,5797l12629,5793l12629,5790xm16991,5790l12631,5790l12631,5793l12631,5793l12631,5797l16991,5797l16991,5793l16991,5790xm16991,4975l16991,4975l16991,4971l12631,4971l12631,4975l12631,4978l16991,4978l16991,4975xm16991,4149l12631,4149l12631,4153l12631,4153l12631,4156l16991,4156l16991,4153l16991,4149xm16991,3334l16991,3334l16991,3330l12631,3330l12631,3334l12631,3338l16991,3338l16991,3334xm16991,2512l16991,2512l16991,2508l12631,2508l12631,2512l12631,2515l16991,2515l16991,2512xm16991,1693l16991,1693l16991,1690l12631,1690l12631,1693l12631,1697l16991,1697l16991,1693xm17039,0l46,0l46,868l46,871l46,1690l46,1693l46,2508l46,2512l46,3330l46,3334l46,4971l46,4975l46,4975l46,5790l46,5793l39,5793l39,5790l46,5790l46,4975l39,4975l39,4971l46,4971l46,3334l46,3334l46,4149l46,4153l39,4153l39,4149l46,4149l46,3334l39,3334l39,3330l46,3330l46,2512l46,2512l39,2512l39,2508l46,2508l46,1693l46,1693l39,1693l39,1690l46,1690l46,871l46,871l25,871l46,868l46,0l0,0l0,868l0,871l0,1690l0,1693l0,2508l0,2512l0,3330l0,3334l0,4149l0,4153l0,4971l0,4975l0,5790l0,5793l0,6668l4050,6668l4053,6668l12629,6668l12633,6668l17039,6668l17011,6640l16986,6612l12633,6612l12629,6640l12629,6612l4053,6612l4050,6640l4050,6612l53,6612l53,5797l4050,5797l4050,5793l4050,5790l53,5790l53,4978l4050,4978l4050,4975l4052,4973l4052,4975l4052,4978l12629,4978l12629,4975l12629,4971l4053,4971l4053,4156l12629,4156l12629,4153l12629,4149l4053,4149l4053,3338l12629,3338l12629,3334l12629,3330l4053,3330l4053,2515l12629,2515l12629,2512l12629,2508l4053,2508l4053,1697l12629,1697l12629,1693l12629,1690l4053,1690l4053,875l12629,875l12629,871l12631,871l12631,875l16991,875l16991,871l16991,871l16991,868l12631,868l12629,868l4052,868l4052,871l4052,873l4052,1692l4052,1693l4052,1695l4052,2510l4052,2512l4052,2514l4052,3332l4052,3334l4052,3336l4052,4153l4052,4154l4050,4153l4050,4156l4050,4971l53,4971l53,4156l4050,4156l4050,4153l4052,4151l4052,4153l4052,4153l4052,3336l4050,3334l4050,3338l4050,4149l53,4149l53,3338l4050,3338l4050,3334l4052,3332l4052,2514l4050,2512l4050,2515l4050,3330l53,3330l53,2515l4050,2515l4050,2512l4052,2510l4052,1695l4050,1693l4050,1697l4050,2508l53,2508l53,1697l4050,1697l4050,1693l4052,1692l4052,873l4050,871l4050,875l4050,1690l53,1690l53,875l4050,875l4050,871l4052,871l4052,868l4050,868l53,868l53,56l16986,56l17011,28l17039,0xe" fillcolor="#cccccc" stroked="f" o:allowincell="f" style="position:absolute;left:1208;top:12;width:9659;height:3779;mso-wrap-style:none;v-text-anchor:middle">
                  <v:fill o:detectmouseclick="t" type="solid" color2="#333333"/>
                  <v:stroke color="#3465a4" joinstyle="round" endcap="flat"/>
                  <w10:wrap type="none"/>
                </v:shape>
                <v:shape id="shape_0" coordsize="12990,6669" path="m4,5797l0,5793l0,6640l4,6601l4,5797xm4,4978l0,4975l0,5793l4,5790l4,4978xm4,4156l0,4153l0,4975l4,4971l4,4156xm8583,5797l8579,5793l8579,6640l8583,6601l8583,5797xm8583,4978l8579,4975l8579,5793l8583,5790l8583,4978xm8583,4156l8579,4153l8579,4975l8583,4971l8583,4156xm8583,3338l8579,3334l8579,4153l8583,4149l8583,3338xm8583,2515l8579,2512l8579,3334l8583,3330l8583,2515xm8583,1697l8579,1693l8579,2512l8583,2508l8583,1697xm8583,875l8579,871l8579,1693l8583,1690l8583,875xm12989,0l12961,28l12936,56l12936,868l12961,871l12936,871l12936,1690l12948,1690l12948,1693l12936,1693l12936,2508l12948,2508l12948,2512l12936,2512l12936,3330l12948,3330l12948,3334l12936,3334l12936,4149l12948,4149l12948,4153l12936,4153l12936,4971l12948,4971l12948,4975l12936,4975l12936,5790l12948,5790l12948,5793l12936,5793l12936,6612l12961,6640l12989,6668l12989,5793l12989,5790l12989,4975l12989,4971l12989,4153l12989,4149l12989,3334l12989,3330l12989,2512l12989,2508l12989,1693l12989,1690l12989,871l12989,868l12989,0xe" fillcolor="#cccccc" stroked="f" o:allowincell="f" style="position:absolute;left:3504;top:12;width:7363;height:3779;mso-wrap-style:none;v-text-anchor:middle">
                  <v:fill o:detectmouseclick="t" type="solid" color2="#333333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uerpodetexto"/>
        <w:spacing w:before="2" w:after="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</w:r>
    </w:p>
    <w:p>
      <w:pPr>
        <w:pStyle w:val="Cuerpodetexto"/>
        <w:spacing w:lineRule="auto" w:line="242" w:before="97" w:after="0"/>
        <w:ind w:left="1324" w:right="1339" w:hanging="0"/>
        <w:jc w:val="both"/>
        <w:rPr/>
      </w:pPr>
      <w:r>
        <mc:AlternateContent>
          <mc:Choice Requires="wps">
            <w:drawing>
              <wp:anchor behindDoc="0" distT="3175" distB="3175" distL="117475" distR="117475" simplePos="0" locked="0" layoutInCell="0" allowOverlap="1" relativeHeight="94">
                <wp:simplePos x="0" y="0"/>
                <wp:positionH relativeFrom="page">
                  <wp:posOffset>254000</wp:posOffset>
                </wp:positionH>
                <wp:positionV relativeFrom="paragraph">
                  <wp:posOffset>-3734435</wp:posOffset>
                </wp:positionV>
                <wp:extent cx="368935" cy="293052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280" cy="293004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7f7f7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57" w:after="0"/>
                              <w:ind w:left="1215" w:right="1743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Tomas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Perez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Jimenez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(2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2)</w:t>
                            </w:r>
                            <w:r>
                              <w:rPr>
                                <w:rFonts w:ascii="Arial MT" w:hAnsi="Arial MT"/>
                                <w:spacing w:val="-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ALCALDE</w:t>
                            </w:r>
                          </w:p>
                          <w:p>
                            <w:pPr>
                              <w:pStyle w:val="Contenidodelmarco"/>
                              <w:spacing w:lineRule="exact" w:line="114" w:before="0" w:after="0"/>
                              <w:ind w:left="1215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Fecha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Firma: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17/03/2021</w:t>
                            </w:r>
                          </w:p>
                          <w:p>
                            <w:pPr>
                              <w:pStyle w:val="Contenidodelmarco"/>
                              <w:spacing w:lineRule="exact" w:line="129" w:before="0" w:after="0"/>
                              <w:ind w:left="1215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HASH: f008e2bd2fc20c060c14b43d1735b042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03">
                <wp:simplePos x="0" y="0"/>
                <wp:positionH relativeFrom="page">
                  <wp:posOffset>7208520</wp:posOffset>
                </wp:positionH>
                <wp:positionV relativeFrom="paragraph">
                  <wp:posOffset>-1734185</wp:posOffset>
                </wp:positionV>
                <wp:extent cx="187960" cy="3935730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93">
            <wp:simplePos x="0" y="0"/>
            <wp:positionH relativeFrom="page">
              <wp:posOffset>312420</wp:posOffset>
            </wp:positionH>
            <wp:positionV relativeFrom="paragraph">
              <wp:posOffset>-1322705</wp:posOffset>
            </wp:positionV>
            <wp:extent cx="271145" cy="235585"/>
            <wp:effectExtent l="0" t="0" r="0" b="0"/>
            <wp:wrapNone/>
            <wp:docPr id="14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6">
            <wp:simplePos x="0" y="0"/>
            <wp:positionH relativeFrom="page">
              <wp:posOffset>6858000</wp:posOffset>
            </wp:positionH>
            <wp:positionV relativeFrom="paragraph">
              <wp:posOffset>-1748790</wp:posOffset>
            </wp:positionV>
            <wp:extent cx="355600" cy="3937000"/>
            <wp:effectExtent l="0" t="0" r="0" b="0"/>
            <wp:wrapNone/>
            <wp:docPr id="15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Una vez verificada por el Secretario la válida constitución del órgano, el Presidente</w:t>
      </w:r>
      <w:r>
        <w:rPr>
          <w:spacing w:val="1"/>
        </w:rPr>
        <w:t xml:space="preserve"> </w:t>
      </w:r>
      <w:r>
        <w:rPr/>
        <w:t>abre sesión, procediendo a la deliberación sobre los asuntos incluidos en el Orden del</w:t>
      </w:r>
      <w:r>
        <w:rPr>
          <w:spacing w:val="1"/>
        </w:rPr>
        <w:t xml:space="preserve"> </w:t>
      </w:r>
      <w:r>
        <w:rPr/>
        <w:t>Día</w:t>
      </w:r>
    </w:p>
    <w:p>
      <w:pPr>
        <w:pStyle w:val="Normal"/>
        <w:spacing w:before="112" w:after="0"/>
        <w:ind w:left="3058" w:right="3118" w:hanging="0"/>
        <w:jc w:val="center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pacing w:val="-1"/>
          <w:sz w:val="22"/>
        </w:rPr>
        <w:t>PARTE</w:t>
      </w:r>
      <w:r>
        <w:rPr>
          <w:rFonts w:ascii="Arial" w:hAnsi="Arial"/>
          <w:b/>
          <w:spacing w:val="-12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RESOLUTIVA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before="9" w:after="0"/>
        <w:rPr>
          <w:rFonts w:ascii="Arial" w:hAnsi="Arial"/>
          <w:b/>
          <w:b/>
          <w:sz w:val="25"/>
        </w:rPr>
      </w:pPr>
      <w:r>
        <w:rPr>
          <w:rFonts w:ascii="Arial" w:hAnsi="Arial"/>
          <w:b/>
          <w:sz w:val="25"/>
        </w:rPr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1523365</wp:posOffset>
            </wp:positionH>
            <wp:positionV relativeFrom="paragraph">
              <wp:posOffset>213360</wp:posOffset>
            </wp:positionV>
            <wp:extent cx="4506595" cy="240030"/>
            <wp:effectExtent l="0" t="0" r="0" b="0"/>
            <wp:wrapTopAndBottom/>
            <wp:docPr id="16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default" r:id="rId6"/>
          <w:type w:val="nextPage"/>
          <w:pgSz w:w="11906" w:h="16838"/>
          <w:pgMar w:left="380" w:right="360" w:gutter="0" w:header="730" w:top="1760" w:footer="0" w:bottom="0"/>
          <w:pgNumType w:fmt="decimal"/>
          <w:formProt w:val="false"/>
          <w:textDirection w:val="lrTb"/>
        </w:sectPr>
      </w:pP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8"/>
        </w:rPr>
      </w:pPr>
      <w:r>
        <w:rPr>
          <w:rFonts w:ascii="Arial" w:hAnsi="Arial"/>
          <w:b/>
          <w:sz w:val="28"/>
        </w:rPr>
      </w:r>
    </w:p>
    <w:p>
      <w:pPr>
        <w:pStyle w:val="Normal"/>
        <w:spacing w:before="93" w:after="0"/>
        <w:ind w:left="1324" w:right="1336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1.- </w:t>
      </w:r>
      <w:r>
        <w:rPr>
          <w:sz w:val="22"/>
        </w:rPr>
        <w:t>Aprobación, si procede,</w:t>
      </w:r>
      <w:r>
        <w:rPr>
          <w:spacing w:val="1"/>
          <w:sz w:val="22"/>
        </w:rPr>
        <w:t xml:space="preserve"> </w:t>
      </w:r>
      <w:r>
        <w:rPr>
          <w:sz w:val="22"/>
        </w:rPr>
        <w:t>de las actas de la sesiones anteriores,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ordinaria: 18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Diciembre de 2020, (JGL/2020/23); y extraordinaria: 28 de diciembre de 2020,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(JGL/2020/24.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1" w:after="0"/>
        <w:rPr>
          <w:rFonts w:ascii="Arial" w:hAnsi="Arial"/>
          <w:b/>
          <w:b/>
          <w:sz w:val="19"/>
        </w:rPr>
      </w:pPr>
      <w:r>
        <w:rPr>
          <w:rFonts w:ascii="Arial" w:hAnsi="Arial"/>
          <w:b/>
          <w:sz w:val="19"/>
        </w:rPr>
      </w:r>
    </w:p>
    <w:p>
      <w:pPr>
        <w:pStyle w:val="Normal"/>
        <w:spacing w:before="0" w:after="0"/>
        <w:ind w:left="1324" w:right="1336" w:hanging="0"/>
        <w:jc w:val="both"/>
        <w:rPr>
          <w:rFonts w:ascii="Arial" w:hAnsi="Arial"/>
          <w:b/>
          <w:b/>
          <w:sz w:val="22"/>
        </w:rPr>
      </w:pPr>
      <w:r>
        <w:rPr>
          <w:sz w:val="22"/>
        </w:rPr>
        <w:t>Vistas</w:t>
      </w:r>
      <w:r>
        <w:rPr>
          <w:spacing w:val="1"/>
          <w:sz w:val="22"/>
        </w:rPr>
        <w:t xml:space="preserve"> </w:t>
      </w:r>
      <w:r>
        <w:rPr>
          <w:sz w:val="22"/>
        </w:rPr>
        <w:t>las</w:t>
      </w:r>
      <w:r>
        <w:rPr>
          <w:spacing w:val="1"/>
          <w:sz w:val="22"/>
        </w:rPr>
        <w:t xml:space="preserve"> </w:t>
      </w:r>
      <w:r>
        <w:rPr>
          <w:sz w:val="22"/>
        </w:rPr>
        <w:t>actas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sesiones</w:t>
      </w:r>
      <w:r>
        <w:rPr>
          <w:spacing w:val="1"/>
          <w:sz w:val="22"/>
        </w:rPr>
        <w:t xml:space="preserve"> </w:t>
      </w:r>
      <w:r>
        <w:rPr>
          <w:sz w:val="22"/>
        </w:rPr>
        <w:t>anteriores,</w:t>
      </w:r>
      <w:r>
        <w:rPr>
          <w:rFonts w:ascii="Arial" w:hAnsi="Arial"/>
          <w:b/>
          <w:sz w:val="22"/>
        </w:rPr>
        <w:t>ordinaria: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Diciembre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2020,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(JGL/2020/23);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extraordinaria: 28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diciembre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2020,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(JGL/2020/24.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1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07">
                <wp:simplePos x="0" y="0"/>
                <wp:positionH relativeFrom="page">
                  <wp:posOffset>6807200</wp:posOffset>
                </wp:positionH>
                <wp:positionV relativeFrom="paragraph">
                  <wp:posOffset>-38735</wp:posOffset>
                </wp:positionV>
                <wp:extent cx="418465" cy="318198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3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Normal"/>
        <w:spacing w:before="0" w:after="0"/>
        <w:ind w:left="1324" w:right="133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Primero.-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Aprobación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las</w:t>
      </w:r>
      <w:r>
        <w:rPr>
          <w:spacing w:val="1"/>
          <w:sz w:val="22"/>
        </w:rPr>
        <w:t xml:space="preserve"> </w:t>
      </w:r>
      <w:r>
        <w:rPr>
          <w:sz w:val="22"/>
        </w:rPr>
        <w:t>actas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sesiones</w:t>
      </w:r>
      <w:r>
        <w:rPr>
          <w:spacing w:val="1"/>
          <w:sz w:val="22"/>
        </w:rPr>
        <w:t xml:space="preserve"> </w:t>
      </w:r>
      <w:r>
        <w:rPr>
          <w:sz w:val="22"/>
        </w:rPr>
        <w:t>anteriores,,</w:t>
      </w:r>
      <w:r>
        <w:rPr>
          <w:rFonts w:ascii="Arial" w:hAnsi="Arial"/>
          <w:b/>
          <w:sz w:val="22"/>
        </w:rPr>
        <w:t>ordinaria: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Diciembre de 2020, (JGL/2020/23); y extraordinaria: 28 de diciembre de 2020,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(JGL/2020/24.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Ttulo3"/>
        <w:spacing w:before="196" w:after="0"/>
        <w:rPr>
          <w:rFonts w:ascii="Arial" w:hAnsi="Arial"/>
          <w:sz w:val="25"/>
        </w:rPr>
      </w:pPr>
      <w:r>
        <w:rPr/>
        <w:t>2.-</w:t>
      </w:r>
      <w:r>
        <w:rPr>
          <w:spacing w:val="-15"/>
        </w:rPr>
        <w:t xml:space="preserve"> </w:t>
      </w:r>
      <w:r>
        <w:rPr/>
        <w:t>ADMINISTRACIÓN</w:t>
      </w:r>
      <w:r>
        <w:rPr>
          <w:spacing w:val="-10"/>
        </w:rPr>
        <w:t xml:space="preserve"> </w:t>
      </w:r>
      <w:r>
        <w:rPr/>
        <w:t>Y</w:t>
      </w:r>
      <w:r>
        <w:rPr>
          <w:spacing w:val="-12"/>
        </w:rPr>
        <w:t xml:space="preserve"> </w:t>
      </w:r>
      <w:r>
        <w:rPr/>
        <w:t>SERVICIOS</w:t>
      </w:r>
    </w:p>
    <w:p>
      <w:pPr>
        <w:pStyle w:val="Normal"/>
        <w:spacing w:lineRule="exact" w:line="264" w:before="0" w:after="0"/>
        <w:ind w:left="1324" w:right="0" w:hanging="0"/>
        <w:jc w:val="both"/>
        <w:rPr>
          <w:rFonts w:ascii="Arial" w:hAnsi="Arial"/>
          <w:b/>
          <w:b/>
          <w:sz w:val="23"/>
        </w:rPr>
      </w:pPr>
      <w:r>
        <w:rPr>
          <w:rFonts w:ascii="Arial" w:hAnsi="Arial"/>
          <w:b/>
          <w:sz w:val="23"/>
        </w:rPr>
        <w:t>2.1-Devolución</w:t>
      </w:r>
      <w:r>
        <w:rPr>
          <w:rFonts w:ascii="Arial" w:hAnsi="Arial"/>
          <w:b/>
          <w:spacing w:val="-5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7"/>
          <w:sz w:val="23"/>
        </w:rPr>
        <w:t xml:space="preserve"> </w:t>
      </w:r>
      <w:r>
        <w:rPr>
          <w:rFonts w:ascii="Arial" w:hAnsi="Arial"/>
          <w:b/>
          <w:sz w:val="23"/>
        </w:rPr>
        <w:t>fianza</w:t>
      </w:r>
    </w:p>
    <w:p>
      <w:pPr>
        <w:pStyle w:val="Normal"/>
        <w:spacing w:lineRule="auto" w:line="240" w:before="0" w:after="0"/>
        <w:ind w:left="1324" w:right="1332" w:hanging="0"/>
        <w:jc w:val="both"/>
        <w:rPr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10">
                <wp:simplePos x="0" y="0"/>
                <wp:positionH relativeFrom="page">
                  <wp:posOffset>7208520</wp:posOffset>
                </wp:positionH>
                <wp:positionV relativeFrom="paragraph">
                  <wp:posOffset>619760</wp:posOffset>
                </wp:positionV>
                <wp:extent cx="187960" cy="3935730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05">
            <wp:simplePos x="0" y="0"/>
            <wp:positionH relativeFrom="page">
              <wp:posOffset>6858000</wp:posOffset>
            </wp:positionH>
            <wp:positionV relativeFrom="paragraph">
              <wp:posOffset>604520</wp:posOffset>
            </wp:positionV>
            <wp:extent cx="330200" cy="3937000"/>
            <wp:effectExtent l="0" t="0" r="0" b="0"/>
            <wp:wrapNone/>
            <wp:docPr id="22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2.1.1.- A</w:t>
      </w:r>
      <w:r>
        <w:rPr>
          <w:sz w:val="22"/>
        </w:rPr>
        <w:t>probación, si</w:t>
      </w:r>
      <w:r>
        <w:rPr>
          <w:spacing w:val="1"/>
          <w:sz w:val="22"/>
        </w:rPr>
        <w:t xml:space="preserve"> </w:t>
      </w:r>
      <w:r>
        <w:rPr>
          <w:sz w:val="22"/>
        </w:rPr>
        <w:t>procede,</w:t>
      </w:r>
      <w:r>
        <w:rPr>
          <w:spacing w:val="1"/>
          <w:sz w:val="22"/>
        </w:rPr>
        <w:t xml:space="preserve"> </w:t>
      </w:r>
      <w:r>
        <w:rPr>
          <w:sz w:val="22"/>
        </w:rPr>
        <w:t>de la solicitud presentada</w:t>
      </w:r>
      <w:r>
        <w:rPr>
          <w:spacing w:val="1"/>
          <w:sz w:val="22"/>
        </w:rPr>
        <w:t xml:space="preserve"> </w:t>
      </w:r>
      <w:r>
        <w:rPr>
          <w:sz w:val="22"/>
        </w:rPr>
        <w:t>por D. ***,</w:t>
      </w:r>
      <w:r>
        <w:rPr>
          <w:spacing w:val="1"/>
          <w:sz w:val="22"/>
        </w:rPr>
        <w:t xml:space="preserve"> </w:t>
      </w:r>
      <w:r>
        <w:rPr>
          <w:sz w:val="22"/>
        </w:rPr>
        <w:t>en</w:t>
      </w:r>
      <w:r>
        <w:rPr>
          <w:spacing w:val="1"/>
          <w:sz w:val="22"/>
        </w:rPr>
        <w:t xml:space="preserve"> </w:t>
      </w:r>
      <w:r>
        <w:rPr>
          <w:sz w:val="22"/>
        </w:rPr>
        <w:t>representación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empresa</w:t>
      </w:r>
      <w:r>
        <w:rPr>
          <w:spacing w:val="1"/>
          <w:sz w:val="22"/>
        </w:rPr>
        <w:t xml:space="preserve"> </w:t>
      </w:r>
      <w:r>
        <w:rPr>
          <w:sz w:val="22"/>
        </w:rPr>
        <w:t>IMESAPI</w:t>
      </w:r>
      <w:r>
        <w:rPr>
          <w:spacing w:val="1"/>
          <w:sz w:val="22"/>
        </w:rPr>
        <w:t xml:space="preserve"> </w:t>
      </w:r>
      <w:r>
        <w:rPr>
          <w:sz w:val="22"/>
        </w:rPr>
        <w:t>S.A.,</w:t>
      </w:r>
      <w:r>
        <w:rPr>
          <w:spacing w:val="1"/>
          <w:sz w:val="22"/>
        </w:rPr>
        <w:t xml:space="preserve"> </w:t>
      </w:r>
      <w:r>
        <w:rPr>
          <w:sz w:val="22"/>
        </w:rPr>
        <w:t>con</w:t>
      </w:r>
      <w:r>
        <w:rPr>
          <w:spacing w:val="1"/>
          <w:sz w:val="22"/>
        </w:rPr>
        <w:t xml:space="preserve"> </w:t>
      </w:r>
      <w:r>
        <w:rPr>
          <w:sz w:val="22"/>
        </w:rPr>
        <w:t>registro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58"/>
          <w:sz w:val="22"/>
        </w:rPr>
        <w:t xml:space="preserve"> </w:t>
      </w:r>
      <w:r>
        <w:rPr>
          <w:sz w:val="22"/>
        </w:rPr>
        <w:t>entrada,</w:t>
      </w:r>
      <w:r>
        <w:rPr>
          <w:spacing w:val="1"/>
          <w:sz w:val="22"/>
        </w:rPr>
        <w:t xml:space="preserve"> </w:t>
      </w:r>
      <w:r>
        <w:rPr>
          <w:sz w:val="22"/>
        </w:rPr>
        <w:t>Código SIA 1000928,</w:t>
      </w:r>
      <w:r>
        <w:rPr>
          <w:spacing w:val="58"/>
          <w:sz w:val="22"/>
        </w:rPr>
        <w:t xml:space="preserve"> </w:t>
      </w:r>
      <w:r>
        <w:rPr>
          <w:sz w:val="22"/>
        </w:rPr>
        <w:t>solicitando</w:t>
      </w:r>
      <w:r>
        <w:rPr>
          <w:spacing w:val="58"/>
          <w:sz w:val="22"/>
        </w:rPr>
        <w:t xml:space="preserve"> </w:t>
      </w:r>
      <w:r>
        <w:rPr>
          <w:sz w:val="22"/>
        </w:rPr>
        <w:t xml:space="preserve">devolución del Aval de la obra “ </w:t>
      </w:r>
      <w:r>
        <w:rPr>
          <w:rFonts w:ascii="Arial" w:hAnsi="Arial"/>
          <w:b/>
          <w:sz w:val="22"/>
        </w:rPr>
        <w:t>Centro Municipal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Cultura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0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San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Nicolás”,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sz w:val="22"/>
        </w:rPr>
        <w:t>que</w:t>
      </w:r>
      <w:r>
        <w:rPr>
          <w:spacing w:val="-1"/>
          <w:sz w:val="22"/>
        </w:rPr>
        <w:t xml:space="preserve"> </w:t>
      </w:r>
      <w:r>
        <w:rPr>
          <w:sz w:val="22"/>
        </w:rPr>
        <w:t>asciende al importe</w:t>
      </w:r>
      <w:r>
        <w:rPr>
          <w:spacing w:val="1"/>
          <w:sz w:val="22"/>
        </w:rPr>
        <w:t xml:space="preserve"> </w:t>
      </w:r>
      <w:r>
        <w:rPr>
          <w:sz w:val="22"/>
        </w:rPr>
        <w:t>de 8.206,25</w:t>
      </w:r>
      <w:r>
        <w:rPr>
          <w:spacing w:val="1"/>
          <w:sz w:val="22"/>
        </w:rPr>
        <w:t xml:space="preserve"> </w:t>
      </w:r>
      <w:r>
        <w:rPr>
          <w:sz w:val="22"/>
        </w:rPr>
        <w:t>euros.</w:t>
      </w:r>
    </w:p>
    <w:p>
      <w:pPr>
        <w:pStyle w:val="Cuerpodetexto"/>
        <w:spacing w:before="6" w:after="0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0" w:before="1" w:after="0"/>
        <w:ind w:left="1324" w:right="1714" w:hanging="0"/>
        <w:rPr>
          <w:rFonts w:ascii="Arial" w:hAnsi="Arial"/>
          <w:sz w:val="25"/>
        </w:rPr>
      </w:pPr>
      <w:r>
        <w:rPr/>
        <w:t>Vista la solicitud presentada por D.***, en representación de la</w:t>
      </w:r>
      <w:r>
        <w:rPr>
          <w:spacing w:val="-56"/>
        </w:rPr>
        <w:t xml:space="preserve"> </w:t>
      </w:r>
      <w:r>
        <w:rPr>
          <w:spacing w:val="-1"/>
        </w:rPr>
        <w:t xml:space="preserve">empresa </w:t>
      </w:r>
      <w:r>
        <w:rPr/>
        <w:t>IMESAPI S.A., con registro de entrada, Código SIA 1000928,</w:t>
      </w:r>
      <w:r>
        <w:rPr>
          <w:spacing w:val="1"/>
        </w:rPr>
        <w:t xml:space="preserve"> </w:t>
      </w:r>
      <w:r>
        <w:rPr/>
        <w:t>solicitando</w:t>
      </w:r>
      <w:r>
        <w:rPr>
          <w:spacing w:val="1"/>
        </w:rPr>
        <w:t xml:space="preserve"> </w:t>
      </w:r>
      <w:r>
        <w:rPr/>
        <w:t>devolución</w:t>
      </w:r>
      <w:r>
        <w:rPr>
          <w:spacing w:val="-2"/>
        </w:rPr>
        <w:t xml:space="preserve"> </w:t>
      </w:r>
      <w:r>
        <w:rPr/>
        <w:t>del</w:t>
      </w:r>
      <w:r>
        <w:rPr>
          <w:spacing w:val="-13"/>
        </w:rPr>
        <w:t xml:space="preserve"> </w:t>
      </w:r>
      <w:r>
        <w:rPr/>
        <w:t>Aval</w:t>
      </w:r>
      <w:r>
        <w:rPr>
          <w:spacing w:val="1"/>
        </w:rPr>
        <w:t xml:space="preserve"> </w:t>
      </w:r>
      <w:r>
        <w:rPr/>
        <w:t>de la obra</w:t>
      </w:r>
      <w:r>
        <w:rPr>
          <w:spacing w:val="1"/>
        </w:rPr>
        <w:t xml:space="preserve"> </w:t>
      </w:r>
      <w:r>
        <w:rPr/>
        <w:t xml:space="preserve">“ </w:t>
      </w:r>
      <w:r>
        <w:rPr>
          <w:rFonts w:ascii="Arial" w:hAnsi="Arial"/>
          <w:b/>
        </w:rPr>
        <w:t>Centro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Municipal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Cultura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Aldea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San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Nicolás”,</w:t>
      </w:r>
      <w:r>
        <w:rPr>
          <w:rFonts w:ascii="Arial" w:hAnsi="Arial"/>
          <w:b/>
          <w:spacing w:val="-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asciende</w:t>
      </w:r>
      <w:r>
        <w:rPr>
          <w:spacing w:val="2"/>
        </w:rPr>
        <w:t xml:space="preserve"> </w:t>
      </w:r>
      <w:r>
        <w:rPr/>
        <w:t>al</w:t>
      </w:r>
      <w:r>
        <w:rPr>
          <w:spacing w:val="2"/>
        </w:rPr>
        <w:t xml:space="preserve"> </w:t>
      </w:r>
      <w:r>
        <w:rPr/>
        <w:t>importe</w:t>
      </w:r>
      <w:r>
        <w:rPr>
          <w:spacing w:val="2"/>
        </w:rPr>
        <w:t xml:space="preserve"> </w:t>
      </w:r>
      <w:r>
        <w:rPr/>
        <w:t>de</w:t>
      </w:r>
      <w:r>
        <w:rPr>
          <w:spacing w:val="3"/>
        </w:rPr>
        <w:t xml:space="preserve"> </w:t>
      </w:r>
      <w:r>
        <w:rPr/>
        <w:t>8.206,25</w:t>
      </w:r>
      <w:r>
        <w:rPr>
          <w:spacing w:val="2"/>
        </w:rPr>
        <w:t xml:space="preserve"> </w:t>
      </w:r>
      <w:r>
        <w:rPr/>
        <w:t>euros.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5" w:after="0"/>
        <w:rPr>
          <w:sz w:val="19"/>
        </w:rPr>
      </w:pPr>
      <w:r>
        <w:rPr>
          <w:sz w:val="19"/>
        </w:rPr>
      </w:r>
    </w:p>
    <w:p>
      <w:pPr>
        <w:pStyle w:val="Normal"/>
        <w:spacing w:lineRule="auto" w:line="240" w:before="0" w:after="0"/>
        <w:ind w:left="1324" w:right="1344" w:hanging="0"/>
        <w:jc w:val="left"/>
        <w:rPr>
          <w:rFonts w:ascii="Arial" w:hAnsi="Arial"/>
          <w:b/>
          <w:b/>
          <w:sz w:val="21"/>
        </w:rPr>
      </w:pPr>
      <w:r>
        <w:rPr>
          <w:sz w:val="22"/>
        </w:rPr>
        <w:t>Visto el informe del</w:t>
      </w:r>
      <w:r>
        <w:rPr>
          <w:spacing w:val="1"/>
          <w:sz w:val="22"/>
        </w:rPr>
        <w:t xml:space="preserve"> </w:t>
      </w:r>
      <w:r>
        <w:rPr>
          <w:sz w:val="22"/>
        </w:rPr>
        <w:t>Técnico de fecha 20 de Noviembre de 2020, y el Informe favorable</w:t>
      </w:r>
      <w:r>
        <w:rPr>
          <w:spacing w:val="-56"/>
          <w:sz w:val="22"/>
        </w:rPr>
        <w:t xml:space="preserve"> </w:t>
      </w:r>
      <w:r>
        <w:rPr>
          <w:sz w:val="22"/>
        </w:rPr>
        <w:t>del</w:t>
      </w:r>
      <w:r>
        <w:rPr>
          <w:spacing w:val="36"/>
          <w:sz w:val="22"/>
        </w:rPr>
        <w:t xml:space="preserve"> </w:t>
      </w:r>
      <w:r>
        <w:rPr>
          <w:sz w:val="22"/>
        </w:rPr>
        <w:t>departamento</w:t>
      </w:r>
      <w:r>
        <w:rPr>
          <w:spacing w:val="37"/>
          <w:sz w:val="22"/>
        </w:rPr>
        <w:t xml:space="preserve"> </w:t>
      </w:r>
      <w:r>
        <w:rPr>
          <w:sz w:val="22"/>
        </w:rPr>
        <w:t>de</w:t>
      </w:r>
      <w:r>
        <w:rPr>
          <w:spacing w:val="36"/>
          <w:sz w:val="22"/>
        </w:rPr>
        <w:t xml:space="preserve"> </w:t>
      </w:r>
      <w:r>
        <w:rPr>
          <w:sz w:val="22"/>
        </w:rPr>
        <w:t>intervención</w:t>
      </w:r>
      <w:r>
        <w:rPr>
          <w:spacing w:val="14"/>
          <w:sz w:val="22"/>
        </w:rPr>
        <w:t xml:space="preserve"> </w:t>
      </w:r>
      <w:r>
        <w:rPr>
          <w:sz w:val="22"/>
        </w:rPr>
        <w:t>de</w:t>
      </w:r>
      <w:r>
        <w:rPr>
          <w:spacing w:val="37"/>
          <w:sz w:val="22"/>
        </w:rPr>
        <w:t xml:space="preserve"> </w:t>
      </w:r>
      <w:r>
        <w:rPr>
          <w:sz w:val="22"/>
        </w:rPr>
        <w:t>fecha</w:t>
      </w:r>
      <w:r>
        <w:rPr>
          <w:spacing w:val="37"/>
          <w:sz w:val="22"/>
        </w:rPr>
        <w:t xml:space="preserve"> </w:t>
      </w:r>
      <w:r>
        <w:rPr>
          <w:sz w:val="22"/>
        </w:rPr>
        <w:t>26</w:t>
      </w:r>
      <w:r>
        <w:rPr>
          <w:spacing w:val="36"/>
          <w:sz w:val="22"/>
        </w:rPr>
        <w:t xml:space="preserve"> </w:t>
      </w:r>
      <w:r>
        <w:rPr>
          <w:sz w:val="22"/>
        </w:rPr>
        <w:t>de</w:t>
      </w:r>
      <w:r>
        <w:rPr>
          <w:spacing w:val="37"/>
          <w:sz w:val="22"/>
        </w:rPr>
        <w:t xml:space="preserve"> </w:t>
      </w:r>
      <w:r>
        <w:rPr>
          <w:sz w:val="22"/>
        </w:rPr>
        <w:t>enero</w:t>
      </w:r>
      <w:r>
        <w:rPr>
          <w:spacing w:val="38"/>
          <w:sz w:val="22"/>
        </w:rPr>
        <w:t xml:space="preserve"> </w:t>
      </w:r>
      <w:r>
        <w:rPr>
          <w:sz w:val="22"/>
        </w:rPr>
        <w:t>de</w:t>
      </w:r>
      <w:r>
        <w:rPr>
          <w:spacing w:val="37"/>
          <w:sz w:val="22"/>
        </w:rPr>
        <w:t xml:space="preserve"> </w:t>
      </w:r>
      <w:r>
        <w:rPr>
          <w:sz w:val="22"/>
        </w:rPr>
        <w:t>2021,</w:t>
      </w:r>
      <w:r>
        <w:rPr>
          <w:spacing w:val="36"/>
          <w:sz w:val="22"/>
        </w:rPr>
        <w:t xml:space="preserve"> </w:t>
      </w:r>
      <w:r>
        <w:rPr>
          <w:sz w:val="22"/>
        </w:rPr>
        <w:t>en</w:t>
      </w:r>
      <w:r>
        <w:rPr>
          <w:spacing w:val="36"/>
          <w:sz w:val="22"/>
        </w:rPr>
        <w:t xml:space="preserve"> </w:t>
      </w:r>
      <w:r>
        <w:rPr>
          <w:sz w:val="22"/>
        </w:rPr>
        <w:t>relación</w:t>
      </w:r>
      <w:r>
        <w:rPr>
          <w:spacing w:val="35"/>
          <w:sz w:val="22"/>
        </w:rPr>
        <w:t xml:space="preserve"> </w:t>
      </w:r>
      <w:r>
        <w:rPr>
          <w:sz w:val="22"/>
        </w:rPr>
        <w:t>a</w:t>
      </w:r>
      <w:r>
        <w:rPr>
          <w:spacing w:val="36"/>
          <w:sz w:val="22"/>
        </w:rPr>
        <w:t xml:space="preserve"> </w:t>
      </w:r>
      <w:r>
        <w:rPr>
          <w:sz w:val="22"/>
        </w:rPr>
        <w:t>la</w:t>
      </w:r>
      <w:r>
        <w:rPr>
          <w:spacing w:val="-56"/>
          <w:sz w:val="22"/>
        </w:rPr>
        <w:t xml:space="preserve"> </w:t>
      </w:r>
      <w:r>
        <w:rPr>
          <w:sz w:val="22"/>
        </w:rPr>
        <w:t>devolución</w:t>
      </w:r>
      <w:r>
        <w:rPr>
          <w:spacing w:val="29"/>
          <w:sz w:val="22"/>
        </w:rPr>
        <w:t xml:space="preserve"> </w:t>
      </w:r>
      <w:r>
        <w:rPr>
          <w:sz w:val="22"/>
        </w:rPr>
        <w:t>del</w:t>
      </w:r>
      <w:r>
        <w:rPr>
          <w:spacing w:val="20"/>
          <w:sz w:val="22"/>
        </w:rPr>
        <w:t xml:space="preserve"> </w:t>
      </w:r>
      <w:r>
        <w:rPr>
          <w:sz w:val="22"/>
        </w:rPr>
        <w:t>Aval</w:t>
      </w:r>
      <w:r>
        <w:rPr>
          <w:spacing w:val="31"/>
          <w:sz w:val="22"/>
        </w:rPr>
        <w:t xml:space="preserve"> </w:t>
      </w:r>
      <w:r>
        <w:rPr>
          <w:sz w:val="22"/>
        </w:rPr>
        <w:t>de</w:t>
      </w:r>
      <w:r>
        <w:rPr>
          <w:spacing w:val="32"/>
          <w:sz w:val="22"/>
        </w:rPr>
        <w:t xml:space="preserve"> </w:t>
      </w:r>
      <w:r>
        <w:rPr>
          <w:sz w:val="22"/>
        </w:rPr>
        <w:t>la</w:t>
      </w:r>
      <w:r>
        <w:rPr>
          <w:spacing w:val="29"/>
          <w:sz w:val="22"/>
        </w:rPr>
        <w:t xml:space="preserve"> </w:t>
      </w:r>
      <w:r>
        <w:rPr>
          <w:sz w:val="22"/>
        </w:rPr>
        <w:t>obra</w:t>
      </w:r>
      <w:r>
        <w:rPr>
          <w:spacing w:val="32"/>
          <w:sz w:val="22"/>
        </w:rPr>
        <w:t xml:space="preserve"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Centro</w:t>
      </w:r>
      <w:r>
        <w:rPr>
          <w:rFonts w:ascii="Arial" w:hAnsi="Arial"/>
          <w:b/>
          <w:spacing w:val="27"/>
          <w:sz w:val="22"/>
        </w:rPr>
        <w:t xml:space="preserve"> </w:t>
      </w:r>
      <w:r>
        <w:rPr>
          <w:rFonts w:ascii="Arial" w:hAnsi="Arial"/>
          <w:b/>
          <w:sz w:val="22"/>
        </w:rPr>
        <w:t>Municipal</w:t>
      </w:r>
      <w:r>
        <w:rPr>
          <w:rFonts w:ascii="Arial" w:hAnsi="Arial"/>
          <w:b/>
          <w:spacing w:val="29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29"/>
          <w:sz w:val="22"/>
        </w:rPr>
        <w:t xml:space="preserve"> </w:t>
      </w:r>
      <w:r>
        <w:rPr>
          <w:rFonts w:ascii="Arial" w:hAnsi="Arial"/>
          <w:b/>
          <w:sz w:val="22"/>
        </w:rPr>
        <w:t>Cultura</w:t>
      </w:r>
      <w:r>
        <w:rPr>
          <w:rFonts w:ascii="Arial" w:hAnsi="Arial"/>
          <w:b/>
          <w:spacing w:val="28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29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20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29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27"/>
          <w:sz w:val="22"/>
        </w:rPr>
        <w:t xml:space="preserve"> </w:t>
      </w:r>
      <w:r>
        <w:rPr>
          <w:rFonts w:ascii="Arial" w:hAnsi="Arial"/>
          <w:b/>
          <w:sz w:val="22"/>
        </w:rPr>
        <w:t>San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Nicolás</w:t>
      </w:r>
      <w:r>
        <w:rPr>
          <w:sz w:val="22"/>
        </w:rPr>
        <w:t>”</w:t>
      </w:r>
      <w:r>
        <w:rPr>
          <w:rFonts w:ascii="Arial" w:hAnsi="Arial"/>
          <w:b/>
          <w:sz w:val="22"/>
        </w:rPr>
        <w:t>Expediente:cto.08.PCA.12.06.A9-12.PCA.12.03-08.NOR.12.12</w:t>
      </w:r>
      <w:r>
        <w:rPr>
          <w:rFonts w:ascii="Arial" w:hAnsi="Arial"/>
          <w:b/>
          <w:sz w:val="21"/>
        </w:rPr>
        <w:t>C.Centro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Municipal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de Cultura)</w:t>
      </w:r>
    </w:p>
    <w:p>
      <w:pPr>
        <w:pStyle w:val="Cuerpodetexto"/>
        <w:spacing w:before="4" w:after="0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tabs>
          <w:tab w:val="clear" w:pos="720"/>
          <w:tab w:val="left" w:pos="2574" w:leader="none"/>
        </w:tabs>
        <w:spacing w:lineRule="auto" w:line="242"/>
        <w:ind w:left="1324" w:right="1340" w:hanging="0"/>
        <w:rPr>
          <w:rFonts w:ascii="Arial" w:hAnsi="Arial"/>
          <w:sz w:val="25"/>
        </w:rPr>
      </w:pPr>
      <w:r>
        <w:rPr>
          <w:rFonts w:ascii="Arial" w:hAnsi="Arial"/>
          <w:b/>
        </w:rPr>
        <w:t>Primero.-</w:t>
        <w:tab/>
        <w:t>-Aprobar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/>
        <w:t>solicitud</w:t>
      </w:r>
      <w:r>
        <w:rPr>
          <w:spacing w:val="1"/>
        </w:rPr>
        <w:t xml:space="preserve"> </w:t>
      </w:r>
      <w:r>
        <w:rPr/>
        <w:t>presentada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D.</w:t>
      </w:r>
      <w:r>
        <w:rPr>
          <w:spacing w:val="1"/>
        </w:rPr>
        <w:t xml:space="preserve"> ***</w:t>
      </w:r>
      <w:r>
        <w:rPr/>
        <w:t>,</w:t>
      </w:r>
      <w:r>
        <w:rPr>
          <w:spacing w:val="1"/>
        </w:rPr>
        <w:t xml:space="preserve"> </w:t>
      </w:r>
      <w:r>
        <w:rPr/>
        <w:t>en</w:t>
      </w:r>
      <w:r>
        <w:rPr>
          <w:spacing w:val="-56"/>
        </w:rPr>
        <w:t xml:space="preserve"> </w:t>
      </w:r>
      <w:r>
        <w:rPr/>
        <w:t>representación</w:t>
      </w:r>
      <w:r>
        <w:rPr>
          <w:spacing w:val="46"/>
        </w:rPr>
        <w:t xml:space="preserve"> </w:t>
      </w:r>
      <w:r>
        <w:rPr/>
        <w:t>de</w:t>
      </w:r>
      <w:r>
        <w:rPr>
          <w:spacing w:val="47"/>
        </w:rPr>
        <w:t xml:space="preserve"> </w:t>
      </w:r>
      <w:r>
        <w:rPr/>
        <w:t>la</w:t>
      </w:r>
      <w:r>
        <w:rPr>
          <w:spacing w:val="49"/>
        </w:rPr>
        <w:t xml:space="preserve"> </w:t>
      </w:r>
      <w:r>
        <w:rPr/>
        <w:t>empresa</w:t>
      </w:r>
      <w:r>
        <w:rPr>
          <w:spacing w:val="49"/>
        </w:rPr>
        <w:t xml:space="preserve"> </w:t>
      </w:r>
      <w:r>
        <w:rPr/>
        <w:t>IMESAPI</w:t>
      </w:r>
      <w:r>
        <w:rPr>
          <w:spacing w:val="48"/>
        </w:rPr>
        <w:t xml:space="preserve"> </w:t>
      </w:r>
      <w:r>
        <w:rPr/>
        <w:t>S.A.,</w:t>
      </w:r>
      <w:r>
        <w:rPr>
          <w:spacing w:val="47"/>
        </w:rPr>
        <w:t xml:space="preserve"> </w:t>
      </w:r>
      <w:r>
        <w:rPr/>
        <w:t>con</w:t>
      </w:r>
      <w:r>
        <w:rPr>
          <w:spacing w:val="47"/>
        </w:rPr>
        <w:t xml:space="preserve"> </w:t>
      </w:r>
      <w:r>
        <w:rPr/>
        <w:t>registro</w:t>
      </w:r>
      <w:r>
        <w:rPr>
          <w:spacing w:val="49"/>
        </w:rPr>
        <w:t xml:space="preserve"> </w:t>
      </w:r>
      <w:r>
        <w:rPr/>
        <w:t>de</w:t>
      </w:r>
      <w:r>
        <w:rPr>
          <w:spacing w:val="47"/>
        </w:rPr>
        <w:t xml:space="preserve"> </w:t>
      </w:r>
      <w:r>
        <w:rPr/>
        <w:t>entrada,</w:t>
      </w:r>
      <w:r>
        <w:rPr>
          <w:spacing w:val="46"/>
        </w:rPr>
        <w:t xml:space="preserve"> </w:t>
      </w:r>
      <w:r>
        <w:rPr/>
        <w:t>Código</w:t>
      </w:r>
      <w:r>
        <w:rPr>
          <w:spacing w:val="48"/>
        </w:rPr>
        <w:t xml:space="preserve"> </w:t>
      </w:r>
      <w:r>
        <w:rPr/>
        <w:t>SIA</w:t>
      </w:r>
    </w:p>
    <w:p>
      <w:pPr>
        <w:sectPr>
          <w:headerReference w:type="default" r:id="rId9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0" w:after="0"/>
        <w:rPr>
          <w:sz w:val="28"/>
        </w:rPr>
      </w:pPr>
      <w:r>
        <w:rPr>
          <w:sz w:val="28"/>
        </w:rPr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1523365</wp:posOffset>
            </wp:positionH>
            <wp:positionV relativeFrom="paragraph">
              <wp:posOffset>232410</wp:posOffset>
            </wp:positionV>
            <wp:extent cx="4506595" cy="240030"/>
            <wp:effectExtent l="0" t="0" r="0" b="0"/>
            <wp:wrapTopAndBottom/>
            <wp:docPr id="23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1344" w:hanging="0"/>
        <w:jc w:val="left"/>
        <w:rPr>
          <w:sz w:val="22"/>
        </w:rPr>
      </w:pPr>
      <w:r>
        <w:rPr>
          <w:sz w:val="22"/>
        </w:rPr>
        <w:t>1000928,</w:t>
      </w:r>
      <w:r>
        <w:rPr>
          <w:spacing w:val="31"/>
          <w:sz w:val="22"/>
        </w:rPr>
        <w:t xml:space="preserve"> </w:t>
      </w:r>
      <w:r>
        <w:rPr>
          <w:sz w:val="22"/>
        </w:rPr>
        <w:t>solicitando</w:t>
      </w:r>
      <w:r>
        <w:rPr>
          <w:spacing w:val="34"/>
          <w:sz w:val="22"/>
        </w:rPr>
        <w:t xml:space="preserve"> </w:t>
      </w:r>
      <w:r>
        <w:rPr>
          <w:sz w:val="22"/>
        </w:rPr>
        <w:t>devolución</w:t>
      </w:r>
      <w:r>
        <w:rPr>
          <w:spacing w:val="16"/>
          <w:sz w:val="22"/>
        </w:rPr>
        <w:t xml:space="preserve"> </w:t>
      </w:r>
      <w:r>
        <w:rPr>
          <w:sz w:val="22"/>
        </w:rPr>
        <w:t>del</w:t>
      </w:r>
      <w:r>
        <w:rPr>
          <w:spacing w:val="4"/>
          <w:sz w:val="22"/>
        </w:rPr>
        <w:t xml:space="preserve"> </w:t>
      </w:r>
      <w:r>
        <w:rPr>
          <w:sz w:val="22"/>
        </w:rPr>
        <w:t>Aval</w:t>
      </w:r>
      <w:r>
        <w:rPr>
          <w:spacing w:val="18"/>
          <w:sz w:val="22"/>
        </w:rPr>
        <w:t xml:space="preserve"> </w:t>
      </w:r>
      <w:r>
        <w:rPr>
          <w:sz w:val="22"/>
        </w:rPr>
        <w:t>de</w:t>
      </w:r>
      <w:r>
        <w:rPr>
          <w:spacing w:val="16"/>
          <w:sz w:val="22"/>
        </w:rPr>
        <w:t xml:space="preserve"> </w:t>
      </w:r>
      <w:r>
        <w:rPr>
          <w:sz w:val="22"/>
        </w:rPr>
        <w:t>la</w:t>
      </w:r>
      <w:r>
        <w:rPr>
          <w:spacing w:val="17"/>
          <w:sz w:val="22"/>
        </w:rPr>
        <w:t xml:space="preserve"> </w:t>
      </w:r>
      <w:r>
        <w:rPr>
          <w:sz w:val="22"/>
        </w:rPr>
        <w:t>obra</w:t>
      </w:r>
      <w:r>
        <w:rPr>
          <w:spacing w:val="18"/>
          <w:sz w:val="22"/>
        </w:rPr>
        <w:t xml:space="preserve"> </w:t>
      </w:r>
      <w:r>
        <w:rPr>
          <w:sz w:val="22"/>
        </w:rPr>
        <w:t>“</w:t>
      </w:r>
      <w:r>
        <w:rPr>
          <w:spacing w:val="21"/>
          <w:sz w:val="22"/>
        </w:rPr>
        <w:t xml:space="preserve"> </w:t>
      </w:r>
      <w:r>
        <w:rPr>
          <w:rFonts w:ascii="Arial" w:hAnsi="Arial"/>
          <w:b/>
          <w:sz w:val="22"/>
        </w:rPr>
        <w:t>Centro</w:t>
      </w:r>
      <w:r>
        <w:rPr>
          <w:rFonts w:ascii="Arial" w:hAnsi="Arial"/>
          <w:b/>
          <w:spacing w:val="15"/>
          <w:sz w:val="22"/>
        </w:rPr>
        <w:t xml:space="preserve"> </w:t>
      </w:r>
      <w:r>
        <w:rPr>
          <w:rFonts w:ascii="Arial" w:hAnsi="Arial"/>
          <w:b/>
          <w:sz w:val="22"/>
        </w:rPr>
        <w:t>Municipal</w:t>
      </w:r>
      <w:r>
        <w:rPr>
          <w:rFonts w:ascii="Arial" w:hAnsi="Arial"/>
          <w:b/>
          <w:spacing w:val="1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4"/>
          <w:sz w:val="22"/>
        </w:rPr>
        <w:t xml:space="preserve"> </w:t>
      </w:r>
      <w:r>
        <w:rPr>
          <w:rFonts w:ascii="Arial" w:hAnsi="Arial"/>
          <w:b/>
          <w:sz w:val="22"/>
        </w:rPr>
        <w:t>Cultura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9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San Nicolás”,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sz w:val="22"/>
        </w:rPr>
        <w:t>que</w:t>
      </w:r>
      <w:r>
        <w:rPr>
          <w:spacing w:val="2"/>
          <w:sz w:val="22"/>
        </w:rPr>
        <w:t xml:space="preserve"> </w:t>
      </w:r>
      <w:r>
        <w:rPr>
          <w:sz w:val="22"/>
        </w:rPr>
        <w:t>asciende</w:t>
      </w:r>
      <w:r>
        <w:rPr>
          <w:spacing w:val="1"/>
          <w:sz w:val="22"/>
        </w:rPr>
        <w:t xml:space="preserve"> </w:t>
      </w:r>
      <w:r>
        <w:rPr>
          <w:sz w:val="22"/>
        </w:rPr>
        <w:t>al</w:t>
      </w:r>
      <w:r>
        <w:rPr>
          <w:spacing w:val="1"/>
          <w:sz w:val="22"/>
        </w:rPr>
        <w:t xml:space="preserve"> </w:t>
      </w:r>
      <w:r>
        <w:rPr>
          <w:sz w:val="22"/>
        </w:rPr>
        <w:t>importe</w:t>
      </w:r>
      <w:r>
        <w:rPr>
          <w:spacing w:val="2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8.206,25</w:t>
      </w:r>
      <w:r>
        <w:rPr>
          <w:spacing w:val="2"/>
          <w:sz w:val="22"/>
        </w:rPr>
        <w:t xml:space="preserve"> </w:t>
      </w:r>
      <w:r>
        <w:rPr>
          <w:sz w:val="22"/>
        </w:rPr>
        <w:t>euros.</w:t>
      </w:r>
    </w:p>
    <w:p>
      <w:pPr>
        <w:pStyle w:val="Cuerpodetexto"/>
        <w:spacing w:before="120" w:after="0"/>
        <w:ind w:left="1324" w:right="0" w:hanging="0"/>
        <w:rPr>
          <w:sz w:val="28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</w:t>
      </w:r>
      <w:r>
        <w:rPr>
          <w:spacing w:val="-2"/>
        </w:rPr>
        <w:t xml:space="preserve"> </w:t>
      </w:r>
      <w:r>
        <w:rPr/>
        <w:t>del</w:t>
      </w:r>
      <w:r>
        <w:rPr>
          <w:spacing w:val="-3"/>
        </w:rPr>
        <w:t xml:space="preserve"> </w:t>
      </w:r>
      <w:r>
        <w:rPr/>
        <w:t>presente</w:t>
      </w:r>
      <w:r>
        <w:rPr>
          <w:spacing w:val="-2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departamento</w:t>
      </w:r>
      <w:r>
        <w:rPr>
          <w:spacing w:val="-1"/>
        </w:rPr>
        <w:t xml:space="preserve"> </w:t>
      </w:r>
      <w:r>
        <w:rPr/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ind w:left="1324" w:right="0" w:hanging="0"/>
        <w:rPr>
          <w:sz w:val="28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8" w:after="0"/>
        <w:rPr>
          <w:sz w:val="19"/>
        </w:rPr>
      </w:pPr>
      <w:r>
        <w:rPr>
          <w:sz w:val="19"/>
        </w:rPr>
      </w:r>
    </w:p>
    <w:p>
      <w:pPr>
        <w:pStyle w:val="Ttulo1"/>
        <w:rPr>
          <w:sz w:val="28"/>
        </w:rPr>
      </w:pPr>
      <w:r>
        <w:rPr/>
        <w:t>2.2.-</w:t>
      </w:r>
      <w:r>
        <w:rPr>
          <w:spacing w:val="-4"/>
        </w:rPr>
        <w:t xml:space="preserve"> </w:t>
      </w:r>
      <w:r>
        <w:rPr/>
        <w:t>Contratos</w:t>
      </w:r>
    </w:p>
    <w:p>
      <w:pPr>
        <w:pStyle w:val="Normal"/>
        <w:spacing w:before="119" w:after="0"/>
        <w:ind w:left="1324" w:right="1403" w:hanging="0"/>
        <w:jc w:val="left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12">
                <wp:simplePos x="0" y="0"/>
                <wp:positionH relativeFrom="page">
                  <wp:posOffset>6807200</wp:posOffset>
                </wp:positionH>
                <wp:positionV relativeFrom="paragraph">
                  <wp:posOffset>290830</wp:posOffset>
                </wp:positionV>
                <wp:extent cx="418465" cy="318198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2.2.1.</w:t>
      </w:r>
      <w:r>
        <w:rPr>
          <w:sz w:val="22"/>
        </w:rPr>
        <w:t>- Aprobación, si procede de la propuesta de adjudicación realizada por la mesa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 contratación del contrato denominado “. </w:t>
      </w:r>
      <w:r>
        <w:rPr>
          <w:rFonts w:ascii="Arial" w:hAnsi="Arial"/>
          <w:b/>
          <w:sz w:val="22"/>
        </w:rPr>
        <w:t>Acondicionamiento de vías municipales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diversos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núcleos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T.M.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2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San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Nicolás”,</w:t>
      </w:r>
      <w:r>
        <w:rPr>
          <w:sz w:val="22"/>
        </w:rPr>
        <w:t>a</w:t>
      </w:r>
      <w:r>
        <w:rPr>
          <w:spacing w:val="-1"/>
          <w:sz w:val="22"/>
        </w:rPr>
        <w:t xml:space="preserve"> </w:t>
      </w:r>
      <w:r>
        <w:rPr>
          <w:sz w:val="22"/>
        </w:rPr>
        <w:t>la</w:t>
      </w:r>
      <w:r>
        <w:rPr>
          <w:spacing w:val="-1"/>
          <w:sz w:val="22"/>
        </w:rPr>
        <w:t xml:space="preserve"> </w:t>
      </w:r>
      <w:r>
        <w:rPr>
          <w:sz w:val="22"/>
        </w:rPr>
        <w:t>empresa</w:t>
      </w:r>
      <w:r>
        <w:rPr>
          <w:spacing w:val="55"/>
          <w:sz w:val="22"/>
        </w:rPr>
        <w:t xml:space="preserve"> </w:t>
      </w:r>
      <w:r>
        <w:rPr>
          <w:sz w:val="22"/>
        </w:rPr>
        <w:t>SURHISA</w:t>
      </w:r>
      <w:r>
        <w:rPr>
          <w:spacing w:val="-55"/>
          <w:sz w:val="22"/>
        </w:rPr>
        <w:t xml:space="preserve"> </w:t>
      </w:r>
      <w:r>
        <w:rPr>
          <w:sz w:val="22"/>
        </w:rPr>
        <w:t>SUAREZ E</w:t>
      </w:r>
      <w:r>
        <w:rPr>
          <w:spacing w:val="2"/>
          <w:sz w:val="22"/>
        </w:rPr>
        <w:t xml:space="preserve"> </w:t>
      </w:r>
      <w:r>
        <w:rPr>
          <w:sz w:val="22"/>
        </w:rPr>
        <w:t>HIJOS</w:t>
      </w:r>
      <w:r>
        <w:rPr>
          <w:spacing w:val="4"/>
          <w:sz w:val="22"/>
        </w:rPr>
        <w:t xml:space="preserve"> </w:t>
      </w:r>
      <w:r>
        <w:rPr>
          <w:sz w:val="22"/>
        </w:rPr>
        <w:t>S.L.,</w:t>
      </w:r>
      <w:r>
        <w:rPr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Expediente 1570/2020.</w:t>
      </w:r>
    </w:p>
    <w:p>
      <w:pPr>
        <w:pStyle w:val="Cuerpodetexto"/>
        <w:spacing w:before="7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Cuerpodetexto"/>
        <w:ind w:left="1324" w:right="0" w:hanging="0"/>
        <w:rPr>
          <w:sz w:val="28"/>
        </w:rPr>
      </w:pPr>
      <w:r>
        <w:rPr/>
        <w:t>Vista el</w:t>
      </w:r>
      <w:r>
        <w:rPr>
          <w:spacing w:val="-11"/>
        </w:rPr>
        <w:t xml:space="preserve"> </w:t>
      </w:r>
      <w:r>
        <w:rPr/>
        <w:t>Acta</w:t>
      </w:r>
      <w:r>
        <w:rPr>
          <w:spacing w:val="1"/>
        </w:rPr>
        <w:t xml:space="preserve"> </w:t>
      </w:r>
      <w:r>
        <w:rPr/>
        <w:t>n.º</w:t>
      </w:r>
      <w:r>
        <w:rPr>
          <w:spacing w:val="-2"/>
        </w:rPr>
        <w:t xml:space="preserve"> </w:t>
      </w:r>
      <w:r>
        <w:rPr/>
        <w:t>2 de la mesa</w:t>
      </w:r>
      <w:r>
        <w:rPr>
          <w:spacing w:val="1"/>
        </w:rPr>
        <w:t xml:space="preserve"> </w:t>
      </w:r>
      <w:r>
        <w:rPr/>
        <w:t>de contratación.</w:t>
      </w:r>
    </w:p>
    <w:p>
      <w:pPr>
        <w:pStyle w:val="Cuerpodetexto"/>
        <w:spacing w:before="11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before="12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spacing w:lineRule="auto" w:line="240" w:before="0" w:after="0"/>
        <w:ind w:left="1324" w:right="1331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>Aprobar la propuesta de adjudicación realizada por la mesa de contratación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contrato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Acondicionamiento de vías municipales en diversos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núcleos del T.M. de La Aldea de San Nicolás”,</w:t>
      </w:r>
      <w:r>
        <w:rPr>
          <w:sz w:val="22"/>
        </w:rPr>
        <w:t>a la empresa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SURHISA SUÁREZ 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HIJOS S.L</w:t>
      </w:r>
      <w:r>
        <w:rPr>
          <w:sz w:val="22"/>
        </w:rPr>
        <w:t>.,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por valor del importe 166.496€ y 11.654,72 de IGIC. que suman un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total de  </w:t>
      </w:r>
      <w:r>
        <w:rPr>
          <w:rFonts w:ascii="Calibri" w:hAnsi="Calibri"/>
          <w:b/>
          <w:sz w:val="22"/>
        </w:rPr>
        <w:t>178.150,72</w:t>
      </w:r>
      <w:r>
        <w:rPr>
          <w:rFonts w:ascii="Calibri" w:hAnsi="Calibri"/>
          <w:b/>
          <w:spacing w:val="1"/>
          <w:sz w:val="22"/>
        </w:rPr>
        <w:t xml:space="preserve"> </w:t>
      </w:r>
      <w:r>
        <w:rPr>
          <w:rFonts w:ascii="Calibri" w:hAnsi="Calibri"/>
          <w:b/>
          <w:sz w:val="22"/>
        </w:rPr>
        <w:t>€,</w:t>
      </w:r>
      <w:r>
        <w:rPr>
          <w:rFonts w:ascii="Calibri" w:hAnsi="Calibri"/>
          <w:b/>
          <w:spacing w:val="11"/>
          <w:sz w:val="22"/>
        </w:rPr>
        <w:t xml:space="preserve"> </w:t>
      </w:r>
      <w:r>
        <w:rPr>
          <w:rFonts w:ascii="Arial" w:hAnsi="Arial"/>
          <w:b/>
          <w:sz w:val="22"/>
        </w:rPr>
        <w:t>Expediente: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1570/2020.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1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15">
                <wp:simplePos x="0" y="0"/>
                <wp:positionH relativeFrom="page">
                  <wp:posOffset>7208520</wp:posOffset>
                </wp:positionH>
                <wp:positionV relativeFrom="paragraph">
                  <wp:posOffset>403225</wp:posOffset>
                </wp:positionV>
                <wp:extent cx="187960" cy="3935730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09">
            <wp:simplePos x="0" y="0"/>
            <wp:positionH relativeFrom="page">
              <wp:posOffset>6858000</wp:posOffset>
            </wp:positionH>
            <wp:positionV relativeFrom="paragraph">
              <wp:posOffset>387985</wp:posOffset>
            </wp:positionV>
            <wp:extent cx="330200" cy="3937000"/>
            <wp:effectExtent l="0" t="0" r="0" b="0"/>
            <wp:wrapNone/>
            <wp:docPr id="29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De conformidad con lo establecido en los PLIEGOS la empresa deberá acreditar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plazo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7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días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hábiles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desde el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envío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del presente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acuerdo:</w:t>
      </w:r>
    </w:p>
    <w:p>
      <w:pPr>
        <w:pStyle w:val="Cuerpodetexto"/>
        <w:spacing w:before="7" w:after="0"/>
        <w:rPr>
          <w:rFonts w:ascii="Arial" w:hAnsi="Arial"/>
          <w:b/>
          <w:b/>
          <w:sz w:val="32"/>
        </w:rPr>
      </w:pPr>
      <w:r>
        <w:rPr>
          <w:rFonts w:ascii="Arial" w:hAnsi="Arial"/>
          <w:b/>
          <w:sz w:val="32"/>
        </w:rPr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044" w:leader="none"/>
        </w:tabs>
        <w:spacing w:lineRule="auto" w:line="240" w:before="0" w:after="0"/>
        <w:ind w:left="2044" w:right="0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inscripción</w:t>
      </w:r>
      <w:r>
        <w:rPr>
          <w:rFonts w:ascii="Microsoft Sans Serif" w:hAnsi="Microsoft Sans Serif"/>
          <w:spacing w:val="-3"/>
          <w:sz w:val="22"/>
        </w:rPr>
        <w:t xml:space="preserve"> </w:t>
      </w:r>
      <w:r>
        <w:rPr>
          <w:rFonts w:ascii="Microsoft Sans Serif" w:hAnsi="Microsoft Sans Serif"/>
          <w:sz w:val="22"/>
        </w:rPr>
        <w:t>Registro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Oficial</w:t>
      </w:r>
      <w:r>
        <w:rPr>
          <w:rFonts w:ascii="Microsoft Sans Serif" w:hAnsi="Microsoft Sans Serif"/>
          <w:spacing w:val="-4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Licitadores</w:t>
      </w:r>
      <w:r>
        <w:rPr>
          <w:rFonts w:ascii="Microsoft Sans Serif" w:hAnsi="Microsoft Sans Serif"/>
          <w:spacing w:val="-3"/>
          <w:sz w:val="22"/>
        </w:rPr>
        <w:t xml:space="preserve"> </w:t>
      </w:r>
      <w:r>
        <w:rPr>
          <w:rFonts w:ascii="Microsoft Sans Serif" w:hAnsi="Microsoft Sans Serif"/>
          <w:sz w:val="22"/>
        </w:rPr>
        <w:t>y</w:t>
      </w:r>
      <w:r>
        <w:rPr>
          <w:rFonts w:ascii="Microsoft Sans Serif" w:hAnsi="Microsoft Sans Serif"/>
          <w:spacing w:val="-5"/>
          <w:sz w:val="22"/>
        </w:rPr>
        <w:t xml:space="preserve"> </w:t>
      </w:r>
      <w:r>
        <w:rPr>
          <w:rFonts w:ascii="Microsoft Sans Serif" w:hAnsi="Microsoft Sans Serif"/>
          <w:sz w:val="22"/>
        </w:rPr>
        <w:t>Empresas</w:t>
      </w:r>
      <w:r>
        <w:rPr>
          <w:rFonts w:ascii="Microsoft Sans Serif" w:hAnsi="Microsoft Sans Serif"/>
          <w:spacing w:val="-4"/>
          <w:sz w:val="22"/>
        </w:rPr>
        <w:t xml:space="preserve"> </w:t>
      </w:r>
      <w:r>
        <w:rPr>
          <w:rFonts w:ascii="Microsoft Sans Serif" w:hAnsi="Microsoft Sans Serif"/>
          <w:sz w:val="22"/>
        </w:rPr>
        <w:t>Clasificadas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044" w:leader="none"/>
        </w:tabs>
        <w:spacing w:lineRule="auto" w:line="252" w:before="20" w:after="0"/>
        <w:ind w:left="2044" w:right="1340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Que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 firmante de la proposición tiene poder bastante para formular la oferta,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ostenta la solvencia económica, financiera y técnica o, y no está incursa en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ninguna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prohibición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para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contratar.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044" w:leader="none"/>
        </w:tabs>
        <w:spacing w:lineRule="auto" w:line="247" w:before="0" w:after="0"/>
        <w:ind w:left="2044" w:right="1342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constitución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garantía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definitiva,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así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para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que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aporte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compromiso al que se refiere el artículo 75.2 y la documentación justificativa 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que dispone efectivamente de los medios que se hubiese comprometido 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dedicar o adscribir a la ejecución del contrato conforme al artículo 76.2; y todo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ello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en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plazo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7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días hábiles</w:t>
      </w:r>
      <w:r>
        <w:rPr>
          <w:rFonts w:ascii="Microsoft Sans Serif" w:hAnsi="Microsoft Sans Serif"/>
          <w:spacing w:val="-1"/>
          <w:sz w:val="22"/>
        </w:rPr>
        <w:t xml:space="preserve"> </w:t>
      </w:r>
      <w:r>
        <w:rPr>
          <w:rFonts w:ascii="Microsoft Sans Serif" w:hAnsi="Microsoft Sans Serif"/>
          <w:sz w:val="22"/>
        </w:rPr>
        <w:t>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contar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desde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envío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comunicación.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2044" w:leader="none"/>
        </w:tabs>
        <w:spacing w:lineRule="auto" w:line="259" w:before="0" w:after="0"/>
        <w:ind w:left="2044" w:right="1339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De conformidad con lo establecido en los pliegos para acreditar la solvencia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económica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financiera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y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técnica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deberá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presentar:</w:t>
      </w:r>
    </w:p>
    <w:p>
      <w:pPr>
        <w:pStyle w:val="Cuerpodetexto"/>
        <w:spacing w:before="2" w:after="0"/>
        <w:rPr>
          <w:sz w:val="30"/>
        </w:rPr>
      </w:pPr>
      <w:r>
        <w:rPr>
          <w:sz w:val="30"/>
        </w:rPr>
      </w:r>
    </w:p>
    <w:p>
      <w:pPr>
        <w:pStyle w:val="Ttulo4"/>
        <w:rPr>
          <w:sz w:val="28"/>
        </w:rPr>
      </w:pPr>
      <w:r>
        <w:rPr/>
        <w:t>CLÃUSULA</w:t>
      </w:r>
      <w:r>
        <w:rPr>
          <w:spacing w:val="-12"/>
        </w:rPr>
        <w:t xml:space="preserve"> </w:t>
      </w:r>
      <w:r>
        <w:rPr/>
        <w:t>NOVENA.</w:t>
      </w:r>
      <w:r>
        <w:rPr>
          <w:spacing w:val="48"/>
        </w:rPr>
        <w:t xml:space="preserve"> </w:t>
      </w:r>
      <w:r>
        <w:rPr/>
        <w:t>Acreditación</w:t>
      </w:r>
      <w:r>
        <w:rPr>
          <w:spacing w:val="-3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la</w:t>
      </w:r>
      <w:r>
        <w:rPr>
          <w:spacing w:val="-13"/>
        </w:rPr>
        <w:t xml:space="preserve"> </w:t>
      </w:r>
      <w:r>
        <w:rPr/>
        <w:t>Aptitud</w:t>
      </w:r>
      <w:r>
        <w:rPr>
          <w:spacing w:val="-3"/>
        </w:rPr>
        <w:t xml:space="preserve"> </w:t>
      </w:r>
      <w:r>
        <w:rPr/>
        <w:t>para</w:t>
      </w:r>
      <w:r>
        <w:rPr>
          <w:spacing w:val="-3"/>
        </w:rPr>
        <w:t xml:space="preserve"> </w:t>
      </w:r>
      <w:r>
        <w:rPr/>
        <w:t>Contratar</w:t>
      </w:r>
    </w:p>
    <w:p>
      <w:pPr>
        <w:pStyle w:val="Normal"/>
        <w:spacing w:before="1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159.4a)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todos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licitadores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licitaciones realizadas a través del procedimiento abierto simplificado deberán estar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inscritos en el Registro Oficial de Licitadores y Empresas Clasificadas del 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Público, en la fecha fina de presentación de ofertas siempre que no se vea limitada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concurrencia.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2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" w:after="0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1523365</wp:posOffset>
            </wp:positionH>
            <wp:positionV relativeFrom="paragraph">
              <wp:posOffset>178435</wp:posOffset>
            </wp:positionV>
            <wp:extent cx="4506595" cy="240030"/>
            <wp:effectExtent l="0" t="0" r="0" b="0"/>
            <wp:wrapTopAndBottom/>
            <wp:docPr id="30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136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proposiciones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naturales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jurídicas,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españolas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extranjeras, que tengan plena capacidad de obrar, no estén incursas en prohibiciones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contratar,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acrediten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económica,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profesional.</w:t>
      </w:r>
    </w:p>
    <w:p>
      <w:pPr>
        <w:pStyle w:val="Ttulo4"/>
        <w:spacing w:before="121" w:after="0"/>
        <w:ind w:left="1384" w:right="0" w:hanging="0"/>
        <w:rPr>
          <w:rFonts w:ascii="Arial" w:hAnsi="Arial"/>
          <w:sz w:val="21"/>
        </w:rPr>
      </w:pPr>
      <w:r>
        <w:rPr/>
        <w:t>Capacidad,</w:t>
      </w:r>
      <w:r>
        <w:rPr>
          <w:spacing w:val="-5"/>
        </w:rPr>
        <w:t xml:space="preserve"> </w:t>
      </w:r>
      <w:r>
        <w:rPr/>
        <w:t>Solvencia</w:t>
      </w:r>
      <w:r>
        <w:rPr>
          <w:spacing w:val="-6"/>
        </w:rPr>
        <w:t xml:space="preserve"> </w:t>
      </w:r>
      <w:r>
        <w:rPr/>
        <w:t>y</w:t>
      </w:r>
      <w:r>
        <w:rPr>
          <w:spacing w:val="-8"/>
        </w:rPr>
        <w:t xml:space="preserve"> </w:t>
      </w:r>
      <w:r>
        <w:rPr/>
        <w:t>Clasificación</w:t>
      </w:r>
      <w:r>
        <w:rPr>
          <w:spacing w:val="-5"/>
        </w:rPr>
        <w:t xml:space="preserve"> </w:t>
      </w:r>
      <w:r>
        <w:rPr/>
        <w:t>del</w:t>
      </w:r>
      <w:r>
        <w:rPr>
          <w:spacing w:val="-7"/>
        </w:rPr>
        <w:t xml:space="preserve"> </w:t>
      </w:r>
      <w:r>
        <w:rPr/>
        <w:t>empresario</w:t>
      </w:r>
      <w:r>
        <w:rPr>
          <w:spacing w:val="-6"/>
        </w:rPr>
        <w:t xml:space="preserve"> </w:t>
      </w:r>
      <w:r>
        <w:rPr/>
        <w:t>para</w:t>
      </w:r>
      <w:r>
        <w:rPr>
          <w:spacing w:val="-6"/>
        </w:rPr>
        <w:t xml:space="preserve"> </w:t>
      </w:r>
      <w:r>
        <w:rPr/>
        <w:t>contratar.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580" w:leader="none"/>
        </w:tabs>
        <w:spacing w:lineRule="auto" w:line="240" w:before="119" w:after="0"/>
        <w:ind w:left="1579" w:right="0" w:hanging="256"/>
        <w:jc w:val="both"/>
        <w:rPr>
          <w:b/>
          <w:b/>
          <w:i/>
          <w:i/>
          <w:sz w:val="22"/>
        </w:rPr>
      </w:pPr>
      <w:r>
        <w:rPr>
          <w:b/>
          <w:i/>
          <w:sz w:val="22"/>
        </w:rPr>
        <w:t>Capacidad:</w:t>
      </w:r>
    </w:p>
    <w:p>
      <w:pPr>
        <w:pStyle w:val="Normal"/>
        <w:spacing w:before="121" w:after="0"/>
        <w:ind w:left="1324" w:right="1355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17">
                <wp:simplePos x="0" y="0"/>
                <wp:positionH relativeFrom="page">
                  <wp:posOffset>6807200</wp:posOffset>
                </wp:positionH>
                <wp:positionV relativeFrom="paragraph">
                  <wp:posOffset>855980</wp:posOffset>
                </wp:positionV>
                <wp:extent cx="418465" cy="318198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Sólo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naturales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jurídicas,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españolas o extranjeras, que tengan plena capacidad de obrar, no estén incursas 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alguna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prohibición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contratar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señaladas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71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LCSP,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acrediten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solvencia económica y financiera y técnica o profesional o, en los casos en que 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exigible, se encuentren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debidamente clasificadas.</w:t>
      </w:r>
    </w:p>
    <w:p>
      <w:pPr>
        <w:pStyle w:val="Normal"/>
        <w:spacing w:before="119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deberán contar,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 la habilitación empresaria o profesional que,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su caso, sea exigible para la realización de las prestaciones que contribuyan al objeto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Normal"/>
        <w:spacing w:before="121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Las personas jurídicas sólo podrán ser adjudicatarias de contratos cuyas prestaciones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estén comprendidas dentro de los fines, objeto o ámbito de actividad que, a tenor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estatutos 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reglas fundacionales,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les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sean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propios.</w:t>
      </w:r>
    </w:p>
    <w:p>
      <w:pPr>
        <w:pStyle w:val="Normal"/>
        <w:spacing w:before="119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En lo que respecta a las empresas comunitarias o de Estados Signatarios del Acuerdo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sobre el Espacio Económico Europeo y las empresas no comunitarias se estará a 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dispuesto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los artículos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67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68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la LCSP.</w:t>
      </w:r>
    </w:p>
    <w:p>
      <w:pPr>
        <w:pStyle w:val="Normal"/>
        <w:spacing w:before="121" w:after="0"/>
        <w:ind w:left="1324" w:right="1355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Podrán contratar con el sector público las uniones de empresarios que se constituyan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temporalmente al efecto, sin perjuicio de las facultades de la Mesa de Contratación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cuando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existan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indicios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colusión,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69LCSP,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necesaria la formalización de las mismas en escritura pública hasta que se haya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efectuado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 adjudicación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 su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favor.</w:t>
      </w:r>
    </w:p>
    <w:p>
      <w:pPr>
        <w:pStyle w:val="Normal"/>
        <w:spacing w:before="119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20">
                <wp:simplePos x="0" y="0"/>
                <wp:positionH relativeFrom="page">
                  <wp:posOffset>7208520</wp:posOffset>
                </wp:positionH>
                <wp:positionV relativeFrom="paragraph">
                  <wp:posOffset>732155</wp:posOffset>
                </wp:positionV>
                <wp:extent cx="187960" cy="3935730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14">
            <wp:simplePos x="0" y="0"/>
            <wp:positionH relativeFrom="page">
              <wp:posOffset>6858000</wp:posOffset>
            </wp:positionH>
            <wp:positionV relativeFrom="paragraph">
              <wp:posOffset>716915</wp:posOffset>
            </wp:positionV>
            <wp:extent cx="330200" cy="3937000"/>
            <wp:effectExtent l="0" t="0" r="0" b="0"/>
            <wp:wrapNone/>
            <wp:docPr id="36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Los empresarios que concurran agrupados en uniones temporales quedarán obligado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solidariamente y 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nombrar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 representante o apoderado único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unión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 poderes bastantes para ejercitar los derechos y cumplir las obligaciones que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 se deriven hasta la extinción del mismo, sin perjuicio de la existencia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poderes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mancomunados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puedan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otorgar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cobros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pagos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cuantía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significativa.</w:t>
      </w:r>
    </w:p>
    <w:p>
      <w:pPr>
        <w:pStyle w:val="Normal"/>
        <w:spacing w:before="12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Los empresarios que deseen concurrir integrados en una unión temporal 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indicar los nombres y circunstancias de los que la constituyan y la participación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cada uno, así como que asumen el compromiso de constituirse formalmente en unión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 en caso de resultar adjudicatarios del contrato. La duración de las uniones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temporales de empresarios será coincidente, al menos, con la del contrato hasta 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extinción.</w:t>
      </w:r>
    </w:p>
    <w:p>
      <w:pPr>
        <w:pStyle w:val="Ttulo4"/>
        <w:numPr>
          <w:ilvl w:val="0"/>
          <w:numId w:val="20"/>
        </w:numPr>
        <w:tabs>
          <w:tab w:val="clear" w:pos="720"/>
          <w:tab w:val="left" w:pos="1580" w:leader="none"/>
        </w:tabs>
        <w:spacing w:lineRule="auto" w:line="240" w:before="121" w:after="0"/>
        <w:ind w:left="1579" w:right="0" w:hanging="256"/>
        <w:jc w:val="both"/>
        <w:rPr>
          <w:rFonts w:ascii="Arial" w:hAnsi="Arial"/>
          <w:sz w:val="21"/>
        </w:rPr>
      </w:pPr>
      <w:r>
        <w:rPr/>
        <w:t>Clasificación</w:t>
      </w:r>
      <w:r>
        <w:rPr>
          <w:spacing w:val="-5"/>
        </w:rPr>
        <w:t xml:space="preserve"> </w:t>
      </w:r>
      <w:r>
        <w:rPr/>
        <w:t>y</w:t>
      </w:r>
      <w:r>
        <w:rPr>
          <w:spacing w:val="-5"/>
        </w:rPr>
        <w:t xml:space="preserve"> </w:t>
      </w:r>
      <w:r>
        <w:rPr/>
        <w:t>Solvencia:</w:t>
      </w:r>
    </w:p>
    <w:p>
      <w:pPr>
        <w:pStyle w:val="Normal"/>
        <w:spacing w:before="121" w:after="0"/>
        <w:ind w:left="1324" w:right="1362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De conformidad con el artículo 74 de la LCSP, para celebrar contratos con el 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posesión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condiciones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mínimas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profesional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determinen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Órgano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contratación.</w:t>
      </w:r>
    </w:p>
    <w:p>
      <w:pPr>
        <w:pStyle w:val="Normal"/>
        <w:spacing w:before="12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cuyo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valor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estimado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igual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igual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superior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500.000euros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requisito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indispensable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encuentra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debidamente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dichos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clasificación del empresario en el grupo o subgrupo que en función del objeto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 que corresponda, con categoría igual o superior a la exigida para el contrato,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detalle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que se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indica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la presente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Cláusula.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5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9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1523365</wp:posOffset>
            </wp:positionH>
            <wp:positionV relativeFrom="paragraph">
              <wp:posOffset>111125</wp:posOffset>
            </wp:positionV>
            <wp:extent cx="4506595" cy="240030"/>
            <wp:effectExtent l="0" t="0" r="0" b="0"/>
            <wp:wrapTopAndBottom/>
            <wp:docPr id="37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lineRule="auto" w:line="242" w:before="97" w:after="0"/>
        <w:ind w:left="1324" w:right="1341" w:hanging="0"/>
        <w:jc w:val="both"/>
        <w:rPr>
          <w:rFonts w:ascii="Arial" w:hAnsi="Arial"/>
          <w:sz w:val="11"/>
        </w:rPr>
      </w:pPr>
      <w:r>
        <w:rPr/>
        <w:t>Para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contratos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obras</w:t>
      </w:r>
      <w:r>
        <w:rPr>
          <w:spacing w:val="1"/>
        </w:rPr>
        <w:t xml:space="preserve"> </w:t>
      </w:r>
      <w:r>
        <w:rPr/>
        <w:t>cuyo</w:t>
      </w:r>
      <w:r>
        <w:rPr>
          <w:spacing w:val="1"/>
        </w:rPr>
        <w:t xml:space="preserve"> </w:t>
      </w:r>
      <w:r>
        <w:rPr/>
        <w:t>valor</w:t>
      </w:r>
      <w:r>
        <w:rPr>
          <w:spacing w:val="1"/>
        </w:rPr>
        <w:t xml:space="preserve"> </w:t>
      </w:r>
      <w:r>
        <w:rPr/>
        <w:t>estimado</w:t>
      </w:r>
      <w:r>
        <w:rPr>
          <w:spacing w:val="1"/>
        </w:rPr>
        <w:t xml:space="preserve"> </w:t>
      </w:r>
      <w:r>
        <w:rPr/>
        <w:t>sea</w:t>
      </w:r>
      <w:r>
        <w:rPr>
          <w:spacing w:val="1"/>
        </w:rPr>
        <w:t xml:space="preserve"> </w:t>
      </w:r>
      <w:r>
        <w:rPr/>
        <w:t>inferior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500.000</w:t>
      </w:r>
      <w:r>
        <w:rPr>
          <w:spacing w:val="1"/>
        </w:rPr>
        <w:t xml:space="preserve"> </w:t>
      </w:r>
      <w:r>
        <w:rPr/>
        <w:t>euros</w:t>
      </w:r>
      <w:r>
        <w:rPr>
          <w:spacing w:val="1"/>
        </w:rPr>
        <w:t xml:space="preserve"> </w:t>
      </w:r>
      <w:r>
        <w:rPr/>
        <w:t>la</w:t>
      </w:r>
      <w:r>
        <w:rPr>
          <w:spacing w:val="-56"/>
        </w:rPr>
        <w:t xml:space="preserve"> </w:t>
      </w:r>
      <w:r>
        <w:rPr/>
        <w:t>clasificación del empresario en el grupo o subgrupo que en función del objeto del</w:t>
      </w:r>
      <w:r>
        <w:rPr>
          <w:spacing w:val="1"/>
        </w:rPr>
        <w:t xml:space="preserve"> </w:t>
      </w:r>
      <w:r>
        <w:rPr/>
        <w:t>contrato</w:t>
      </w:r>
      <w:r>
        <w:rPr>
          <w:spacing w:val="1"/>
        </w:rPr>
        <w:t xml:space="preserve"> </w:t>
      </w:r>
      <w:r>
        <w:rPr/>
        <w:t>corresponda,</w:t>
      </w:r>
      <w:r>
        <w:rPr>
          <w:spacing w:val="1"/>
        </w:rPr>
        <w:t xml:space="preserve"> </w:t>
      </w:r>
      <w:r>
        <w:rPr/>
        <w:t>acreditara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solvencia</w:t>
      </w:r>
      <w:r>
        <w:rPr>
          <w:spacing w:val="1"/>
        </w:rPr>
        <w:t xml:space="preserve"> </w:t>
      </w:r>
      <w:r>
        <w:rPr/>
        <w:t>económica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financiera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solvencia</w:t>
      </w:r>
      <w:r>
        <w:rPr>
          <w:spacing w:val="1"/>
        </w:rPr>
        <w:t xml:space="preserve"> </w:t>
      </w:r>
      <w:r>
        <w:rPr/>
        <w:t>técnica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contratar.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empresario</w:t>
      </w:r>
      <w:r>
        <w:rPr>
          <w:spacing w:val="1"/>
        </w:rPr>
        <w:t xml:space="preserve"> </w:t>
      </w:r>
      <w:r>
        <w:rPr/>
        <w:t>podrá</w:t>
      </w:r>
      <w:r>
        <w:rPr>
          <w:spacing w:val="1"/>
        </w:rPr>
        <w:t xml:space="preserve"> </w:t>
      </w:r>
      <w:r>
        <w:rPr/>
        <w:t>acredita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solvencia</w:t>
      </w:r>
      <w:r>
        <w:rPr>
          <w:spacing w:val="1"/>
        </w:rPr>
        <w:t xml:space="preserve"> </w:t>
      </w:r>
      <w:r>
        <w:rPr/>
        <w:t>indistintamente</w:t>
      </w:r>
      <w:r>
        <w:rPr>
          <w:spacing w:val="1"/>
        </w:rPr>
        <w:t xml:space="preserve"> </w:t>
      </w:r>
      <w:r>
        <w:rPr/>
        <w:t>mediante</w:t>
      </w:r>
      <w:r>
        <w:rPr>
          <w:spacing w:val="23"/>
        </w:rPr>
        <w:t xml:space="preserve"> </w:t>
      </w:r>
      <w:r>
        <w:rPr/>
        <w:t>su</w:t>
      </w:r>
      <w:r>
        <w:rPr>
          <w:spacing w:val="25"/>
        </w:rPr>
        <w:t xml:space="preserve"> </w:t>
      </w:r>
      <w:r>
        <w:rPr/>
        <w:t>clasificación</w:t>
      </w:r>
      <w:r>
        <w:rPr>
          <w:spacing w:val="22"/>
        </w:rPr>
        <w:t xml:space="preserve"> </w:t>
      </w:r>
      <w:r>
        <w:rPr/>
        <w:t>o</w:t>
      </w:r>
      <w:r>
        <w:rPr>
          <w:spacing w:val="23"/>
        </w:rPr>
        <w:t xml:space="preserve"> </w:t>
      </w:r>
      <w:r>
        <w:rPr/>
        <w:t>acreditando</w:t>
      </w:r>
      <w:r>
        <w:rPr>
          <w:spacing w:val="24"/>
        </w:rPr>
        <w:t xml:space="preserve"> </w:t>
      </w:r>
      <w:r>
        <w:rPr/>
        <w:t>el</w:t>
      </w:r>
      <w:r>
        <w:rPr>
          <w:spacing w:val="23"/>
        </w:rPr>
        <w:t xml:space="preserve"> </w:t>
      </w:r>
      <w:r>
        <w:rPr/>
        <w:t>cumplimiento</w:t>
      </w:r>
      <w:r>
        <w:rPr>
          <w:spacing w:val="23"/>
        </w:rPr>
        <w:t xml:space="preserve"> </w:t>
      </w:r>
      <w:r>
        <w:rPr/>
        <w:t>de</w:t>
      </w:r>
      <w:r>
        <w:rPr>
          <w:spacing w:val="23"/>
        </w:rPr>
        <w:t xml:space="preserve"> </w:t>
      </w:r>
      <w:r>
        <w:rPr/>
        <w:t>los</w:t>
      </w:r>
      <w:r>
        <w:rPr>
          <w:spacing w:val="23"/>
        </w:rPr>
        <w:t xml:space="preserve"> </w:t>
      </w:r>
      <w:r>
        <w:rPr/>
        <w:t>requisitos</w:t>
      </w:r>
      <w:r>
        <w:rPr>
          <w:spacing w:val="22"/>
        </w:rPr>
        <w:t xml:space="preserve"> </w:t>
      </w:r>
      <w:r>
        <w:rPr/>
        <w:t>específicos</w:t>
      </w:r>
      <w:r>
        <w:rPr>
          <w:spacing w:val="-56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solvencia</w:t>
      </w:r>
      <w:r>
        <w:rPr>
          <w:spacing w:val="3"/>
        </w:rPr>
        <w:t xml:space="preserve"> </w:t>
      </w:r>
      <w:r>
        <w:rPr/>
        <w:t>exigidos.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1588" w:leader="none"/>
        </w:tabs>
        <w:spacing w:lineRule="auto" w:line="240" w:before="114" w:after="0"/>
        <w:ind w:left="1324" w:right="1337" w:hanging="0"/>
        <w:jc w:val="both"/>
        <w:rPr>
          <w:rFonts w:ascii="Microsoft Sans Serif" w:hAnsi="Microsoft Sans Serif"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22">
                <wp:simplePos x="0" y="0"/>
                <wp:positionH relativeFrom="page">
                  <wp:posOffset>6807200</wp:posOffset>
                </wp:positionH>
                <wp:positionV relativeFrom="paragraph">
                  <wp:posOffset>603885</wp:posOffset>
                </wp:positionV>
                <wp:extent cx="418465" cy="3181985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Microsoft Sans Serif" w:hAnsi="Microsoft Sans Serif"/>
          <w:sz w:val="22"/>
        </w:rPr>
        <w:t>Solvencia económica y financiera: Al no estar sujeto al requisito de clasificación, los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licitadores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candidatos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que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no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dispongan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clasificación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que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su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caso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corresponda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contrato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acreditarán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su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solvencia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económica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y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financiera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los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siguientes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criterios,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requisitos mínimos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y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medios de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acreditación:</w:t>
      </w:r>
    </w:p>
    <w:p>
      <w:pPr>
        <w:pStyle w:val="ListParagraph"/>
        <w:numPr>
          <w:ilvl w:val="2"/>
          <w:numId w:val="20"/>
        </w:numPr>
        <w:tabs>
          <w:tab w:val="clear" w:pos="720"/>
          <w:tab w:val="left" w:pos="2044" w:leader="none"/>
        </w:tabs>
        <w:spacing w:lineRule="auto" w:line="247" w:before="124" w:after="0"/>
        <w:ind w:left="2044" w:right="1340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El criterio para la acreditación de la solvencia económica y financiera será 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volumen anual de negocios del licitador o candidato, que referido al año 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mayor volumen de negocio de los tres últimos concluidos deberá ser al menos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igual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o superior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al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exigido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en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anuncio</w:t>
      </w:r>
      <w:r>
        <w:rPr>
          <w:rFonts w:ascii="Microsoft Sans Serif" w:hAnsi="Microsoft Sans Serif"/>
          <w:spacing w:val="4"/>
          <w:sz w:val="22"/>
        </w:rPr>
        <w:t xml:space="preserve"> </w:t>
      </w:r>
      <w:r>
        <w:rPr>
          <w:rFonts w:ascii="Microsoft Sans Serif" w:hAnsi="Microsoft Sans Serif"/>
          <w:sz w:val="22"/>
        </w:rPr>
        <w:t>de licitación.</w:t>
      </w:r>
    </w:p>
    <w:p>
      <w:pPr>
        <w:pStyle w:val="Cuerpodetexto"/>
        <w:spacing w:lineRule="auto" w:line="242" w:before="113" w:after="0"/>
        <w:ind w:left="1324" w:right="1340" w:hanging="0"/>
        <w:jc w:val="both"/>
        <w:rPr>
          <w:rFonts w:ascii="Arial" w:hAnsi="Arial"/>
          <w:sz w:val="11"/>
        </w:rPr>
      </w:pPr>
      <w:r>
        <w:rPr/>
        <w:t>El volumen anual de negocios del licitador o candidato se acreditará por medio de sus</w:t>
      </w:r>
      <w:r>
        <w:rPr>
          <w:spacing w:val="1"/>
        </w:rPr>
        <w:t xml:space="preserve"> </w:t>
      </w:r>
      <w:r>
        <w:rPr/>
        <w:t>cuentas anuales aprobadas y depositadas en el Registro Mercantil, si el empresario</w:t>
      </w:r>
      <w:r>
        <w:rPr>
          <w:spacing w:val="1"/>
        </w:rPr>
        <w:t xml:space="preserve"> </w:t>
      </w:r>
      <w:r>
        <w:rPr/>
        <w:t>estuviera inscrito en dicho registro, y en caso contrario por las depositadas en el</w:t>
      </w:r>
      <w:r>
        <w:rPr>
          <w:spacing w:val="1"/>
        </w:rPr>
        <w:t xml:space="preserve"> </w:t>
      </w:r>
      <w:r>
        <w:rPr/>
        <w:t>registro oficial en que deba estar inscrito. Los empresarios individuales no inscritos en</w:t>
      </w:r>
      <w:r>
        <w:rPr>
          <w:spacing w:val="1"/>
        </w:rPr>
        <w:t xml:space="preserve"> </w:t>
      </w:r>
      <w:r>
        <w:rPr/>
        <w:t>el Registro Mercantil acreditarán su volumen anual de negocios mediante sus libros de</w:t>
      </w:r>
      <w:r>
        <w:rPr>
          <w:spacing w:val="-56"/>
        </w:rPr>
        <w:t xml:space="preserve"> </w:t>
      </w:r>
      <w:r>
        <w:rPr/>
        <w:t>inventarios y cuentas anuales legalizados por el Registro Mercantil, o documentos de</w:t>
      </w:r>
      <w:r>
        <w:rPr>
          <w:spacing w:val="1"/>
        </w:rPr>
        <w:t xml:space="preserve"> </w:t>
      </w:r>
      <w:r>
        <w:rPr/>
        <w:t>similar</w:t>
      </w:r>
      <w:r>
        <w:rPr>
          <w:spacing w:val="1"/>
        </w:rPr>
        <w:t xml:space="preserve"> </w:t>
      </w:r>
      <w:r>
        <w:rPr/>
        <w:t>naturaleza</w:t>
      </w:r>
      <w:r>
        <w:rPr>
          <w:spacing w:val="4"/>
        </w:rPr>
        <w:t xml:space="preserve"> </w:t>
      </w:r>
      <w:r>
        <w:rPr/>
        <w:t>que</w:t>
      </w:r>
      <w:r>
        <w:rPr>
          <w:spacing w:val="3"/>
        </w:rPr>
        <w:t xml:space="preserve"> </w:t>
      </w:r>
      <w:r>
        <w:rPr/>
        <w:t>lo</w:t>
      </w:r>
      <w:r>
        <w:rPr>
          <w:spacing w:val="2"/>
        </w:rPr>
        <w:t xml:space="preserve"> </w:t>
      </w:r>
      <w:r>
        <w:rPr/>
        <w:t>acrediten.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1680" w:leader="none"/>
        </w:tabs>
        <w:spacing w:lineRule="auto" w:line="242" w:before="112" w:after="0"/>
        <w:ind w:left="1324" w:right="1336" w:hanging="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Solvencia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Técnica: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Declaración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indicando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personal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técnico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u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organismos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técnicos, estén o no integrados en la empresa, de los que esta disponga para 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ejecución de las obras acompañada de los documentos acreditativos correspondientes</w:t>
      </w:r>
      <w:r>
        <w:rPr>
          <w:rFonts w:ascii="Microsoft Sans Serif" w:hAnsi="Microsoft Sans Serif"/>
          <w:spacing w:val="-56"/>
          <w:sz w:val="22"/>
        </w:rPr>
        <w:t xml:space="preserve"> </w:t>
      </w:r>
      <w:r>
        <w:rPr>
          <w:rFonts w:ascii="Microsoft Sans Serif" w:hAnsi="Microsoft Sans Serif"/>
          <w:sz w:val="22"/>
        </w:rPr>
        <w:t>cuando le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sea requerido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por los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servicios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dependientes del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órgano de contratación.</w:t>
      </w:r>
    </w:p>
    <w:p>
      <w:pPr>
        <w:pStyle w:val="Cuerpodetexto"/>
        <w:spacing w:lineRule="auto" w:line="242" w:before="116" w:after="0"/>
        <w:ind w:left="1324" w:right="1338" w:hanging="0"/>
        <w:jc w:val="both"/>
        <w:rPr>
          <w:rFonts w:ascii="Arial" w:hAnsi="Arial"/>
          <w:sz w:val="11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25">
                <wp:simplePos x="0" y="0"/>
                <wp:positionH relativeFrom="page">
                  <wp:posOffset>7208520</wp:posOffset>
                </wp:positionH>
                <wp:positionV relativeFrom="paragraph">
                  <wp:posOffset>537210</wp:posOffset>
                </wp:positionV>
                <wp:extent cx="187960" cy="3935730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19">
            <wp:simplePos x="0" y="0"/>
            <wp:positionH relativeFrom="page">
              <wp:posOffset>6858000</wp:posOffset>
            </wp:positionH>
            <wp:positionV relativeFrom="paragraph">
              <wp:posOffset>522605</wp:posOffset>
            </wp:positionV>
            <wp:extent cx="330200" cy="3937000"/>
            <wp:effectExtent l="0" t="0" r="0" b="0"/>
            <wp:wrapNone/>
            <wp:docPr id="43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 considera titulación adecuada para el delegado del contratista y el jefe de obra (que</w:t>
      </w:r>
      <w:r>
        <w:rPr>
          <w:spacing w:val="-56"/>
        </w:rPr>
        <w:t xml:space="preserve"> </w:t>
      </w:r>
      <w:r>
        <w:rPr/>
        <w:t>pueden</w:t>
      </w:r>
      <w:r>
        <w:rPr>
          <w:spacing w:val="1"/>
        </w:rPr>
        <w:t xml:space="preserve"> </w:t>
      </w:r>
      <w:r>
        <w:rPr/>
        <w:t>coincidir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misma</w:t>
      </w:r>
      <w:r>
        <w:rPr>
          <w:spacing w:val="1"/>
        </w:rPr>
        <w:t xml:space="preserve"> </w:t>
      </w:r>
      <w:r>
        <w:rPr/>
        <w:t>persona)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Ingeniero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Caminos,</w:t>
      </w:r>
      <w:r>
        <w:rPr>
          <w:spacing w:val="58"/>
        </w:rPr>
        <w:t xml:space="preserve"> </w:t>
      </w:r>
      <w:r>
        <w:rPr/>
        <w:t>Canales</w:t>
      </w:r>
      <w:r>
        <w:rPr>
          <w:spacing w:val="58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Puertos,</w:t>
      </w:r>
      <w:r>
        <w:rPr>
          <w:spacing w:val="-2"/>
        </w:rPr>
        <w:t xml:space="preserve"> </w:t>
      </w:r>
      <w:r>
        <w:rPr/>
        <w:t>Grado</w:t>
      </w:r>
      <w:r>
        <w:rPr>
          <w:spacing w:val="-1"/>
        </w:rPr>
        <w:t xml:space="preserve"> </w:t>
      </w:r>
      <w:r>
        <w:rPr/>
        <w:t>en</w:t>
      </w:r>
      <w:r>
        <w:rPr>
          <w:spacing w:val="-1"/>
        </w:rPr>
        <w:t xml:space="preserve"> </w:t>
      </w:r>
      <w:r>
        <w:rPr/>
        <w:t>Ingeniería Civil,</w:t>
      </w:r>
      <w:r>
        <w:rPr>
          <w:spacing w:val="-2"/>
        </w:rPr>
        <w:t xml:space="preserve"> </w:t>
      </w:r>
      <w:r>
        <w:rPr/>
        <w:t>Ingeniero</w:t>
      </w:r>
      <w:r>
        <w:rPr>
          <w:spacing w:val="-5"/>
        </w:rPr>
        <w:t xml:space="preserve"> </w:t>
      </w:r>
      <w:r>
        <w:rPr/>
        <w:t>Técnico de</w:t>
      </w:r>
      <w:r>
        <w:rPr>
          <w:spacing w:val="-1"/>
        </w:rPr>
        <w:t xml:space="preserve"> </w:t>
      </w:r>
      <w:r>
        <w:rPr/>
        <w:t>Obras</w:t>
      </w:r>
      <w:r>
        <w:rPr>
          <w:spacing w:val="-3"/>
        </w:rPr>
        <w:t xml:space="preserve"> </w:t>
      </w:r>
      <w:r>
        <w:rPr/>
        <w:t>Públicas o</w:t>
      </w:r>
      <w:r>
        <w:rPr>
          <w:spacing w:val="-3"/>
        </w:rPr>
        <w:t xml:space="preserve"> </w:t>
      </w:r>
      <w:r>
        <w:rPr/>
        <w:t>equivalente.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3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2" w:before="1" w:after="0"/>
        <w:ind w:left="1324" w:right="1339" w:hanging="0"/>
        <w:jc w:val="both"/>
        <w:rPr>
          <w:rFonts w:ascii="Arial" w:hAnsi="Arial"/>
          <w:sz w:val="11"/>
        </w:rPr>
      </w:pPr>
      <w:r>
        <w:rPr/>
        <w:t>Se aportará copia debidamente autenticada de las titulaciones del personal propuesto,</w:t>
      </w:r>
      <w:r>
        <w:rPr>
          <w:spacing w:val="1"/>
        </w:rPr>
        <w:t xml:space="preserve"> </w:t>
      </w:r>
      <w:r>
        <w:rPr/>
        <w:t>así como certificados nominativos de servicios prestados que acrediten la experiencia</w:t>
      </w:r>
      <w:r>
        <w:rPr>
          <w:spacing w:val="1"/>
        </w:rPr>
        <w:t xml:space="preserve"> </w:t>
      </w:r>
      <w:r>
        <w:rPr/>
        <w:t>personal</w:t>
      </w:r>
      <w:r>
        <w:rPr>
          <w:spacing w:val="1"/>
        </w:rPr>
        <w:t xml:space="preserve"> </w:t>
      </w:r>
      <w:r>
        <w:rPr/>
        <w:t>de</w:t>
      </w:r>
      <w:r>
        <w:rPr>
          <w:spacing w:val="3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profesionales propuestos</w:t>
      </w:r>
    </w:p>
    <w:p>
      <w:pPr>
        <w:pStyle w:val="Normal"/>
        <w:spacing w:before="120" w:after="0"/>
        <w:ind w:left="1324" w:right="0" w:hanging="0"/>
        <w:jc w:val="both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2"/>
        </w:rPr>
        <w:t>M</w:t>
      </w:r>
      <w:r>
        <w:rPr>
          <w:rFonts w:ascii="Arial" w:hAnsi="Arial"/>
          <w:b/>
          <w:sz w:val="21"/>
        </w:rPr>
        <w:t>edios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externos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para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acreditar la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solvencia</w:t>
      </w:r>
    </w:p>
    <w:p>
      <w:pPr>
        <w:pStyle w:val="Cuerpodetexto"/>
        <w:rPr>
          <w:rFonts w:ascii="Arial" w:hAnsi="Arial"/>
          <w:b/>
          <w:b/>
          <w:sz w:val="23"/>
        </w:rPr>
      </w:pPr>
      <w:r>
        <w:rPr>
          <w:rFonts w:ascii="Arial" w:hAnsi="Arial"/>
          <w:b/>
          <w:sz w:val="23"/>
        </w:rPr>
      </w:r>
    </w:p>
    <w:p>
      <w:pPr>
        <w:pStyle w:val="Cuerpodetexto"/>
        <w:spacing w:lineRule="auto" w:line="242"/>
        <w:ind w:left="1324" w:right="1401" w:hanging="0"/>
        <w:jc w:val="both"/>
        <w:rPr>
          <w:rFonts w:ascii="Arial" w:hAnsi="Arial"/>
          <w:sz w:val="11"/>
        </w:rPr>
      </w:pPr>
      <w:r>
        <w:rPr/>
        <w:t>Para acreditar la solvencia exigida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esta contratación, las empresas licitadoras</w:t>
      </w:r>
      <w:r>
        <w:rPr>
          <w:spacing w:val="1"/>
        </w:rPr>
        <w:t xml:space="preserve"> </w:t>
      </w:r>
      <w:r>
        <w:rPr/>
        <w:t>podrán recurrir a la solvencia y medios de otras empresas, no incursas en causa de</w:t>
      </w:r>
      <w:r>
        <w:rPr>
          <w:spacing w:val="1"/>
        </w:rPr>
        <w:t xml:space="preserve"> </w:t>
      </w:r>
      <w:r>
        <w:rPr/>
        <w:t>prohibición de contratar, cualquiera que sea la naturaleza jurídica del vínculo que</w:t>
      </w:r>
      <w:r>
        <w:rPr>
          <w:spacing w:val="1"/>
        </w:rPr>
        <w:t xml:space="preserve"> </w:t>
      </w:r>
      <w:r>
        <w:rPr/>
        <w:t>tengan con ellas, y siempre que puedan disponer efectivamente de</w:t>
      </w:r>
      <w:r>
        <w:rPr>
          <w:spacing w:val="1"/>
        </w:rPr>
        <w:t xml:space="preserve"> </w:t>
      </w:r>
      <w:r>
        <w:rPr/>
        <w:t>tales medios</w:t>
      </w:r>
      <w:r>
        <w:rPr>
          <w:spacing w:val="1"/>
        </w:rPr>
        <w:t xml:space="preserve"> </w:t>
      </w:r>
      <w:r>
        <w:rPr/>
        <w:t>durante toda</w:t>
      </w:r>
      <w:r>
        <w:rPr>
          <w:spacing w:val="3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ejecución</w:t>
      </w:r>
      <w:r>
        <w:rPr>
          <w:spacing w:val="3"/>
        </w:rPr>
        <w:t xml:space="preserve"> </w:t>
      </w:r>
      <w:r>
        <w:rPr/>
        <w:t>del</w:t>
      </w:r>
      <w:r>
        <w:rPr>
          <w:spacing w:val="4"/>
        </w:rPr>
        <w:t xml:space="preserve"> </w:t>
      </w:r>
      <w:r>
        <w:rPr/>
        <w:t>contrato.</w:t>
      </w:r>
    </w:p>
    <w:p>
      <w:pPr>
        <w:pStyle w:val="Cuerpodetexto"/>
        <w:spacing w:before="8" w:after="0"/>
        <w:rPr>
          <w:sz w:val="28"/>
        </w:rPr>
      </w:pPr>
      <w:r>
        <w:rPr>
          <w:sz w:val="28"/>
        </w:rPr>
      </w:r>
    </w:p>
    <w:p>
      <w:pPr>
        <w:pStyle w:val="Normal"/>
        <w:spacing w:before="0" w:after="0"/>
        <w:ind w:left="1324" w:right="140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empresarios 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agrupados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refiere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69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LCSP,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recurrir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capacidades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entidades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ajenas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la unión temporal. Para ello la empresa que desee recurrir a las capacidades de otras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entidades, demostrará que va a disponer de los recursos necesarios mediante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efecto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compromiso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escrito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dichas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entidades,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compromiso que se presentará por el licitador que hubiera presentado la mejor oferta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conformidad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lo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dispuesto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150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LCSP,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previo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requerimiento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tal</w:t>
      </w:r>
    </w:p>
    <w:p>
      <w:pPr>
        <w:sectPr>
          <w:headerReference w:type="default" r:id="rId18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1" w:after="0"/>
        <w:rPr>
          <w:rFonts w:ascii="Arial" w:hAnsi="Arial"/>
          <w:i/>
          <w:i/>
          <w:sz w:val="29"/>
        </w:rPr>
      </w:pPr>
      <w:r>
        <w:rPr>
          <w:rFonts w:ascii="Arial" w:hAnsi="Arial"/>
          <w:i/>
          <w:sz w:val="29"/>
        </w:rPr>
        <w:drawing>
          <wp:anchor behindDoc="0" distT="0" distB="0" distL="0" distR="0" simplePos="0" locked="0" layoutInCell="0" allowOverlap="1" relativeHeight="18">
            <wp:simplePos x="0" y="0"/>
            <wp:positionH relativeFrom="page">
              <wp:posOffset>1523365</wp:posOffset>
            </wp:positionH>
            <wp:positionV relativeFrom="paragraph">
              <wp:posOffset>243840</wp:posOffset>
            </wp:positionV>
            <wp:extent cx="4506595" cy="240030"/>
            <wp:effectExtent l="0" t="0" r="0" b="0"/>
            <wp:wrapTopAndBottom/>
            <wp:docPr id="44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efecto.</w:t>
      </w:r>
    </w:p>
    <w:p>
      <w:pPr>
        <w:pStyle w:val="Cuerpodetexto"/>
        <w:spacing w:before="6" w:after="0"/>
        <w:rPr>
          <w:rFonts w:ascii="Arial" w:hAnsi="Arial"/>
          <w:i/>
          <w:i/>
          <w:sz w:val="32"/>
        </w:rPr>
      </w:pPr>
      <w:r>
        <w:rPr>
          <w:rFonts w:ascii="Arial" w:hAnsi="Arial"/>
          <w:i/>
          <w:sz w:val="32"/>
        </w:rPr>
      </w:r>
    </w:p>
    <w:p>
      <w:pPr>
        <w:pStyle w:val="Normal"/>
        <w:spacing w:before="0" w:after="0"/>
        <w:ind w:left="1324" w:right="0" w:hanging="0"/>
        <w:jc w:val="left"/>
        <w:rPr>
          <w:rFonts w:ascii="Arial" w:hAnsi="Arial"/>
          <w:b/>
          <w:b/>
          <w:i/>
          <w:i/>
          <w:sz w:val="21"/>
        </w:rPr>
      </w:pPr>
      <w:r>
        <w:rPr>
          <w:rFonts w:ascii="Arial" w:hAnsi="Arial"/>
          <w:b/>
          <w:i/>
          <w:sz w:val="21"/>
        </w:rPr>
        <w:t>Habilitación</w:t>
      </w:r>
      <w:r>
        <w:rPr>
          <w:rFonts w:ascii="Arial" w:hAnsi="Arial"/>
          <w:b/>
          <w:i/>
          <w:spacing w:val="-2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empresarial</w:t>
      </w:r>
      <w:r>
        <w:rPr>
          <w:rFonts w:ascii="Arial" w:hAnsi="Arial"/>
          <w:b/>
          <w:i/>
          <w:spacing w:val="-2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o</w:t>
      </w:r>
      <w:r>
        <w:rPr>
          <w:rFonts w:ascii="Arial" w:hAnsi="Arial"/>
          <w:b/>
          <w:i/>
          <w:spacing w:val="-2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profesional</w:t>
      </w:r>
    </w:p>
    <w:p>
      <w:pPr>
        <w:pStyle w:val="Cuerpodetexto"/>
        <w:rPr>
          <w:rFonts w:ascii="Arial" w:hAnsi="Arial"/>
          <w:b/>
          <w:b/>
          <w:i/>
          <w:i/>
        </w:rPr>
      </w:pPr>
      <w:r>
        <w:rPr>
          <w:rFonts w:ascii="Arial" w:hAnsi="Arial"/>
          <w:b/>
          <w:i/>
        </w:rPr>
      </w:r>
    </w:p>
    <w:p>
      <w:pPr>
        <w:pStyle w:val="Normal"/>
        <w:spacing w:before="0" w:after="0"/>
        <w:ind w:left="1324" w:right="140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Asimismo, se deberá contar con la habilitación empresarial o profesional que, en 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caso, sea exigible para la realización de la actividad o prestación que constituya 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objeto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Normal"/>
        <w:spacing w:before="1" w:after="0"/>
        <w:ind w:left="1324" w:right="1423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27">
                <wp:simplePos x="0" y="0"/>
                <wp:positionH relativeFrom="page">
                  <wp:posOffset>6807200</wp:posOffset>
                </wp:positionH>
                <wp:positionV relativeFrom="paragraph">
                  <wp:posOffset>457200</wp:posOffset>
                </wp:positionV>
                <wp:extent cx="418465" cy="3181985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De conformidad con lo establecido en el artículo 159.4, letra a, de la LCSP, 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concurrir a la licitación de este contrato las empresas inscritas, en la fecha final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presentación de ofertas, en el Registro Oficial de Licitadores y Empresas Clasificadas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Sector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Público.</w:t>
      </w:r>
    </w:p>
    <w:p>
      <w:pPr>
        <w:pStyle w:val="Normal"/>
        <w:spacing w:before="0" w:after="0"/>
        <w:ind w:left="1324" w:right="1405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No obstante, de acuerdo con la RECOMENDACIÓN 4 /18, de 11 de octubre, de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Junta Consultiva de Contratación Administrativa sobre la aplicación del requisito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inscripción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7"/>
          <w:sz w:val="22"/>
        </w:rPr>
        <w:t xml:space="preserve"> </w:t>
      </w:r>
      <w:r>
        <w:rPr>
          <w:rFonts w:ascii="Arial" w:hAnsi="Arial"/>
          <w:i/>
          <w:sz w:val="22"/>
        </w:rPr>
        <w:t>Registro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5"/>
          <w:sz w:val="22"/>
        </w:rPr>
        <w:t xml:space="preserve"> </w:t>
      </w:r>
      <w:r>
        <w:rPr>
          <w:rFonts w:ascii="Arial" w:hAnsi="Arial"/>
          <w:i/>
          <w:sz w:val="22"/>
        </w:rPr>
        <w:t>Contratistas</w:t>
      </w:r>
      <w:r>
        <w:rPr>
          <w:rFonts w:ascii="Arial" w:hAnsi="Arial"/>
          <w:i/>
          <w:spacing w:val="3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Comunidad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Autónoma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Canarias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en el procedimiento abierto simplificado, en base a la Recomendación de la Comisión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Permanente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24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Septiembre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2018,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ante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situación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excepcional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afecta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al Registro Oficial de Licitadores y Empresas Clasificadas del Estado y al Registro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Canarias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implica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poder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garantizar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principio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concurrencia en el procedimiento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abierto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simplificado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acudir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acreditación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 requisitos de aptitud para contratar con carácter general 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establece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LCSP.</w:t>
      </w:r>
    </w:p>
    <w:p>
      <w:pPr>
        <w:pStyle w:val="Cuerpodetexto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</w:r>
    </w:p>
    <w:p>
      <w:pPr>
        <w:pStyle w:val="Normal"/>
        <w:spacing w:before="0" w:after="0"/>
        <w:ind w:left="1324" w:right="1407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30">
                <wp:simplePos x="0" y="0"/>
                <wp:positionH relativeFrom="page">
                  <wp:posOffset>7208520</wp:posOffset>
                </wp:positionH>
                <wp:positionV relativeFrom="paragraph">
                  <wp:posOffset>1313180</wp:posOffset>
                </wp:positionV>
                <wp:extent cx="187960" cy="3935730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24">
            <wp:simplePos x="0" y="0"/>
            <wp:positionH relativeFrom="page">
              <wp:posOffset>6858000</wp:posOffset>
            </wp:positionH>
            <wp:positionV relativeFrom="paragraph">
              <wp:posOffset>1297940</wp:posOffset>
            </wp:positionV>
            <wp:extent cx="330200" cy="3937000"/>
            <wp:effectExtent l="0" t="0" r="0" b="0"/>
            <wp:wrapNone/>
            <wp:docPr id="50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En los casos en que a la licitación se presenten sujetos extranjeros de un Estado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miembro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Europea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signatario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Espacio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Europeo,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acreditación de su capacidad, solvencia y ausencia de prohibiciones se podrá realizar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bien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mediante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consulta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correspondiente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oficial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operadores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operadoras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autorizadas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miembro,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bien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mediante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aportación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 documentación acreditativa de los citados extremos,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 deberá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presentar, en este último caso, en el plazo concedido para la presentación de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garantía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definitiva.</w:t>
      </w:r>
    </w:p>
    <w:p>
      <w:pPr>
        <w:pStyle w:val="Cuerpodetexto"/>
        <w:spacing w:before="4" w:after="0"/>
        <w:rPr>
          <w:rFonts w:ascii="Arial" w:hAnsi="Arial"/>
          <w:i/>
          <w:i/>
          <w:sz w:val="32"/>
        </w:rPr>
      </w:pPr>
      <w:r>
        <w:rPr>
          <w:rFonts w:ascii="Arial" w:hAnsi="Arial"/>
          <w:i/>
          <w:sz w:val="32"/>
        </w:rPr>
      </w:r>
    </w:p>
    <w:p>
      <w:pPr>
        <w:pStyle w:val="Cuerpodetexto"/>
        <w:spacing w:lineRule="auto" w:line="242"/>
        <w:ind w:left="1324" w:right="1336" w:hanging="0"/>
        <w:jc w:val="both"/>
        <w:rPr>
          <w:rFonts w:ascii="Arial" w:hAnsi="Arial"/>
          <w:sz w:val="29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4"/>
        </w:rPr>
        <w:t xml:space="preserve"> </w:t>
      </w:r>
      <w:r>
        <w:rPr/>
        <w:t>Solicitar</w:t>
      </w:r>
      <w:r>
        <w:rPr>
          <w:spacing w:val="14"/>
        </w:rPr>
        <w:t xml:space="preserve"> </w:t>
      </w:r>
      <w:r>
        <w:rPr/>
        <w:t>a</w:t>
      </w:r>
      <w:r>
        <w:rPr>
          <w:spacing w:val="15"/>
        </w:rPr>
        <w:t xml:space="preserve"> </w:t>
      </w:r>
      <w:r>
        <w:rPr/>
        <w:t>la</w:t>
      </w:r>
      <w:r>
        <w:rPr>
          <w:spacing w:val="17"/>
        </w:rPr>
        <w:t xml:space="preserve"> </w:t>
      </w:r>
      <w:r>
        <w:rPr/>
        <w:t>empresa</w:t>
      </w:r>
      <w:r>
        <w:rPr>
          <w:spacing w:val="17"/>
        </w:rPr>
        <w:t xml:space="preserve"> </w:t>
      </w:r>
      <w:r>
        <w:rPr/>
        <w:t>propuesta</w:t>
      </w:r>
      <w:r>
        <w:rPr>
          <w:spacing w:val="17"/>
        </w:rPr>
        <w:t xml:space="preserve"> </w:t>
      </w:r>
      <w:r>
        <w:rPr/>
        <w:t>la</w:t>
      </w:r>
      <w:r>
        <w:rPr>
          <w:spacing w:val="18"/>
        </w:rPr>
        <w:t xml:space="preserve"> </w:t>
      </w:r>
      <w:r>
        <w:rPr/>
        <w:t>remisión</w:t>
      </w:r>
      <w:r>
        <w:rPr>
          <w:spacing w:val="15"/>
        </w:rPr>
        <w:t xml:space="preserve"> </w:t>
      </w:r>
      <w:r>
        <w:rPr/>
        <w:t>en</w:t>
      </w:r>
      <w:r>
        <w:rPr>
          <w:spacing w:val="15"/>
        </w:rPr>
        <w:t xml:space="preserve"> </w:t>
      </w:r>
      <w:r>
        <w:rPr/>
        <w:t>el</w:t>
      </w:r>
      <w:r>
        <w:rPr>
          <w:spacing w:val="17"/>
        </w:rPr>
        <w:t xml:space="preserve"> </w:t>
      </w:r>
      <w:r>
        <w:rPr/>
        <w:t>plazo</w:t>
      </w:r>
      <w:r>
        <w:rPr>
          <w:spacing w:val="17"/>
        </w:rPr>
        <w:t xml:space="preserve"> </w:t>
      </w:r>
      <w:r>
        <w:rPr/>
        <w:t>de</w:t>
      </w:r>
      <w:r>
        <w:rPr>
          <w:spacing w:val="16"/>
        </w:rPr>
        <w:t xml:space="preserve"> </w:t>
      </w:r>
      <w:r>
        <w:rPr/>
        <w:t>7</w:t>
      </w:r>
      <w:r>
        <w:rPr>
          <w:spacing w:val="17"/>
        </w:rPr>
        <w:t xml:space="preserve"> </w:t>
      </w:r>
      <w:r>
        <w:rPr/>
        <w:t>días</w:t>
      </w:r>
      <w:r>
        <w:rPr>
          <w:spacing w:val="16"/>
        </w:rPr>
        <w:t xml:space="preserve"> </w:t>
      </w:r>
      <w:r>
        <w:rPr/>
        <w:t>hábiles</w:t>
      </w:r>
      <w:r>
        <w:rPr>
          <w:spacing w:val="-56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documentación establecida</w:t>
      </w:r>
      <w:r>
        <w:rPr>
          <w:spacing w:val="3"/>
        </w:rPr>
        <w:t xml:space="preserve"> </w:t>
      </w:r>
      <w:r>
        <w:rPr/>
        <w:t>en</w:t>
      </w:r>
      <w:r>
        <w:rPr>
          <w:spacing w:val="7"/>
        </w:rPr>
        <w:t xml:space="preserve"> </w:t>
      </w:r>
      <w:r>
        <w:rPr/>
        <w:t>los pliegos.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Normal"/>
        <w:spacing w:before="197" w:after="0"/>
        <w:ind w:left="1324" w:right="1332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2.2.2.-</w:t>
      </w:r>
      <w:r>
        <w:rPr>
          <w:rFonts w:ascii="Arial" w:hAnsi="Arial"/>
          <w:b/>
          <w:spacing w:val="61"/>
          <w:sz w:val="22"/>
        </w:rPr>
        <w:t xml:space="preserve"> </w:t>
      </w:r>
      <w:r>
        <w:rPr>
          <w:sz w:val="22"/>
        </w:rPr>
        <w:t>Aprobación, si procede de la propuesta de adjudicación realizada por la mesa</w:t>
      </w:r>
      <w:r>
        <w:rPr>
          <w:spacing w:val="1"/>
          <w:sz w:val="22"/>
        </w:rPr>
        <w:t xml:space="preserve"> </w:t>
      </w:r>
      <w:r>
        <w:rPr>
          <w:sz w:val="22"/>
        </w:rPr>
        <w:t>de contratación del contrato denominado “.</w:t>
      </w:r>
      <w:r>
        <w:rPr>
          <w:rFonts w:ascii="Arial" w:hAnsi="Arial"/>
          <w:b/>
          <w:sz w:val="22"/>
        </w:rPr>
        <w:t>Adecuación de centro residencial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mayores para ampliación de plazas alojativas T.M. de la Aldea de San Nicolás</w:t>
      </w:r>
      <w:r>
        <w:rPr>
          <w:sz w:val="22"/>
        </w:rPr>
        <w:t>” , a</w:t>
      </w:r>
      <w:r>
        <w:rPr>
          <w:spacing w:val="-56"/>
          <w:sz w:val="22"/>
        </w:rPr>
        <w:t xml:space="preserve"> </w:t>
      </w:r>
      <w:r>
        <w:rPr>
          <w:sz w:val="22"/>
        </w:rPr>
        <w:t>la</w:t>
      </w:r>
      <w:r>
        <w:rPr>
          <w:spacing w:val="2"/>
          <w:sz w:val="22"/>
        </w:rPr>
        <w:t xml:space="preserve"> </w:t>
      </w:r>
      <w:r>
        <w:rPr>
          <w:sz w:val="22"/>
        </w:rPr>
        <w:t>empresa</w:t>
      </w:r>
      <w:r>
        <w:rPr>
          <w:spacing w:val="3"/>
          <w:sz w:val="22"/>
        </w:rPr>
        <w:t xml:space="preserve"> </w:t>
      </w:r>
      <w:r>
        <w:rPr>
          <w:sz w:val="22"/>
        </w:rPr>
        <w:t>PROCOIMA</w:t>
      </w:r>
      <w:r>
        <w:rPr>
          <w:spacing w:val="-10"/>
          <w:sz w:val="22"/>
        </w:rPr>
        <w:t xml:space="preserve"> </w:t>
      </w:r>
      <w:r>
        <w:rPr>
          <w:sz w:val="22"/>
        </w:rPr>
        <w:t>2005</w:t>
      </w:r>
      <w:r>
        <w:rPr>
          <w:spacing w:val="2"/>
          <w:sz w:val="22"/>
        </w:rPr>
        <w:t xml:space="preserve"> </w:t>
      </w:r>
      <w:r>
        <w:rPr>
          <w:sz w:val="22"/>
        </w:rPr>
        <w:t>S.L.,</w:t>
      </w:r>
      <w:r>
        <w:rPr>
          <w:spacing w:val="6"/>
          <w:sz w:val="22"/>
        </w:rPr>
        <w:t xml:space="preserve"> </w:t>
      </w:r>
      <w:r>
        <w:rPr>
          <w:rFonts w:ascii="Arial" w:hAnsi="Arial"/>
          <w:b/>
          <w:sz w:val="22"/>
        </w:rPr>
        <w:t>Expediente 2440/2018.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85" w:after="0"/>
        <w:ind w:left="1324" w:right="0" w:hanging="0"/>
        <w:jc w:val="both"/>
        <w:rPr>
          <w:rFonts w:ascii="Arial" w:hAnsi="Arial"/>
          <w:sz w:val="29"/>
        </w:rPr>
      </w:pPr>
      <w:r>
        <w:rPr/>
        <w:t>Vista el</w:t>
      </w:r>
      <w:r>
        <w:rPr>
          <w:spacing w:val="-11"/>
        </w:rPr>
        <w:t xml:space="preserve"> </w:t>
      </w:r>
      <w:r>
        <w:rPr/>
        <w:t>Acta</w:t>
      </w:r>
      <w:r>
        <w:rPr>
          <w:spacing w:val="1"/>
        </w:rPr>
        <w:t xml:space="preserve"> </w:t>
      </w:r>
      <w:r>
        <w:rPr/>
        <w:t>n.º</w:t>
      </w:r>
      <w:r>
        <w:rPr>
          <w:spacing w:val="-2"/>
        </w:rPr>
        <w:t xml:space="preserve"> </w:t>
      </w:r>
      <w:r>
        <w:rPr/>
        <w:t>2 de la mesa</w:t>
      </w:r>
      <w:r>
        <w:rPr>
          <w:spacing w:val="1"/>
        </w:rPr>
        <w:t xml:space="preserve"> </w:t>
      </w:r>
      <w:r>
        <w:rPr/>
        <w:t>de contratación.</w:t>
      </w:r>
    </w:p>
    <w:p>
      <w:pPr>
        <w:pStyle w:val="Cuerpodetexto"/>
        <w:rPr>
          <w:sz w:val="33"/>
        </w:rPr>
      </w:pPr>
      <w:r>
        <w:rPr>
          <w:sz w:val="33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before="119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headerReference w:type="default" r:id="rId21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rFonts w:ascii="Arial" w:hAnsi="Arial"/>
          <w:b/>
          <w:b/>
          <w:sz w:val="27"/>
        </w:rPr>
      </w:pPr>
      <w:r>
        <w:rPr>
          <w:rFonts w:ascii="Arial" w:hAnsi="Arial"/>
          <w:b/>
          <w:sz w:val="27"/>
        </w:rPr>
        <w:drawing>
          <wp:anchor behindDoc="0" distT="0" distB="0" distL="0" distR="0" simplePos="0" locked="0" layoutInCell="0" allowOverlap="1" relativeHeight="19">
            <wp:simplePos x="0" y="0"/>
            <wp:positionH relativeFrom="page">
              <wp:posOffset>1523365</wp:posOffset>
            </wp:positionH>
            <wp:positionV relativeFrom="paragraph">
              <wp:posOffset>227330</wp:posOffset>
            </wp:positionV>
            <wp:extent cx="4506595" cy="240030"/>
            <wp:effectExtent l="0" t="0" r="0" b="0"/>
            <wp:wrapTopAndBottom/>
            <wp:docPr id="51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</w:r>
    </w:p>
    <w:p>
      <w:pPr>
        <w:pStyle w:val="Normal"/>
        <w:spacing w:lineRule="auto" w:line="240" w:before="93" w:after="0"/>
        <w:ind w:left="1324" w:right="1332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Primero.-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Aprobar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propuesta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adjudicación</w:t>
      </w:r>
      <w:r>
        <w:rPr>
          <w:spacing w:val="1"/>
          <w:sz w:val="22"/>
        </w:rPr>
        <w:t xml:space="preserve"> </w:t>
      </w:r>
      <w:r>
        <w:rPr>
          <w:sz w:val="22"/>
        </w:rPr>
        <w:t>realizada</w:t>
      </w:r>
      <w:r>
        <w:rPr>
          <w:spacing w:val="58"/>
          <w:sz w:val="22"/>
        </w:rPr>
        <w:t xml:space="preserve"> </w:t>
      </w:r>
      <w:r>
        <w:rPr>
          <w:sz w:val="22"/>
        </w:rPr>
        <w:t>por</w:t>
      </w:r>
      <w:r>
        <w:rPr>
          <w:spacing w:val="58"/>
          <w:sz w:val="22"/>
        </w:rPr>
        <w:t xml:space="preserve"> </w:t>
      </w:r>
      <w:r>
        <w:rPr>
          <w:sz w:val="22"/>
        </w:rPr>
        <w:t>la</w:t>
      </w:r>
      <w:r>
        <w:rPr>
          <w:spacing w:val="59"/>
          <w:sz w:val="22"/>
        </w:rPr>
        <w:t xml:space="preserve"> </w:t>
      </w:r>
      <w:r>
        <w:rPr>
          <w:sz w:val="22"/>
        </w:rPr>
        <w:t>mesa</w:t>
      </w:r>
      <w:r>
        <w:rPr>
          <w:spacing w:val="58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contratación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contrato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sz w:val="22"/>
        </w:rPr>
        <w:t>“.</w:t>
      </w:r>
      <w:r>
        <w:rPr>
          <w:rFonts w:ascii="Arial" w:hAnsi="Arial"/>
          <w:b/>
          <w:sz w:val="22"/>
        </w:rPr>
        <w:t>Adecuación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centro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residencial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mayores para ampliación de plazas alojativas T.M. de la Aldea de San Nicolás</w:t>
      </w:r>
      <w:r>
        <w:rPr>
          <w:sz w:val="22"/>
        </w:rPr>
        <w:t>” , a</w:t>
      </w:r>
      <w:r>
        <w:rPr>
          <w:spacing w:val="-56"/>
          <w:sz w:val="22"/>
        </w:rPr>
        <w:t xml:space="preserve"> </w:t>
      </w:r>
      <w:r>
        <w:rPr>
          <w:sz w:val="22"/>
        </w:rPr>
        <w:t xml:space="preserve">la empresa PROCOIMA 2005 S.L., </w:t>
      </w:r>
      <w:r>
        <w:rPr>
          <w:rFonts w:ascii="Arial" w:hAnsi="Arial"/>
          <w:b/>
          <w:sz w:val="22"/>
        </w:rPr>
        <w:t>por valor del importe   118.661,71€ y 8.306,32€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IGIC.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suman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un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total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126.968,03</w:t>
      </w:r>
      <w:r>
        <w:rPr>
          <w:rFonts w:ascii="Arial" w:hAnsi="Arial"/>
          <w:b/>
          <w:spacing w:val="-9"/>
          <w:sz w:val="22"/>
        </w:rPr>
        <w:t xml:space="preserve"> </w:t>
      </w:r>
      <w:r>
        <w:rPr>
          <w:rFonts w:ascii="Calibri" w:hAnsi="Calibri"/>
          <w:b/>
          <w:sz w:val="22"/>
        </w:rPr>
        <w:t>€</w:t>
      </w:r>
      <w:r>
        <w:rPr>
          <w:rFonts w:ascii="Calibri" w:hAnsi="Calibri"/>
          <w:b/>
          <w:spacing w:val="32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2440/2018.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De conformidad con lo establecido en los PLIEGOS la empresa deberá acreditar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plazo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7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días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hábiles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desde el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envío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del presente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acuerdo:</w:t>
      </w:r>
    </w:p>
    <w:p>
      <w:pPr>
        <w:pStyle w:val="Cuerpodetexto"/>
        <w:spacing w:before="7" w:after="0"/>
        <w:rPr>
          <w:rFonts w:ascii="Arial" w:hAnsi="Arial"/>
          <w:b/>
          <w:b/>
          <w:sz w:val="32"/>
        </w:rPr>
      </w:pPr>
      <w:r>
        <w:rPr>
          <w:rFonts w:ascii="Arial" w:hAnsi="Arial"/>
          <w:b/>
          <w:sz w:val="32"/>
        </w:rPr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2044" w:leader="none"/>
        </w:tabs>
        <w:spacing w:lineRule="auto" w:line="240" w:before="1" w:after="0"/>
        <w:ind w:left="2044" w:right="0" w:hanging="360"/>
        <w:jc w:val="both"/>
        <w:rPr>
          <w:rFonts w:ascii="Microsoft Sans Serif" w:hAnsi="Microsoft Sans Serif"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32">
                <wp:simplePos x="0" y="0"/>
                <wp:positionH relativeFrom="page">
                  <wp:posOffset>6807200</wp:posOffset>
                </wp:positionH>
                <wp:positionV relativeFrom="paragraph">
                  <wp:posOffset>117475</wp:posOffset>
                </wp:positionV>
                <wp:extent cx="418465" cy="3181985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inscripción</w:t>
      </w:r>
      <w:r>
        <w:rPr>
          <w:rFonts w:ascii="Microsoft Sans Serif" w:hAnsi="Microsoft Sans Serif"/>
          <w:spacing w:val="-3"/>
          <w:sz w:val="22"/>
        </w:rPr>
        <w:t xml:space="preserve"> </w:t>
      </w:r>
      <w:r>
        <w:rPr>
          <w:rFonts w:ascii="Microsoft Sans Serif" w:hAnsi="Microsoft Sans Serif"/>
          <w:sz w:val="22"/>
        </w:rPr>
        <w:t>Registro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Oficial</w:t>
      </w:r>
      <w:r>
        <w:rPr>
          <w:rFonts w:ascii="Microsoft Sans Serif" w:hAnsi="Microsoft Sans Serif"/>
          <w:spacing w:val="-4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Licitadores</w:t>
      </w:r>
      <w:r>
        <w:rPr>
          <w:rFonts w:ascii="Microsoft Sans Serif" w:hAnsi="Microsoft Sans Serif"/>
          <w:spacing w:val="-3"/>
          <w:sz w:val="22"/>
        </w:rPr>
        <w:t xml:space="preserve"> </w:t>
      </w:r>
      <w:r>
        <w:rPr>
          <w:rFonts w:ascii="Microsoft Sans Serif" w:hAnsi="Microsoft Sans Serif"/>
          <w:sz w:val="22"/>
        </w:rPr>
        <w:t>y</w:t>
      </w:r>
      <w:r>
        <w:rPr>
          <w:rFonts w:ascii="Microsoft Sans Serif" w:hAnsi="Microsoft Sans Serif"/>
          <w:spacing w:val="-5"/>
          <w:sz w:val="22"/>
        </w:rPr>
        <w:t xml:space="preserve"> </w:t>
      </w:r>
      <w:r>
        <w:rPr>
          <w:rFonts w:ascii="Microsoft Sans Serif" w:hAnsi="Microsoft Sans Serif"/>
          <w:sz w:val="22"/>
        </w:rPr>
        <w:t>Empresas</w:t>
      </w:r>
      <w:r>
        <w:rPr>
          <w:rFonts w:ascii="Microsoft Sans Serif" w:hAnsi="Microsoft Sans Serif"/>
          <w:spacing w:val="-4"/>
          <w:sz w:val="22"/>
        </w:rPr>
        <w:t xml:space="preserve"> </w:t>
      </w:r>
      <w:r>
        <w:rPr>
          <w:rFonts w:ascii="Microsoft Sans Serif" w:hAnsi="Microsoft Sans Serif"/>
          <w:sz w:val="22"/>
        </w:rPr>
        <w:t>Clasificadas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2044" w:leader="none"/>
        </w:tabs>
        <w:spacing w:lineRule="auto" w:line="252" w:before="20" w:after="0"/>
        <w:ind w:left="2044" w:right="1340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Que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 firmante de la proposición tiene poder bastante para formular la oferta,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ostenta la solvencia económica, financiera y técnica o, y no está incursa en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ninguna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prohibición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para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contratar.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2044" w:leader="none"/>
        </w:tabs>
        <w:spacing w:lineRule="auto" w:line="247" w:before="0" w:after="0"/>
        <w:ind w:left="2044" w:right="1342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constitución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garantía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definitiva,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así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para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que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aporte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compromiso al que se refiere el artículo 75.2 y la documentación justificativa 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que dispone efectivamente de los medios que se hubiese comprometido 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dedicar o adscribir a la ejecución del contrato conforme al artículo 76.2; y todo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ello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en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plazo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7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días hábiles</w:t>
      </w:r>
      <w:r>
        <w:rPr>
          <w:rFonts w:ascii="Microsoft Sans Serif" w:hAnsi="Microsoft Sans Serif"/>
          <w:spacing w:val="-1"/>
          <w:sz w:val="22"/>
        </w:rPr>
        <w:t xml:space="preserve"> </w:t>
      </w:r>
      <w:r>
        <w:rPr>
          <w:rFonts w:ascii="Microsoft Sans Serif" w:hAnsi="Microsoft Sans Serif"/>
          <w:sz w:val="22"/>
        </w:rPr>
        <w:t>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contar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desde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envío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comunicación.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2044" w:leader="none"/>
        </w:tabs>
        <w:spacing w:lineRule="auto" w:line="259" w:before="0" w:after="0"/>
        <w:ind w:left="2044" w:right="1339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De conformidad con lo establecido en los pliegos para acreditar la solvencia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económica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financiera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y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técnica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deberá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presentar: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Ttulo4"/>
        <w:spacing w:lineRule="exact" w:line="252" w:before="172" w:after="0"/>
        <w:rPr>
          <w:rFonts w:ascii="Arial" w:hAnsi="Arial"/>
          <w:sz w:val="27"/>
        </w:rPr>
      </w:pPr>
      <w:r>
        <w:rPr/>
        <w:t>CLÃUSULA</w:t>
      </w:r>
      <w:r>
        <w:rPr>
          <w:spacing w:val="-12"/>
        </w:rPr>
        <w:t xml:space="preserve"> </w:t>
      </w:r>
      <w:r>
        <w:rPr/>
        <w:t>NOVENA.</w:t>
      </w:r>
      <w:r>
        <w:rPr>
          <w:spacing w:val="48"/>
        </w:rPr>
        <w:t xml:space="preserve"> </w:t>
      </w:r>
      <w:r>
        <w:rPr/>
        <w:t>Acreditación</w:t>
      </w:r>
      <w:r>
        <w:rPr>
          <w:spacing w:val="-3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la</w:t>
      </w:r>
      <w:r>
        <w:rPr>
          <w:spacing w:val="-13"/>
        </w:rPr>
        <w:t xml:space="preserve"> </w:t>
      </w:r>
      <w:r>
        <w:rPr/>
        <w:t>Aptitud</w:t>
      </w:r>
      <w:r>
        <w:rPr>
          <w:spacing w:val="-3"/>
        </w:rPr>
        <w:t xml:space="preserve"> </w:t>
      </w:r>
      <w:r>
        <w:rPr/>
        <w:t>para</w:t>
      </w:r>
      <w:r>
        <w:rPr>
          <w:spacing w:val="-3"/>
        </w:rPr>
        <w:t xml:space="preserve"> </w:t>
      </w:r>
      <w:r>
        <w:rPr/>
        <w:t>Contratar</w:t>
      </w:r>
    </w:p>
    <w:p>
      <w:pPr>
        <w:pStyle w:val="Normal"/>
        <w:spacing w:before="0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159.4a)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todos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licitadores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licitaciones realizadas a través del procedimiento abierto simplificado deberán estar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inscritos en el Registro Oficial de Licitadores y Empresas Clasificadas del 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Público, en la fecha fina de presentación de ofertas siempre que no se vea limitada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concurrencia.</w:t>
      </w:r>
    </w:p>
    <w:p>
      <w:pPr>
        <w:pStyle w:val="Normal"/>
        <w:spacing w:before="121" w:after="0"/>
        <w:ind w:left="1324" w:right="1360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35">
                <wp:simplePos x="0" y="0"/>
                <wp:positionH relativeFrom="page">
                  <wp:posOffset>7208520</wp:posOffset>
                </wp:positionH>
                <wp:positionV relativeFrom="paragraph">
                  <wp:posOffset>71755</wp:posOffset>
                </wp:positionV>
                <wp:extent cx="187960" cy="3935730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29">
            <wp:simplePos x="0" y="0"/>
            <wp:positionH relativeFrom="page">
              <wp:posOffset>6858000</wp:posOffset>
            </wp:positionH>
            <wp:positionV relativeFrom="paragraph">
              <wp:posOffset>57150</wp:posOffset>
            </wp:positionV>
            <wp:extent cx="330200" cy="3937000"/>
            <wp:effectExtent l="0" t="0" r="0" b="0"/>
            <wp:wrapNone/>
            <wp:docPr id="57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proposiciones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naturales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jurídicas,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españolas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extranjeras, que tengan plena capacidad de obrar, no estén incursas en prohibiciones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contratar,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acrediten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económica,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profesional.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0" w:after="0"/>
        <w:rPr>
          <w:rFonts w:ascii="Arial" w:hAnsi="Arial"/>
          <w:i/>
          <w:i/>
          <w:sz w:val="18"/>
        </w:rPr>
      </w:pPr>
      <w:r>
        <w:rPr>
          <w:rFonts w:ascii="Arial" w:hAnsi="Arial"/>
          <w:i/>
          <w:sz w:val="18"/>
        </w:rPr>
      </w:r>
    </w:p>
    <w:p>
      <w:pPr>
        <w:pStyle w:val="Ttulo4"/>
        <w:ind w:left="1384" w:right="0" w:hanging="0"/>
        <w:rPr>
          <w:rFonts w:ascii="Arial" w:hAnsi="Arial"/>
          <w:sz w:val="27"/>
        </w:rPr>
      </w:pPr>
      <w:r>
        <w:rPr/>
        <w:t>Capacidad,</w:t>
      </w:r>
      <w:r>
        <w:rPr>
          <w:spacing w:val="-5"/>
        </w:rPr>
        <w:t xml:space="preserve"> </w:t>
      </w:r>
      <w:r>
        <w:rPr/>
        <w:t>Solvencia</w:t>
      </w:r>
      <w:r>
        <w:rPr>
          <w:spacing w:val="-6"/>
        </w:rPr>
        <w:t xml:space="preserve"> </w:t>
      </w:r>
      <w:r>
        <w:rPr/>
        <w:t>y</w:t>
      </w:r>
      <w:r>
        <w:rPr>
          <w:spacing w:val="-8"/>
        </w:rPr>
        <w:t xml:space="preserve"> </w:t>
      </w:r>
      <w:r>
        <w:rPr/>
        <w:t>Clasificación</w:t>
      </w:r>
      <w:r>
        <w:rPr>
          <w:spacing w:val="-5"/>
        </w:rPr>
        <w:t xml:space="preserve"> </w:t>
      </w:r>
      <w:r>
        <w:rPr/>
        <w:t>del</w:t>
      </w:r>
      <w:r>
        <w:rPr>
          <w:spacing w:val="-7"/>
        </w:rPr>
        <w:t xml:space="preserve"> </w:t>
      </w:r>
      <w:r>
        <w:rPr/>
        <w:t>empresario</w:t>
      </w:r>
      <w:r>
        <w:rPr>
          <w:spacing w:val="-6"/>
        </w:rPr>
        <w:t xml:space="preserve"> </w:t>
      </w:r>
      <w:r>
        <w:rPr/>
        <w:t>para</w:t>
      </w:r>
      <w:r>
        <w:rPr>
          <w:spacing w:val="-6"/>
        </w:rPr>
        <w:t xml:space="preserve"> </w:t>
      </w:r>
      <w:r>
        <w:rPr/>
        <w:t>contratar.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580" w:leader="none"/>
        </w:tabs>
        <w:spacing w:lineRule="auto" w:line="240" w:before="119" w:after="0"/>
        <w:ind w:left="1579" w:right="0" w:hanging="256"/>
        <w:jc w:val="both"/>
        <w:rPr>
          <w:b/>
          <w:b/>
          <w:i/>
          <w:i/>
          <w:sz w:val="22"/>
        </w:rPr>
      </w:pPr>
      <w:r>
        <w:rPr>
          <w:b/>
          <w:i/>
          <w:sz w:val="22"/>
        </w:rPr>
        <w:t>Capacidad:</w:t>
      </w:r>
    </w:p>
    <w:p>
      <w:pPr>
        <w:pStyle w:val="Normal"/>
        <w:spacing w:before="121" w:after="0"/>
        <w:ind w:left="1324" w:right="1355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Sólo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naturales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jurídicas,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españolas o extranjeras, que tengan plena capacidad de obrar, no estén incursas 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alguna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prohibición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contratar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señaladas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71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LCSP,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acrediten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solvencia económica y financiera y técnica o profesional o, en los casos en que 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exigible, se encuentren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debidamente clasificadas.</w:t>
      </w:r>
    </w:p>
    <w:p>
      <w:pPr>
        <w:pStyle w:val="Normal"/>
        <w:spacing w:before="119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deberán contar,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 la habilitación empresaria o profesional que,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su caso, sea exigible para la realización de las prestaciones que contribuyan al objeto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Normal"/>
        <w:spacing w:before="121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Las personas jurídicas sólo podrán ser adjudicatarias de contratos cuyas prestaciones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estén comprendidas dentro de los fines, objeto o ámbito de actividad que, a tenor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estatutos 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reglas fundacionales,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les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sean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propios.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24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4" w:after="0"/>
        <w:rPr>
          <w:rFonts w:ascii="Arial" w:hAnsi="Arial"/>
          <w:i/>
          <w:i/>
          <w:sz w:val="12"/>
        </w:rPr>
      </w:pPr>
      <w:r>
        <w:rPr>
          <w:rFonts w:ascii="Arial" w:hAnsi="Arial"/>
          <w:i/>
          <w:sz w:val="12"/>
        </w:rPr>
        <w:drawing>
          <wp:anchor behindDoc="0" distT="0" distB="0" distL="0" distR="0" simplePos="0" locked="0" layoutInCell="0" allowOverlap="1" relativeHeight="20">
            <wp:simplePos x="0" y="0"/>
            <wp:positionH relativeFrom="page">
              <wp:posOffset>1523365</wp:posOffset>
            </wp:positionH>
            <wp:positionV relativeFrom="paragraph">
              <wp:posOffset>114935</wp:posOffset>
            </wp:positionV>
            <wp:extent cx="4506595" cy="240030"/>
            <wp:effectExtent l="0" t="0" r="0" b="0"/>
            <wp:wrapTopAndBottom/>
            <wp:docPr id="58" name="Imagen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1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En lo que respecta a las empresas comunitarias o de Estados Signatarios del Acuerdo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sobre el Espacio Económico Europeo y las empresas no comunitarias se estará a 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dispuesto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los artículos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67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68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la LCSP.</w:t>
      </w:r>
    </w:p>
    <w:p>
      <w:pPr>
        <w:pStyle w:val="Normal"/>
        <w:spacing w:before="121" w:after="0"/>
        <w:ind w:left="1324" w:right="1355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Podrán contratar con el sector público las uniones de empresarios que se constituyan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temporalmente al efecto, sin perjuicio de las facultades de la Mesa de Contratación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cuando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existan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indicios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colusión,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69LCSP,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necesaria la formalización de las mismas en escritura pública hasta que se haya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efectuado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 adjudicación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 su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favor.</w:t>
      </w:r>
    </w:p>
    <w:p>
      <w:pPr>
        <w:pStyle w:val="Normal"/>
        <w:spacing w:before="119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37">
                <wp:simplePos x="0" y="0"/>
                <wp:positionH relativeFrom="page">
                  <wp:posOffset>6807200</wp:posOffset>
                </wp:positionH>
                <wp:positionV relativeFrom="paragraph">
                  <wp:posOffset>449580</wp:posOffset>
                </wp:positionV>
                <wp:extent cx="418465" cy="3181985"/>
                <wp:effectExtent l="0" t="0" r="0" b="0"/>
                <wp:wrapNone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Los empresarios que concurran agrupados en uniones temporales quedarán obligado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solidariamente y 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nombrar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 representante o apoderado único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unión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 poderes bastantes para ejercitar los derechos y cumplir las obligaciones que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 se deriven hasta la extinción del mismo, sin perjuicio de la existencia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poderes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mancomunados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puedan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otorgar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cobros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pagos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cuantía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significativa.</w:t>
      </w:r>
    </w:p>
    <w:p>
      <w:pPr>
        <w:pStyle w:val="Normal"/>
        <w:spacing w:before="12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Los empresarios que deseen concurrir integrados en una unión temporal 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indicar los nombres y circunstancias de los que la constituyan y la participación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cada uno, así como que asumen el compromiso de constituirse formalmente en unión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 en caso de resultar adjudicatarios del contrato. La duración de las uniones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temporales de empresarios será coincidente, al menos, con la del contrato hasta 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extinción.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sz w:val="19"/>
        </w:rPr>
      </w:r>
    </w:p>
    <w:p>
      <w:pPr>
        <w:pStyle w:val="Ttulo4"/>
        <w:numPr>
          <w:ilvl w:val="0"/>
          <w:numId w:val="18"/>
        </w:numPr>
        <w:tabs>
          <w:tab w:val="clear" w:pos="720"/>
          <w:tab w:val="left" w:pos="1580" w:leader="none"/>
        </w:tabs>
        <w:spacing w:lineRule="auto" w:line="240" w:before="0" w:after="0"/>
        <w:ind w:left="1579" w:right="0" w:hanging="256"/>
        <w:jc w:val="both"/>
        <w:rPr>
          <w:rFonts w:ascii="Arial" w:hAnsi="Arial"/>
          <w:sz w:val="12"/>
        </w:rPr>
      </w:pPr>
      <w:r>
        <w:rPr/>
        <w:t>Clasificación</w:t>
      </w:r>
      <w:r>
        <w:rPr>
          <w:spacing w:val="-5"/>
        </w:rPr>
        <w:t xml:space="preserve"> </w:t>
      </w:r>
      <w:r>
        <w:rPr/>
        <w:t>y</w:t>
      </w:r>
      <w:r>
        <w:rPr>
          <w:spacing w:val="-5"/>
        </w:rPr>
        <w:t xml:space="preserve"> </w:t>
      </w:r>
      <w:r>
        <w:rPr/>
        <w:t>Solvencia:</w:t>
      </w:r>
    </w:p>
    <w:p>
      <w:pPr>
        <w:pStyle w:val="Normal"/>
        <w:spacing w:before="119" w:after="0"/>
        <w:ind w:left="1324" w:right="1362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De conformidad con el artículo 74 de la LCSP, para celebrar contratos con el 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posesión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condiciones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mínimas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profesional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determinen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Órgano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contratación.</w:t>
      </w:r>
    </w:p>
    <w:p>
      <w:pPr>
        <w:pStyle w:val="Normal"/>
        <w:spacing w:before="12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40">
                <wp:simplePos x="0" y="0"/>
                <wp:positionH relativeFrom="page">
                  <wp:posOffset>7208520</wp:posOffset>
                </wp:positionH>
                <wp:positionV relativeFrom="paragraph">
                  <wp:posOffset>487680</wp:posOffset>
                </wp:positionV>
                <wp:extent cx="187960" cy="3935730"/>
                <wp:effectExtent l="0" t="0" r="0" b="0"/>
                <wp:wrapNone/>
                <wp:docPr id="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8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34">
            <wp:simplePos x="0" y="0"/>
            <wp:positionH relativeFrom="page">
              <wp:posOffset>6858000</wp:posOffset>
            </wp:positionH>
            <wp:positionV relativeFrom="paragraph">
              <wp:posOffset>472440</wp:posOffset>
            </wp:positionV>
            <wp:extent cx="330200" cy="3937000"/>
            <wp:effectExtent l="0" t="0" r="0" b="0"/>
            <wp:wrapNone/>
            <wp:docPr id="64" name="Imagen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1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cuyo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valor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estimado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igual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igual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superior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500.000euros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requisito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indispensable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encuentra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debidamente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dichos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clasificación del empresario en el grupo o subgrupo que en función del objeto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 que corresponda, con categoría igual o superior a la exigida para el contrato,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detalle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que se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indica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la presente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Cláusula.</w:t>
      </w:r>
    </w:p>
    <w:p>
      <w:pPr>
        <w:pStyle w:val="Normal"/>
        <w:spacing w:before="12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Para los contratos de obras cuyo valor estimado sea inferior a 500.000 euros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clasificación del empresario en el grupo o subgrupo que en función del objeto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corresponda,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contratar.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indistintamente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mediante su clasificación o acreditando el cumplimiento de los requisitos específicos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solvencia exigidos.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586" w:leader="none"/>
        </w:tabs>
        <w:spacing w:lineRule="auto" w:line="240" w:before="120" w:after="0"/>
        <w:ind w:left="1324" w:right="1358" w:hanging="0"/>
        <w:jc w:val="both"/>
        <w:rPr>
          <w:i/>
          <w:i/>
          <w:sz w:val="22"/>
        </w:rPr>
      </w:pPr>
      <w:r>
        <w:rPr>
          <w:i/>
          <w:sz w:val="22"/>
        </w:rPr>
        <w:t>Solvencia económica y financiera: Al no estar sujeto al requisito de clasificación, los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licitadores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candidatos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no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dispongan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clasificación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su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caso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corresponda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contrato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acreditarán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su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solvencia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económica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financiera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siguientes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criterios, requisitos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mínimos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y medios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acreditación:</w:t>
      </w:r>
    </w:p>
    <w:p>
      <w:pPr>
        <w:pStyle w:val="ListParagraph"/>
        <w:numPr>
          <w:ilvl w:val="2"/>
          <w:numId w:val="18"/>
        </w:numPr>
        <w:tabs>
          <w:tab w:val="clear" w:pos="720"/>
          <w:tab w:val="left" w:pos="2044" w:leader="none"/>
        </w:tabs>
        <w:spacing w:lineRule="auto" w:line="242" w:before="121" w:after="0"/>
        <w:ind w:left="2044" w:right="1357" w:hanging="360"/>
        <w:jc w:val="both"/>
        <w:rPr>
          <w:i/>
          <w:i/>
          <w:sz w:val="22"/>
        </w:rPr>
      </w:pPr>
      <w:r>
        <w:rPr>
          <w:i/>
          <w:sz w:val="22"/>
        </w:rPr>
        <w:t>El criterio para la acreditación de la solvencia económica y financiera será 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volumen anual de negocios del licitador o candidato, que referido al año 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mayor volumen de negocio de los tres últimos concluidos deberá ser al menos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igual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superior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al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exigido en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anuncio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 licitación.</w:t>
      </w:r>
    </w:p>
    <w:p>
      <w:pPr>
        <w:pStyle w:val="Normal"/>
        <w:spacing w:before="118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volumen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anual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negocios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licitador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candidato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acreditará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medio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sus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27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4" w:after="0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sz w:val="19"/>
        </w:rPr>
        <w:drawing>
          <wp:anchor behindDoc="0" distT="0" distB="0" distL="0" distR="0" simplePos="0" locked="0" layoutInCell="0" allowOverlap="1" relativeHeight="21">
            <wp:simplePos x="0" y="0"/>
            <wp:positionH relativeFrom="page">
              <wp:posOffset>1523365</wp:posOffset>
            </wp:positionH>
            <wp:positionV relativeFrom="paragraph">
              <wp:posOffset>165735</wp:posOffset>
            </wp:positionV>
            <wp:extent cx="4506595" cy="240030"/>
            <wp:effectExtent l="0" t="0" r="0" b="0"/>
            <wp:wrapTopAndBottom/>
            <wp:docPr id="65" name="Imagen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1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cuentas anuales aprobadas y depositadas en el Registro Mercantil, si el 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estuviera inscrito en dicho registro, y en caso contrario por las depositadas en 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registro oficial en que deba estar inscrito. Los empresarios individuales no inscritos 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 Registro Mercantil acreditarán su volumen anual de negocios mediante sus libros de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inventarios y cuentas anuales legalizados por el Registro Mercantil, o documentos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similar naturaleza que lo acrediten.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1678" w:leader="none"/>
        </w:tabs>
        <w:spacing w:lineRule="auto" w:line="240" w:before="120" w:after="0"/>
        <w:ind w:left="1324" w:right="1351" w:hanging="0"/>
        <w:jc w:val="both"/>
        <w:rPr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42">
                <wp:simplePos x="0" y="0"/>
                <wp:positionH relativeFrom="page">
                  <wp:posOffset>6807200</wp:posOffset>
                </wp:positionH>
                <wp:positionV relativeFrom="paragraph">
                  <wp:posOffset>847725</wp:posOffset>
                </wp:positionV>
                <wp:extent cx="418465" cy="3181985"/>
                <wp:effectExtent l="0" t="0" r="0" b="0"/>
                <wp:wrapNone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i/>
          <w:sz w:val="22"/>
        </w:rPr>
        <w:t>Solvencia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Técnica: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Declaración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indicando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personal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técnico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u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organismos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técnicos, estén o no integrados en la empresa, de los que esta disponga para 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ejecución de las obras acompañada de los documentos acreditativos correspondientes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cuando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le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sea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requerido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por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servicios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dependientes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órgano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contratación.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1" w:after="0"/>
        <w:rPr>
          <w:rFonts w:ascii="Arial" w:hAnsi="Arial"/>
          <w:i/>
          <w:i/>
          <w:sz w:val="18"/>
        </w:rPr>
      </w:pPr>
      <w:r>
        <w:rPr>
          <w:rFonts w:ascii="Arial" w:hAnsi="Arial"/>
          <w:i/>
          <w:sz w:val="18"/>
        </w:rPr>
      </w:r>
    </w:p>
    <w:p>
      <w:pPr>
        <w:pStyle w:val="Normal"/>
        <w:spacing w:before="0" w:after="0"/>
        <w:ind w:left="1324" w:right="1359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considera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titulación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adecuada</w:t>
      </w:r>
      <w:r>
        <w:rPr>
          <w:rFonts w:ascii="Arial" w:hAnsi="Arial"/>
          <w:i/>
          <w:spacing w:val="35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delegado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contratista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jefe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obra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(que pueden coincidir en la misma persona) la de Ingeniero de Caminos, Canales 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Puertos,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Grado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Ingeniería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Civil,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Ingeniero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Técnico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Públicas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equivalente.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0" w:after="0"/>
        <w:rPr>
          <w:rFonts w:ascii="Arial" w:hAnsi="Arial"/>
          <w:i/>
          <w:i/>
          <w:sz w:val="18"/>
        </w:rPr>
      </w:pPr>
      <w:r>
        <w:rPr>
          <w:rFonts w:ascii="Arial" w:hAnsi="Arial"/>
          <w:i/>
          <w:sz w:val="18"/>
        </w:rPr>
      </w:r>
    </w:p>
    <w:p>
      <w:pPr>
        <w:pStyle w:val="Normal"/>
        <w:spacing w:before="0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 aportará copia debidamente autenticada de las titulaciones del personal propuesto,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así como certificados nominativos de servicios prestados que acrediten la experiencia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 los profesionales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propuestos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5" w:after="0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sz w:val="19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i/>
          <w:i/>
          <w:sz w:val="21"/>
        </w:rPr>
      </w:pPr>
      <w:r>
        <w:rPr>
          <w:rFonts w:ascii="Arial" w:hAnsi="Arial"/>
          <w:b/>
          <w:i/>
          <w:sz w:val="22"/>
        </w:rPr>
        <w:t>M</w:t>
      </w:r>
      <w:r>
        <w:rPr>
          <w:rFonts w:ascii="Arial" w:hAnsi="Arial"/>
          <w:b/>
          <w:i/>
          <w:sz w:val="21"/>
        </w:rPr>
        <w:t>edios externos</w:t>
      </w:r>
      <w:r>
        <w:rPr>
          <w:rFonts w:ascii="Arial" w:hAnsi="Arial"/>
          <w:b/>
          <w:i/>
          <w:spacing w:val="-2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para</w:t>
      </w:r>
      <w:r>
        <w:rPr>
          <w:rFonts w:ascii="Arial" w:hAnsi="Arial"/>
          <w:b/>
          <w:i/>
          <w:spacing w:val="-1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acreditar la</w:t>
      </w:r>
      <w:r>
        <w:rPr>
          <w:rFonts w:ascii="Arial" w:hAnsi="Arial"/>
          <w:b/>
          <w:i/>
          <w:spacing w:val="-2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solvencia</w:t>
      </w:r>
    </w:p>
    <w:p>
      <w:pPr>
        <w:pStyle w:val="Cuerpodetexto"/>
        <w:spacing w:before="8" w:after="0"/>
        <w:rPr>
          <w:rFonts w:ascii="Arial" w:hAnsi="Arial"/>
          <w:b/>
          <w:b/>
          <w:i/>
          <w:i/>
        </w:rPr>
      </w:pPr>
      <w:r>
        <w:rPr>
          <w:rFonts w:ascii="Arial" w:hAnsi="Arial"/>
          <w:b/>
          <w:i/>
        </w:rPr>
      </w:r>
    </w:p>
    <w:p>
      <w:pPr>
        <w:pStyle w:val="Normal"/>
        <w:spacing w:before="0" w:after="0"/>
        <w:ind w:left="1324" w:right="1403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Para acreditar la solvencia exigida en esta contratación, las empresas licitadoras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podrán recurrir a la solvencia y medios de otras empresas, no incursas en causa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prohibición de contratar, cualquiera que sea la naturaleza jurídica del vínculo 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tengan con ellas, y siempre que puedan disponer efectivamente de tales medios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durante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toda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ejecución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Cuerpodetexto"/>
        <w:spacing w:before="11" w:after="0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</w:r>
    </w:p>
    <w:p>
      <w:pPr>
        <w:pStyle w:val="Normal"/>
        <w:spacing w:before="0" w:after="0"/>
        <w:ind w:left="1324" w:right="1407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45">
                <wp:simplePos x="0" y="0"/>
                <wp:positionH relativeFrom="page">
                  <wp:posOffset>7208520</wp:posOffset>
                </wp:positionH>
                <wp:positionV relativeFrom="paragraph">
                  <wp:posOffset>190500</wp:posOffset>
                </wp:positionV>
                <wp:extent cx="187960" cy="3935730"/>
                <wp:effectExtent l="0" t="0" r="0" b="0"/>
                <wp:wrapNone/>
                <wp:docPr id="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9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39">
            <wp:simplePos x="0" y="0"/>
            <wp:positionH relativeFrom="page">
              <wp:posOffset>6858000</wp:posOffset>
            </wp:positionH>
            <wp:positionV relativeFrom="paragraph">
              <wp:posOffset>175260</wp:posOffset>
            </wp:positionV>
            <wp:extent cx="330200" cy="3937000"/>
            <wp:effectExtent l="0" t="0" r="0" b="0"/>
            <wp:wrapNone/>
            <wp:docPr id="71" name="Imagen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15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empresarios 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agrupados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refiere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69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LCSP,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recurrir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capacidades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entidades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ajenas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la unión temporal. Para ello la empresa que desee recurrir a las capacidades de otras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entidades, demostrará que va a disponer de los recursos necesarios mediante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efecto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compromiso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escrito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dichas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entidades,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compromiso que se presentará por el licitador que hubiera presentado la mejor oferta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 conformidad con lo dispuesto en el artículo 150 LCSP, previo requerimiento a tal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efecto.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Normal"/>
        <w:spacing w:lineRule="exact" w:line="241" w:before="1" w:after="0"/>
        <w:ind w:left="1324" w:right="0" w:hanging="0"/>
        <w:jc w:val="both"/>
        <w:rPr>
          <w:rFonts w:ascii="Arial" w:hAnsi="Arial"/>
          <w:b/>
          <w:b/>
          <w:i/>
          <w:i/>
          <w:sz w:val="21"/>
        </w:rPr>
      </w:pPr>
      <w:r>
        <w:rPr>
          <w:rFonts w:ascii="Arial" w:hAnsi="Arial"/>
          <w:b/>
          <w:i/>
          <w:sz w:val="21"/>
        </w:rPr>
        <w:t>Habilitación</w:t>
      </w:r>
      <w:r>
        <w:rPr>
          <w:rFonts w:ascii="Arial" w:hAnsi="Arial"/>
          <w:b/>
          <w:i/>
          <w:spacing w:val="-2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empresarial</w:t>
      </w:r>
      <w:r>
        <w:rPr>
          <w:rFonts w:ascii="Arial" w:hAnsi="Arial"/>
          <w:b/>
          <w:i/>
          <w:spacing w:val="-2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o</w:t>
      </w:r>
      <w:r>
        <w:rPr>
          <w:rFonts w:ascii="Arial" w:hAnsi="Arial"/>
          <w:b/>
          <w:i/>
          <w:spacing w:val="-2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profesional</w:t>
      </w:r>
    </w:p>
    <w:p>
      <w:pPr>
        <w:pStyle w:val="Normal"/>
        <w:spacing w:before="0" w:after="0"/>
        <w:ind w:left="1324" w:right="140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Asimismo, se deberá contar con la habilitación empresarial o profesional que, en 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caso, sea exigible para la realización de la actividad o prestación que constituya 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objeto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Cuerpodetexto"/>
        <w:spacing w:before="11" w:after="0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Normal"/>
        <w:spacing w:before="0" w:after="0"/>
        <w:ind w:left="1324" w:right="1423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De conformidad con lo establecido en el artículo 159.4, letra a, de la LCSP, 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concurrir a la licitación de este contrato las empresas inscritas, en la fecha final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presentación de ofertas, en el Registro Oficial de Licitadores y Empresas Clasificadas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Sector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Público.</w:t>
      </w:r>
    </w:p>
    <w:p>
      <w:pPr>
        <w:pStyle w:val="Normal"/>
        <w:spacing w:before="0" w:after="0"/>
        <w:ind w:left="1324" w:right="1405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No obstante, de acuerdo con la RECOMENDACIÓN 4 /18, de 11 de octubre, de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Junta Consultiva de Contratación Administrativa sobre la aplicación del requisito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inscripción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7"/>
          <w:sz w:val="22"/>
        </w:rPr>
        <w:t xml:space="preserve"> </w:t>
      </w:r>
      <w:r>
        <w:rPr>
          <w:rFonts w:ascii="Arial" w:hAnsi="Arial"/>
          <w:i/>
          <w:sz w:val="22"/>
        </w:rPr>
        <w:t>Registro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5"/>
          <w:sz w:val="22"/>
        </w:rPr>
        <w:t xml:space="preserve"> </w:t>
      </w:r>
      <w:r>
        <w:rPr>
          <w:rFonts w:ascii="Arial" w:hAnsi="Arial"/>
          <w:i/>
          <w:sz w:val="22"/>
        </w:rPr>
        <w:t>Contratistas</w:t>
      </w:r>
      <w:r>
        <w:rPr>
          <w:rFonts w:ascii="Arial" w:hAnsi="Arial"/>
          <w:i/>
          <w:spacing w:val="3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Comunidad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Autónoma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Canarias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2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procedimiento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abierto simplificado,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 base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a la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Recomendación 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Comisión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30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9" w:after="0"/>
        <w:rPr>
          <w:rFonts w:ascii="Arial" w:hAnsi="Arial"/>
          <w:i/>
          <w:i/>
          <w:sz w:val="12"/>
        </w:rPr>
      </w:pPr>
      <w:r>
        <w:rPr>
          <w:rFonts w:ascii="Arial" w:hAnsi="Arial"/>
          <w:i/>
          <w:sz w:val="12"/>
        </w:rPr>
        <w:drawing>
          <wp:anchor behindDoc="0" distT="0" distB="0" distL="0" distR="0" simplePos="0" locked="0" layoutInCell="0" allowOverlap="1" relativeHeight="22">
            <wp:simplePos x="0" y="0"/>
            <wp:positionH relativeFrom="page">
              <wp:posOffset>1523365</wp:posOffset>
            </wp:positionH>
            <wp:positionV relativeFrom="paragraph">
              <wp:posOffset>118110</wp:posOffset>
            </wp:positionV>
            <wp:extent cx="4506595" cy="240030"/>
            <wp:effectExtent l="0" t="0" r="0" b="0"/>
            <wp:wrapTopAndBottom/>
            <wp:docPr id="72" name="Imagen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16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1409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Permanente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24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Septiembre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2018,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ante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situación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excepcional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afecta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al Registro Oficial de Licitadores y Empresas Clasificadas del Estado y al Registro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Canarias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implica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poder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garantizar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principio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concurrencia en el procedimiento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abierto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simplificado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acudir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acreditación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 requisitos de aptitud para contratar con carácter general 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establece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LCSP.</w:t>
      </w:r>
    </w:p>
    <w:p>
      <w:pPr>
        <w:pStyle w:val="Cuerpodetexto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</w:r>
    </w:p>
    <w:p>
      <w:pPr>
        <w:pStyle w:val="Normal"/>
        <w:spacing w:before="0" w:after="0"/>
        <w:ind w:left="1324" w:right="1407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47">
                <wp:simplePos x="0" y="0"/>
                <wp:positionH relativeFrom="page">
                  <wp:posOffset>6807200</wp:posOffset>
                </wp:positionH>
                <wp:positionV relativeFrom="paragraph">
                  <wp:posOffset>643255</wp:posOffset>
                </wp:positionV>
                <wp:extent cx="418465" cy="3181985"/>
                <wp:effectExtent l="0" t="0" r="0" b="0"/>
                <wp:wrapNone/>
                <wp:docPr id="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En los casos en que a la licitación se presenten sujetos extranjeros de un Estado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miembro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Europea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signatario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Espacio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Europeo,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acreditación de su capacidad, solvencia y ausencia de prohibiciones se podrá realizar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bien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mediante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consulta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correspondiente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oficial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operadores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operadoras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autorizadas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miembro,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bien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mediante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aportación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 documentación acreditativa de los citados extremos,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 deberá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presentar, en este último caso, en el plazo concedido para la presentación de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garantía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definitiva”.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lineRule="auto" w:line="242" w:before="194" w:after="0"/>
        <w:ind w:left="1324" w:right="1336" w:hanging="0"/>
        <w:jc w:val="both"/>
        <w:rPr>
          <w:rFonts w:ascii="Arial" w:hAnsi="Arial"/>
          <w:sz w:val="12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4"/>
        </w:rPr>
        <w:t xml:space="preserve"> </w:t>
      </w:r>
      <w:r>
        <w:rPr/>
        <w:t>Solicitar</w:t>
      </w:r>
      <w:r>
        <w:rPr>
          <w:spacing w:val="14"/>
        </w:rPr>
        <w:t xml:space="preserve"> </w:t>
      </w:r>
      <w:r>
        <w:rPr/>
        <w:t>a</w:t>
      </w:r>
      <w:r>
        <w:rPr>
          <w:spacing w:val="15"/>
        </w:rPr>
        <w:t xml:space="preserve"> </w:t>
      </w:r>
      <w:r>
        <w:rPr/>
        <w:t>la</w:t>
      </w:r>
      <w:r>
        <w:rPr>
          <w:spacing w:val="17"/>
        </w:rPr>
        <w:t xml:space="preserve"> </w:t>
      </w:r>
      <w:r>
        <w:rPr/>
        <w:t>empresa</w:t>
      </w:r>
      <w:r>
        <w:rPr>
          <w:spacing w:val="17"/>
        </w:rPr>
        <w:t xml:space="preserve"> </w:t>
      </w:r>
      <w:r>
        <w:rPr/>
        <w:t>propuesta</w:t>
      </w:r>
      <w:r>
        <w:rPr>
          <w:spacing w:val="17"/>
        </w:rPr>
        <w:t xml:space="preserve"> </w:t>
      </w:r>
      <w:r>
        <w:rPr/>
        <w:t>la</w:t>
      </w:r>
      <w:r>
        <w:rPr>
          <w:spacing w:val="18"/>
        </w:rPr>
        <w:t xml:space="preserve"> </w:t>
      </w:r>
      <w:r>
        <w:rPr/>
        <w:t>remisión</w:t>
      </w:r>
      <w:r>
        <w:rPr>
          <w:spacing w:val="15"/>
        </w:rPr>
        <w:t xml:space="preserve"> </w:t>
      </w:r>
      <w:r>
        <w:rPr/>
        <w:t>en</w:t>
      </w:r>
      <w:r>
        <w:rPr>
          <w:spacing w:val="15"/>
        </w:rPr>
        <w:t xml:space="preserve"> </w:t>
      </w:r>
      <w:r>
        <w:rPr/>
        <w:t>el</w:t>
      </w:r>
      <w:r>
        <w:rPr>
          <w:spacing w:val="17"/>
        </w:rPr>
        <w:t xml:space="preserve"> </w:t>
      </w:r>
      <w:r>
        <w:rPr/>
        <w:t>plazo</w:t>
      </w:r>
      <w:r>
        <w:rPr>
          <w:spacing w:val="17"/>
        </w:rPr>
        <w:t xml:space="preserve"> </w:t>
      </w:r>
      <w:r>
        <w:rPr/>
        <w:t>de</w:t>
      </w:r>
      <w:r>
        <w:rPr>
          <w:spacing w:val="16"/>
        </w:rPr>
        <w:t xml:space="preserve"> </w:t>
      </w:r>
      <w:r>
        <w:rPr/>
        <w:t>7</w:t>
      </w:r>
      <w:r>
        <w:rPr>
          <w:spacing w:val="17"/>
        </w:rPr>
        <w:t xml:space="preserve"> </w:t>
      </w:r>
      <w:r>
        <w:rPr/>
        <w:t>días</w:t>
      </w:r>
      <w:r>
        <w:rPr>
          <w:spacing w:val="16"/>
        </w:rPr>
        <w:t xml:space="preserve"> </w:t>
      </w:r>
      <w:r>
        <w:rPr/>
        <w:t>hábiles</w:t>
      </w:r>
      <w:r>
        <w:rPr>
          <w:spacing w:val="-56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documentación establecida</w:t>
      </w:r>
      <w:r>
        <w:rPr>
          <w:spacing w:val="3"/>
        </w:rPr>
        <w:t xml:space="preserve"> </w:t>
      </w:r>
      <w:r>
        <w:rPr/>
        <w:t>en</w:t>
      </w:r>
      <w:r>
        <w:rPr>
          <w:spacing w:val="7"/>
        </w:rPr>
        <w:t xml:space="preserve"> </w:t>
      </w:r>
      <w:r>
        <w:rPr/>
        <w:t>los pliegos.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197" w:after="0"/>
        <w:ind w:left="1324" w:right="1335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2.2.3.-</w:t>
      </w:r>
      <w:r>
        <w:rPr>
          <w:rFonts w:ascii="Arial" w:hAnsi="Arial"/>
          <w:b/>
          <w:spacing w:val="14"/>
          <w:sz w:val="22"/>
        </w:rPr>
        <w:t xml:space="preserve"> </w:t>
      </w:r>
      <w:r>
        <w:rPr>
          <w:sz w:val="22"/>
        </w:rPr>
        <w:t>Aprobación,</w:t>
      </w:r>
      <w:r>
        <w:rPr>
          <w:spacing w:val="15"/>
          <w:sz w:val="22"/>
        </w:rPr>
        <w:t xml:space="preserve"> </w:t>
      </w:r>
      <w:r>
        <w:rPr>
          <w:sz w:val="22"/>
        </w:rPr>
        <w:t>si</w:t>
      </w:r>
      <w:r>
        <w:rPr>
          <w:spacing w:val="20"/>
          <w:sz w:val="22"/>
        </w:rPr>
        <w:t xml:space="preserve"> </w:t>
      </w:r>
      <w:r>
        <w:rPr>
          <w:sz w:val="22"/>
        </w:rPr>
        <w:t>procede</w:t>
      </w:r>
      <w:r>
        <w:rPr>
          <w:spacing w:val="16"/>
          <w:sz w:val="22"/>
        </w:rPr>
        <w:t xml:space="preserve"> </w:t>
      </w:r>
      <w:r>
        <w:rPr>
          <w:sz w:val="22"/>
        </w:rPr>
        <w:t>de</w:t>
      </w:r>
      <w:r>
        <w:rPr>
          <w:spacing w:val="17"/>
          <w:sz w:val="22"/>
        </w:rPr>
        <w:t xml:space="preserve"> </w:t>
      </w:r>
      <w:r>
        <w:rPr>
          <w:sz w:val="22"/>
        </w:rPr>
        <w:t>la</w:t>
      </w:r>
      <w:r>
        <w:rPr>
          <w:spacing w:val="16"/>
          <w:sz w:val="22"/>
        </w:rPr>
        <w:t xml:space="preserve"> </w:t>
      </w:r>
      <w:r>
        <w:rPr>
          <w:sz w:val="22"/>
        </w:rPr>
        <w:t>propuesta</w:t>
      </w:r>
      <w:r>
        <w:rPr>
          <w:spacing w:val="18"/>
          <w:sz w:val="22"/>
        </w:rPr>
        <w:t xml:space="preserve"> </w:t>
      </w:r>
      <w:r>
        <w:rPr>
          <w:sz w:val="22"/>
        </w:rPr>
        <w:t>de</w:t>
      </w:r>
      <w:r>
        <w:rPr>
          <w:spacing w:val="16"/>
          <w:sz w:val="22"/>
        </w:rPr>
        <w:t xml:space="preserve"> </w:t>
      </w:r>
      <w:r>
        <w:rPr>
          <w:sz w:val="22"/>
        </w:rPr>
        <w:t>adjudicación</w:t>
      </w:r>
      <w:r>
        <w:rPr>
          <w:spacing w:val="17"/>
          <w:sz w:val="22"/>
        </w:rPr>
        <w:t xml:space="preserve"> </w:t>
      </w:r>
      <w:r>
        <w:rPr>
          <w:sz w:val="22"/>
        </w:rPr>
        <w:t>realizada</w:t>
      </w:r>
      <w:r>
        <w:rPr>
          <w:spacing w:val="18"/>
          <w:sz w:val="22"/>
        </w:rPr>
        <w:t xml:space="preserve"> </w:t>
      </w:r>
      <w:r>
        <w:rPr>
          <w:sz w:val="22"/>
        </w:rPr>
        <w:t>por</w:t>
      </w:r>
      <w:r>
        <w:rPr>
          <w:spacing w:val="15"/>
          <w:sz w:val="22"/>
        </w:rPr>
        <w:t xml:space="preserve"> </w:t>
      </w:r>
      <w:r>
        <w:rPr>
          <w:sz w:val="22"/>
        </w:rPr>
        <w:t>la</w:t>
      </w:r>
      <w:r>
        <w:rPr>
          <w:spacing w:val="18"/>
          <w:sz w:val="22"/>
        </w:rPr>
        <w:t xml:space="preserve"> </w:t>
      </w:r>
      <w:r>
        <w:rPr>
          <w:sz w:val="22"/>
        </w:rPr>
        <w:t>mesa</w:t>
      </w:r>
      <w:r>
        <w:rPr>
          <w:spacing w:val="-56"/>
          <w:sz w:val="22"/>
        </w:rPr>
        <w:t xml:space="preserve"> </w:t>
      </w:r>
      <w:r>
        <w:rPr>
          <w:sz w:val="22"/>
        </w:rPr>
        <w:t>de contratación del contrato denominado “</w:t>
      </w:r>
      <w:r>
        <w:rPr>
          <w:rFonts w:ascii="Arial" w:hAnsi="Arial"/>
          <w:b/>
          <w:sz w:val="22"/>
        </w:rPr>
        <w:t>Accesibilidad y mejora dela plaza 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Proyecto Cultural de Desarrollo Comunitario de La Aldea de San Nicolás </w:t>
      </w:r>
      <w:r>
        <w:rPr>
          <w:sz w:val="22"/>
        </w:rPr>
        <w:t>”, a la</w:t>
      </w:r>
      <w:r>
        <w:rPr>
          <w:spacing w:val="1"/>
          <w:sz w:val="22"/>
        </w:rPr>
        <w:t xml:space="preserve"> </w:t>
      </w:r>
      <w:r>
        <w:rPr>
          <w:sz w:val="22"/>
        </w:rPr>
        <w:t>empresa</w:t>
      </w:r>
      <w:r>
        <w:rPr>
          <w:spacing w:val="27"/>
          <w:sz w:val="22"/>
        </w:rPr>
        <w:t xml:space="preserve"> </w:t>
      </w:r>
      <w:r>
        <w:rPr>
          <w:rFonts w:ascii="Trebuchet MS" w:hAnsi="Trebuchet MS"/>
          <w:sz w:val="27"/>
        </w:rPr>
        <w:t>OBDULIA</w:t>
      </w:r>
      <w:r>
        <w:rPr>
          <w:rFonts w:ascii="Trebuchet MS" w:hAnsi="Trebuchet MS"/>
          <w:spacing w:val="36"/>
          <w:sz w:val="27"/>
        </w:rPr>
        <w:t xml:space="preserve"> </w:t>
      </w:r>
      <w:r>
        <w:rPr>
          <w:rFonts w:ascii="Trebuchet MS" w:hAnsi="Trebuchet MS"/>
          <w:sz w:val="27"/>
        </w:rPr>
        <w:t>GONZÁLEZ</w:t>
      </w:r>
      <w:r>
        <w:rPr>
          <w:rFonts w:ascii="Trebuchet MS" w:hAnsi="Trebuchet MS"/>
          <w:spacing w:val="36"/>
          <w:sz w:val="27"/>
        </w:rPr>
        <w:t xml:space="preserve"> </w:t>
      </w:r>
      <w:r>
        <w:rPr>
          <w:rFonts w:ascii="Trebuchet MS" w:hAnsi="Trebuchet MS"/>
          <w:sz w:val="27"/>
        </w:rPr>
        <w:t>QUINTANA</w:t>
      </w:r>
      <w:r>
        <w:rPr>
          <w:rFonts w:ascii="Trebuchet MS" w:hAnsi="Trebuchet MS"/>
          <w:spacing w:val="7"/>
          <w:sz w:val="27"/>
        </w:rPr>
        <w:t xml:space="preserve"> </w:t>
      </w:r>
      <w:r>
        <w:rPr>
          <w:sz w:val="22"/>
        </w:rPr>
        <w:t>,</w:t>
      </w:r>
      <w:r>
        <w:rPr>
          <w:spacing w:val="26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24"/>
          <w:sz w:val="22"/>
        </w:rPr>
        <w:t xml:space="preserve"> </w:t>
      </w:r>
      <w:r>
        <w:rPr>
          <w:rFonts w:ascii="Arial" w:hAnsi="Arial"/>
          <w:b/>
          <w:sz w:val="22"/>
        </w:rPr>
        <w:t>860/2020.</w:t>
      </w:r>
    </w:p>
    <w:p>
      <w:pPr>
        <w:pStyle w:val="Cuerpodetexto"/>
        <w:rPr>
          <w:rFonts w:ascii="Arial" w:hAnsi="Arial"/>
          <w:b/>
          <w:b/>
          <w:sz w:val="30"/>
        </w:rPr>
      </w:pPr>
      <w:r>
        <w:rPr>
          <w:rFonts w:ascii="Arial" w:hAnsi="Arial"/>
          <w:b/>
          <w:sz w:val="30"/>
        </w:rPr>
      </w:r>
    </w:p>
    <w:p>
      <w:pPr>
        <w:pStyle w:val="Cuerpodetexto"/>
        <w:spacing w:before="1" w:after="0"/>
        <w:rPr>
          <w:rFonts w:ascii="Arial" w:hAnsi="Arial"/>
          <w:b/>
          <w:b/>
          <w:sz w:val="34"/>
        </w:rPr>
      </w:pPr>
      <w:r>
        <w:rPr>
          <w:rFonts w:ascii="Arial" w:hAnsi="Arial"/>
          <w:b/>
          <w:sz w:val="34"/>
        </w:rPr>
      </w:r>
    </w:p>
    <w:p>
      <w:pPr>
        <w:pStyle w:val="Cuerpodetexto"/>
        <w:ind w:left="1324" w:right="0" w:hanging="0"/>
        <w:jc w:val="both"/>
        <w:rPr>
          <w:rFonts w:ascii="Arial" w:hAnsi="Arial"/>
          <w:sz w:val="1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50">
                <wp:simplePos x="0" y="0"/>
                <wp:positionH relativeFrom="page">
                  <wp:posOffset>7208520</wp:posOffset>
                </wp:positionH>
                <wp:positionV relativeFrom="paragraph">
                  <wp:posOffset>250190</wp:posOffset>
                </wp:positionV>
                <wp:extent cx="187960" cy="3935730"/>
                <wp:effectExtent l="0" t="0" r="0" b="0"/>
                <wp:wrapNone/>
                <wp:docPr id="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10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44">
            <wp:simplePos x="0" y="0"/>
            <wp:positionH relativeFrom="page">
              <wp:posOffset>6858000</wp:posOffset>
            </wp:positionH>
            <wp:positionV relativeFrom="paragraph">
              <wp:posOffset>235585</wp:posOffset>
            </wp:positionV>
            <wp:extent cx="330200" cy="3937000"/>
            <wp:effectExtent l="0" t="0" r="0" b="0"/>
            <wp:wrapNone/>
            <wp:docPr id="78" name="Imagen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17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Vista el</w:t>
      </w:r>
      <w:r>
        <w:rPr>
          <w:spacing w:val="-11"/>
        </w:rPr>
        <w:t xml:space="preserve"> </w:t>
      </w:r>
      <w:r>
        <w:rPr/>
        <w:t>Acta</w:t>
      </w:r>
      <w:r>
        <w:rPr>
          <w:spacing w:val="1"/>
        </w:rPr>
        <w:t xml:space="preserve"> </w:t>
      </w:r>
      <w:r>
        <w:rPr/>
        <w:t>n.º</w:t>
      </w:r>
      <w:r>
        <w:rPr>
          <w:spacing w:val="-2"/>
        </w:rPr>
        <w:t xml:space="preserve"> </w:t>
      </w:r>
      <w:r>
        <w:rPr/>
        <w:t>2 de la mesa</w:t>
      </w:r>
      <w:r>
        <w:rPr>
          <w:spacing w:val="1"/>
        </w:rPr>
        <w:t xml:space="preserve"> </w:t>
      </w:r>
      <w:r>
        <w:rPr/>
        <w:t>de contratación.</w:t>
      </w:r>
    </w:p>
    <w:p>
      <w:pPr>
        <w:pStyle w:val="Cuerpodetexto"/>
        <w:rPr>
          <w:sz w:val="33"/>
        </w:rPr>
      </w:pPr>
      <w:r>
        <w:rPr>
          <w:sz w:val="33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before="12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spacing w:lineRule="auto" w:line="240" w:before="0" w:after="0"/>
        <w:ind w:left="1324" w:right="1332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>Aprobar la</w:t>
      </w:r>
      <w:r>
        <w:rPr>
          <w:spacing w:val="1"/>
          <w:sz w:val="22"/>
        </w:rPr>
        <w:t xml:space="preserve"> </w:t>
      </w:r>
      <w:r>
        <w:rPr>
          <w:sz w:val="22"/>
        </w:rPr>
        <w:t>propuesta de adjudicación realizada por la mesa de contratación</w:t>
      </w:r>
      <w:r>
        <w:rPr>
          <w:spacing w:val="1"/>
          <w:sz w:val="22"/>
        </w:rPr>
        <w:t xml:space="preserve"> </w:t>
      </w:r>
      <w:r>
        <w:rPr>
          <w:sz w:val="22"/>
        </w:rPr>
        <w:t>del contrato denominado “</w:t>
      </w:r>
      <w:r>
        <w:rPr>
          <w:rFonts w:ascii="Arial" w:hAnsi="Arial"/>
          <w:b/>
          <w:sz w:val="22"/>
        </w:rPr>
        <w:t>Accesibilidad y mejora dela plaza del Proyecto Cultural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de Desarrollo Comunitario de La Aldea de San Nicolás </w:t>
      </w:r>
      <w:r>
        <w:rPr>
          <w:sz w:val="22"/>
        </w:rPr>
        <w:t xml:space="preserve">”, a la empresa </w:t>
      </w:r>
      <w:r>
        <w:rPr>
          <w:rFonts w:ascii="Trebuchet MS" w:hAnsi="Trebuchet MS"/>
          <w:sz w:val="27"/>
        </w:rPr>
        <w:t>OBDULIA</w:t>
      </w:r>
      <w:r>
        <w:rPr>
          <w:rFonts w:ascii="Trebuchet MS" w:hAnsi="Trebuchet MS"/>
          <w:spacing w:val="1"/>
          <w:sz w:val="27"/>
        </w:rPr>
        <w:t xml:space="preserve"> </w:t>
      </w:r>
      <w:r>
        <w:rPr>
          <w:rFonts w:ascii="Trebuchet MS" w:hAnsi="Trebuchet MS"/>
          <w:sz w:val="27"/>
        </w:rPr>
        <w:t>GONZÁLEZ</w:t>
      </w:r>
      <w:r>
        <w:rPr>
          <w:rFonts w:ascii="Trebuchet MS" w:hAnsi="Trebuchet MS"/>
          <w:spacing w:val="1"/>
          <w:sz w:val="27"/>
        </w:rPr>
        <w:t xml:space="preserve"> </w:t>
      </w:r>
      <w:r>
        <w:rPr>
          <w:rFonts w:ascii="Trebuchet MS" w:hAnsi="Trebuchet MS"/>
          <w:sz w:val="27"/>
        </w:rPr>
        <w:t>QUINTANA</w:t>
      </w:r>
      <w:r>
        <w:rPr>
          <w:sz w:val="22"/>
        </w:rPr>
        <w:t>,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valor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61"/>
          <w:sz w:val="22"/>
        </w:rPr>
        <w:t xml:space="preserve"> </w:t>
      </w:r>
      <w:r>
        <w:rPr>
          <w:rFonts w:ascii="Arial" w:hAnsi="Arial"/>
          <w:b/>
          <w:sz w:val="22"/>
        </w:rPr>
        <w:t>importe</w:t>
      </w:r>
      <w:r>
        <w:rPr>
          <w:rFonts w:ascii="Arial" w:hAnsi="Arial"/>
          <w:b/>
          <w:spacing w:val="61"/>
          <w:sz w:val="22"/>
        </w:rPr>
        <w:t xml:space="preserve"> </w:t>
      </w:r>
      <w:r>
        <w:rPr>
          <w:rFonts w:ascii="Arial" w:hAnsi="Arial"/>
          <w:b/>
          <w:sz w:val="22"/>
        </w:rPr>
        <w:t>295.526,42€</w:t>
      </w:r>
      <w:r>
        <w:rPr>
          <w:rFonts w:ascii="Arial" w:hAnsi="Arial"/>
          <w:b/>
          <w:spacing w:val="6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61"/>
          <w:sz w:val="22"/>
        </w:rPr>
        <w:t xml:space="preserve"> </w:t>
      </w:r>
      <w:r>
        <w:rPr>
          <w:rFonts w:ascii="Arial" w:hAnsi="Arial"/>
          <w:b/>
          <w:sz w:val="22"/>
        </w:rPr>
        <w:t>20.686,85</w:t>
      </w:r>
      <w:r>
        <w:rPr>
          <w:rFonts w:ascii="Arial" w:hAnsi="Arial"/>
          <w:b/>
          <w:spacing w:val="6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IGIC.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suman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un total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de  316.213,27</w:t>
      </w:r>
      <w:r>
        <w:rPr>
          <w:rFonts w:ascii="Arial" w:hAnsi="Arial"/>
          <w:b/>
          <w:spacing w:val="-9"/>
          <w:sz w:val="22"/>
        </w:rPr>
        <w:t xml:space="preserve"> </w:t>
      </w:r>
      <w:r>
        <w:rPr>
          <w:rFonts w:ascii="Calibri" w:hAnsi="Calibri"/>
          <w:b/>
          <w:sz w:val="22"/>
        </w:rPr>
        <w:t>€,</w:t>
      </w:r>
      <w:r>
        <w:rPr>
          <w:rFonts w:ascii="Calibri" w:hAnsi="Calibri"/>
          <w:b/>
          <w:spacing w:val="10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860/2020.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spacing w:before="209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De conformidad con lo establecido en los PLIEGOS la empresa deberá acreditar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plazo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7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días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hábiles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desde el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envío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del presente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acuerdo:</w:t>
      </w:r>
    </w:p>
    <w:p>
      <w:pPr>
        <w:pStyle w:val="Cuerpodetexto"/>
        <w:spacing w:before="7" w:after="0"/>
        <w:rPr>
          <w:rFonts w:ascii="Arial" w:hAnsi="Arial"/>
          <w:b/>
          <w:b/>
          <w:sz w:val="32"/>
        </w:rPr>
      </w:pPr>
      <w:r>
        <w:rPr>
          <w:rFonts w:ascii="Arial" w:hAnsi="Arial"/>
          <w:b/>
          <w:sz w:val="32"/>
        </w:rPr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2043" w:leader="none"/>
          <w:tab w:val="left" w:pos="2044" w:leader="none"/>
        </w:tabs>
        <w:spacing w:lineRule="auto" w:line="240" w:before="0" w:after="0"/>
        <w:ind w:left="2044" w:right="0" w:hanging="36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inscripción</w:t>
      </w:r>
      <w:r>
        <w:rPr>
          <w:rFonts w:ascii="Microsoft Sans Serif" w:hAnsi="Microsoft Sans Serif"/>
          <w:spacing w:val="-3"/>
          <w:sz w:val="22"/>
        </w:rPr>
        <w:t xml:space="preserve"> </w:t>
      </w:r>
      <w:r>
        <w:rPr>
          <w:rFonts w:ascii="Microsoft Sans Serif" w:hAnsi="Microsoft Sans Serif"/>
          <w:sz w:val="22"/>
        </w:rPr>
        <w:t>Registro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Oficial</w:t>
      </w:r>
      <w:r>
        <w:rPr>
          <w:rFonts w:ascii="Microsoft Sans Serif" w:hAnsi="Microsoft Sans Serif"/>
          <w:spacing w:val="-4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Licitadores</w:t>
      </w:r>
      <w:r>
        <w:rPr>
          <w:rFonts w:ascii="Microsoft Sans Serif" w:hAnsi="Microsoft Sans Serif"/>
          <w:spacing w:val="-3"/>
          <w:sz w:val="22"/>
        </w:rPr>
        <w:t xml:space="preserve"> </w:t>
      </w:r>
      <w:r>
        <w:rPr>
          <w:rFonts w:ascii="Microsoft Sans Serif" w:hAnsi="Microsoft Sans Serif"/>
          <w:sz w:val="22"/>
        </w:rPr>
        <w:t>y</w:t>
      </w:r>
      <w:r>
        <w:rPr>
          <w:rFonts w:ascii="Microsoft Sans Serif" w:hAnsi="Microsoft Sans Serif"/>
          <w:spacing w:val="-5"/>
          <w:sz w:val="22"/>
        </w:rPr>
        <w:t xml:space="preserve"> </w:t>
      </w:r>
      <w:r>
        <w:rPr>
          <w:rFonts w:ascii="Microsoft Sans Serif" w:hAnsi="Microsoft Sans Serif"/>
          <w:sz w:val="22"/>
        </w:rPr>
        <w:t>Empresas</w:t>
      </w:r>
      <w:r>
        <w:rPr>
          <w:rFonts w:ascii="Microsoft Sans Serif" w:hAnsi="Microsoft Sans Serif"/>
          <w:spacing w:val="-4"/>
          <w:sz w:val="22"/>
        </w:rPr>
        <w:t xml:space="preserve"> </w:t>
      </w:r>
      <w:r>
        <w:rPr>
          <w:rFonts w:ascii="Microsoft Sans Serif" w:hAnsi="Microsoft Sans Serif"/>
          <w:sz w:val="22"/>
        </w:rPr>
        <w:t>Clasificadas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2043" w:leader="none"/>
          <w:tab w:val="left" w:pos="2044" w:leader="none"/>
        </w:tabs>
        <w:spacing w:lineRule="auto" w:line="240" w:before="20" w:after="0"/>
        <w:ind w:left="2044" w:right="0" w:hanging="360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Que</w:t>
      </w:r>
      <w:r>
        <w:rPr>
          <w:rFonts w:ascii="Microsoft Sans Serif" w:hAnsi="Microsoft Sans Serif"/>
          <w:spacing w:val="7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4"/>
          <w:sz w:val="22"/>
        </w:rPr>
        <w:t xml:space="preserve"> </w:t>
      </w:r>
      <w:r>
        <w:rPr>
          <w:rFonts w:ascii="Microsoft Sans Serif" w:hAnsi="Microsoft Sans Serif"/>
          <w:sz w:val="22"/>
        </w:rPr>
        <w:t>firmante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5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proposición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tiene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poder</w:t>
      </w:r>
      <w:r>
        <w:rPr>
          <w:rFonts w:ascii="Microsoft Sans Serif" w:hAnsi="Microsoft Sans Serif"/>
          <w:spacing w:val="4"/>
          <w:sz w:val="22"/>
        </w:rPr>
        <w:t xml:space="preserve"> </w:t>
      </w:r>
      <w:r>
        <w:rPr>
          <w:rFonts w:ascii="Microsoft Sans Serif" w:hAnsi="Microsoft Sans Serif"/>
          <w:sz w:val="22"/>
        </w:rPr>
        <w:t>bastante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para</w:t>
      </w:r>
      <w:r>
        <w:rPr>
          <w:rFonts w:ascii="Microsoft Sans Serif" w:hAnsi="Microsoft Sans Serif"/>
          <w:spacing w:val="4"/>
          <w:sz w:val="22"/>
        </w:rPr>
        <w:t xml:space="preserve"> </w:t>
      </w:r>
      <w:r>
        <w:rPr>
          <w:rFonts w:ascii="Microsoft Sans Serif" w:hAnsi="Microsoft Sans Serif"/>
          <w:sz w:val="22"/>
        </w:rPr>
        <w:t>formular</w:t>
      </w:r>
      <w:r>
        <w:rPr>
          <w:rFonts w:ascii="Microsoft Sans Serif" w:hAnsi="Microsoft Sans Serif"/>
          <w:spacing w:val="4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oferta,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33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0" allowOverlap="1" relativeHeight="23">
            <wp:simplePos x="0" y="0"/>
            <wp:positionH relativeFrom="page">
              <wp:posOffset>1523365</wp:posOffset>
            </wp:positionH>
            <wp:positionV relativeFrom="paragraph">
              <wp:posOffset>116205</wp:posOffset>
            </wp:positionV>
            <wp:extent cx="4506595" cy="240030"/>
            <wp:effectExtent l="0" t="0" r="0" b="0"/>
            <wp:wrapTopAndBottom/>
            <wp:docPr id="79" name="Imagen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18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lineRule="auto" w:line="242" w:before="96" w:after="0"/>
        <w:ind w:left="2044" w:right="1340" w:hanging="0"/>
        <w:jc w:val="both"/>
        <w:rPr>
          <w:sz w:val="12"/>
        </w:rPr>
      </w:pPr>
      <w:r>
        <w:rPr/>
        <w:t>ostenta la solvencia económica, financiera y técnica o, y no está incursa en</w:t>
      </w:r>
      <w:r>
        <w:rPr>
          <w:spacing w:val="1"/>
        </w:rPr>
        <w:t xml:space="preserve"> </w:t>
      </w:r>
      <w:r>
        <w:rPr/>
        <w:t>ninguna</w:t>
      </w:r>
      <w:r>
        <w:rPr>
          <w:spacing w:val="2"/>
        </w:rPr>
        <w:t xml:space="preserve"> </w:t>
      </w:r>
      <w:r>
        <w:rPr/>
        <w:t>prohibición</w:t>
      </w:r>
      <w:r>
        <w:rPr>
          <w:spacing w:val="2"/>
        </w:rPr>
        <w:t xml:space="preserve"> </w:t>
      </w:r>
      <w:r>
        <w:rPr/>
        <w:t>para</w:t>
      </w:r>
      <w:r>
        <w:rPr>
          <w:spacing w:val="3"/>
        </w:rPr>
        <w:t xml:space="preserve"> </w:t>
      </w:r>
      <w:r>
        <w:rPr/>
        <w:t>contratar.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2044" w:leader="none"/>
        </w:tabs>
        <w:spacing w:lineRule="auto" w:line="247" w:before="0" w:after="0"/>
        <w:ind w:left="2044" w:right="1342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constitución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garantía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definitiva,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así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para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que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aporte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compromiso al que se refiere el artículo 75.2 y la documentación justificativa 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que dispone efectivamente de los medios que se hubiese comprometido 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dedicar o adscribir a la ejecución del contrato conforme al artículo 76.2; y todo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ello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en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plazo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7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días hábiles</w:t>
      </w:r>
      <w:r>
        <w:rPr>
          <w:rFonts w:ascii="Microsoft Sans Serif" w:hAnsi="Microsoft Sans Serif"/>
          <w:spacing w:val="-1"/>
          <w:sz w:val="22"/>
        </w:rPr>
        <w:t xml:space="preserve"> </w:t>
      </w:r>
      <w:r>
        <w:rPr>
          <w:rFonts w:ascii="Microsoft Sans Serif" w:hAnsi="Microsoft Sans Serif"/>
          <w:sz w:val="22"/>
        </w:rPr>
        <w:t>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contar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desde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envío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comunicación.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2044" w:leader="none"/>
        </w:tabs>
        <w:spacing w:lineRule="auto" w:line="259" w:before="0" w:after="0"/>
        <w:ind w:left="2044" w:right="1339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De conformidad con lo establecido en los pliegos para acreditar la solvencia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económica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financiera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y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técnica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deberá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presentar: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Ttulo4"/>
        <w:spacing w:lineRule="exact" w:line="252" w:before="179" w:after="0"/>
        <w:rPr>
          <w:sz w:val="1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52">
                <wp:simplePos x="0" y="0"/>
                <wp:positionH relativeFrom="page">
                  <wp:posOffset>6807200</wp:posOffset>
                </wp:positionH>
                <wp:positionV relativeFrom="paragraph">
                  <wp:posOffset>-71120</wp:posOffset>
                </wp:positionV>
                <wp:extent cx="418465" cy="3181985"/>
                <wp:effectExtent l="0" t="0" r="0" b="0"/>
                <wp:wrapNone/>
                <wp:docPr id="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CLÃUSULA</w:t>
      </w:r>
      <w:r>
        <w:rPr>
          <w:spacing w:val="-12"/>
        </w:rPr>
        <w:t xml:space="preserve"> </w:t>
      </w:r>
      <w:r>
        <w:rPr/>
        <w:t>NOVENA.</w:t>
      </w:r>
      <w:r>
        <w:rPr>
          <w:spacing w:val="48"/>
        </w:rPr>
        <w:t xml:space="preserve"> </w:t>
      </w:r>
      <w:r>
        <w:rPr/>
        <w:t>Acreditación</w:t>
      </w:r>
      <w:r>
        <w:rPr>
          <w:spacing w:val="-3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la</w:t>
      </w:r>
      <w:r>
        <w:rPr>
          <w:spacing w:val="-13"/>
        </w:rPr>
        <w:t xml:space="preserve"> </w:t>
      </w:r>
      <w:r>
        <w:rPr/>
        <w:t>Aptitud</w:t>
      </w:r>
      <w:r>
        <w:rPr>
          <w:spacing w:val="-3"/>
        </w:rPr>
        <w:t xml:space="preserve"> </w:t>
      </w:r>
      <w:r>
        <w:rPr/>
        <w:t>para</w:t>
      </w:r>
      <w:r>
        <w:rPr>
          <w:spacing w:val="-3"/>
        </w:rPr>
        <w:t xml:space="preserve"> </w:t>
      </w:r>
      <w:r>
        <w:rPr/>
        <w:t>Contratar</w:t>
      </w:r>
    </w:p>
    <w:p>
      <w:pPr>
        <w:pStyle w:val="Normal"/>
        <w:spacing w:before="0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159.4a)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todos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licitadores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licitaciones realizadas a través del procedimiento abierto simplificado deberán estar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inscritos en el Registro Oficial de Licitadores y Empresas Clasificadas del 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Público, en la fecha fina de presentación de ofertas siempre que no se vea limitada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concurrencia.</w:t>
      </w:r>
    </w:p>
    <w:p>
      <w:pPr>
        <w:pStyle w:val="Normal"/>
        <w:spacing w:before="121" w:after="0"/>
        <w:ind w:left="1324" w:right="136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proposiciones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naturales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jurídicas,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españolas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extranjeras, que tengan plena capacidad de obrar, no estén incursas en prohibiciones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contratar,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acrediten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económica,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profesional.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0" w:after="0"/>
        <w:rPr>
          <w:rFonts w:ascii="Arial" w:hAnsi="Arial"/>
          <w:i/>
          <w:i/>
          <w:sz w:val="18"/>
        </w:rPr>
      </w:pPr>
      <w:r>
        <w:rPr>
          <w:rFonts w:ascii="Arial" w:hAnsi="Arial"/>
          <w:i/>
          <w:sz w:val="18"/>
        </w:rPr>
      </w:r>
    </w:p>
    <w:p>
      <w:pPr>
        <w:pStyle w:val="Normal"/>
        <w:spacing w:before="0" w:after="0"/>
        <w:ind w:left="1324" w:right="1329" w:hanging="0"/>
        <w:jc w:val="both"/>
        <w:rPr>
          <w:rFonts w:ascii="Arial" w:hAnsi="Arial"/>
          <w:b/>
          <w:b/>
          <w:i/>
          <w:i/>
          <w:sz w:val="22"/>
        </w:rPr>
      </w:pPr>
      <w:r>
        <w:rPr>
          <w:rFonts w:ascii="Arial" w:hAnsi="Arial"/>
          <w:b/>
          <w:i/>
          <w:sz w:val="22"/>
        </w:rPr>
        <w:t>Capacidad,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Clasificación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y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Solvencia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del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empresario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para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contratar,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M</w:t>
      </w:r>
      <w:r>
        <w:rPr>
          <w:rFonts w:ascii="Arial" w:hAnsi="Arial"/>
          <w:b/>
          <w:i/>
          <w:sz w:val="21"/>
        </w:rPr>
        <w:t>edios</w:t>
      </w:r>
      <w:r>
        <w:rPr>
          <w:rFonts w:ascii="Arial" w:hAnsi="Arial"/>
          <w:b/>
          <w:i/>
          <w:spacing w:val="1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externos</w:t>
      </w:r>
      <w:r>
        <w:rPr>
          <w:rFonts w:ascii="Arial" w:hAnsi="Arial"/>
          <w:b/>
          <w:i/>
          <w:spacing w:val="-3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y Habilitación</w:t>
      </w:r>
      <w:r>
        <w:rPr>
          <w:rFonts w:ascii="Arial" w:hAnsi="Arial"/>
          <w:b/>
          <w:i/>
          <w:spacing w:val="-1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empresarial</w:t>
      </w:r>
      <w:r>
        <w:rPr>
          <w:rFonts w:ascii="Arial" w:hAnsi="Arial"/>
          <w:b/>
          <w:i/>
          <w:spacing w:val="1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o</w:t>
      </w:r>
      <w:r>
        <w:rPr>
          <w:rFonts w:ascii="Arial" w:hAnsi="Arial"/>
          <w:b/>
          <w:i/>
          <w:spacing w:val="-2"/>
          <w:sz w:val="21"/>
        </w:rPr>
        <w:t xml:space="preserve"> </w:t>
      </w:r>
      <w:r>
        <w:rPr>
          <w:rFonts w:ascii="Arial" w:hAnsi="Arial"/>
          <w:b/>
          <w:i/>
          <w:sz w:val="21"/>
        </w:rPr>
        <w:t>profesional</w:t>
      </w:r>
      <w:r>
        <w:rPr>
          <w:rFonts w:ascii="Arial" w:hAnsi="Arial"/>
          <w:b/>
          <w:i/>
          <w:sz w:val="22"/>
        </w:rPr>
        <w:t>.</w:t>
      </w:r>
    </w:p>
    <w:p>
      <w:pPr>
        <w:pStyle w:val="Cuerpodetexto"/>
        <w:rPr>
          <w:rFonts w:ascii="Arial" w:hAnsi="Arial"/>
          <w:b/>
          <w:b/>
          <w:i/>
          <w:i/>
          <w:sz w:val="24"/>
        </w:rPr>
      </w:pPr>
      <w:r>
        <w:rPr>
          <w:rFonts w:ascii="Arial" w:hAnsi="Arial"/>
          <w:b/>
          <w:i/>
          <w:sz w:val="24"/>
        </w:rPr>
      </w:r>
    </w:p>
    <w:p>
      <w:pPr>
        <w:pStyle w:val="Cuerpodetexto"/>
        <w:spacing w:before="9" w:after="0"/>
        <w:rPr>
          <w:rFonts w:ascii="Arial" w:hAnsi="Arial"/>
          <w:b/>
          <w:b/>
          <w:i/>
          <w:i/>
          <w:sz w:val="18"/>
        </w:rPr>
      </w:pPr>
      <w:r>
        <w:rPr>
          <w:rFonts w:ascii="Arial" w:hAnsi="Arial"/>
          <w:b/>
          <w:i/>
          <w:sz w:val="18"/>
        </w:rPr>
      </w:r>
    </w:p>
    <w:p>
      <w:pPr>
        <w:pStyle w:val="Ttulo4"/>
        <w:numPr>
          <w:ilvl w:val="0"/>
          <w:numId w:val="16"/>
        </w:numPr>
        <w:tabs>
          <w:tab w:val="clear" w:pos="720"/>
          <w:tab w:val="left" w:pos="1580" w:leader="none"/>
        </w:tabs>
        <w:spacing w:lineRule="auto" w:line="240" w:before="0" w:after="0"/>
        <w:ind w:left="1579" w:right="0" w:hanging="256"/>
        <w:jc w:val="both"/>
        <w:rPr>
          <w:sz w:val="12"/>
        </w:rPr>
      </w:pPr>
      <w:r>
        <w:rPr/>
        <w:t>Capacidad:</w:t>
      </w:r>
    </w:p>
    <w:p>
      <w:pPr>
        <w:pStyle w:val="Normal"/>
        <w:spacing w:before="121" w:after="0"/>
        <w:ind w:left="1324" w:right="1355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55">
                <wp:simplePos x="0" y="0"/>
                <wp:positionH relativeFrom="page">
                  <wp:posOffset>7208520</wp:posOffset>
                </wp:positionH>
                <wp:positionV relativeFrom="paragraph">
                  <wp:posOffset>495935</wp:posOffset>
                </wp:positionV>
                <wp:extent cx="187960" cy="3935730"/>
                <wp:effectExtent l="0" t="0" r="0" b="0"/>
                <wp:wrapNone/>
                <wp:docPr id="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49">
            <wp:simplePos x="0" y="0"/>
            <wp:positionH relativeFrom="page">
              <wp:posOffset>6858000</wp:posOffset>
            </wp:positionH>
            <wp:positionV relativeFrom="paragraph">
              <wp:posOffset>480695</wp:posOffset>
            </wp:positionV>
            <wp:extent cx="330200" cy="3937000"/>
            <wp:effectExtent l="0" t="0" r="0" b="0"/>
            <wp:wrapNone/>
            <wp:docPr id="85" name="Imagen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19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Sólo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naturales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jurídicas,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españolas o extranjeras, que tengan plena capacidad de obrar, no estén incursas 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alguna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prohibición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contratar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señaladas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71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LCSP,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acrediten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solvencia económica y financiera y técnica o profesional o, en los casos en que 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exigible, se encuentren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debidamente clasificadas.</w:t>
      </w:r>
    </w:p>
    <w:p>
      <w:pPr>
        <w:pStyle w:val="Normal"/>
        <w:spacing w:before="119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deberán contar,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 la habilitación empresaria o profesional que,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su caso, sea exigible para la realización de las prestaciones que contribuyan al objeto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Normal"/>
        <w:spacing w:before="121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Las personas jurídicas sólo podrán ser adjudicatarias de contratos cuyas prestaciones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estén comprendidas dentro de los fines, objeto o ámbito de actividad que, a tenor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estatutos 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reglas fundacionales,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les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sean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propios.</w:t>
      </w:r>
    </w:p>
    <w:p>
      <w:pPr>
        <w:pStyle w:val="Normal"/>
        <w:spacing w:before="119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En lo que respecta a las empresas comunitarias o de Estados Signatarios del Acuerdo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sobre el Espacio Económico Europeo y las empresas no comunitarias se estará a 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dispuesto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los artículos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67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68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la LCSP.</w:t>
      </w:r>
    </w:p>
    <w:p>
      <w:pPr>
        <w:pStyle w:val="Normal"/>
        <w:spacing w:before="121" w:after="0"/>
        <w:ind w:left="1324" w:right="1355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Podrán contratar con el sector público las uniones de empresarios que se constituyan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temporalmente al efecto, sin perjuicio de las facultades de la Mesa de Contratación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cuando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existan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indicios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colusión,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69LCSP,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necesaria la formalización de las mismas en escritura pública hasta que se haya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efectuado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 adjudicación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 su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favor.</w:t>
      </w:r>
    </w:p>
    <w:p>
      <w:pPr>
        <w:pStyle w:val="Normal"/>
        <w:spacing w:before="120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Los empresarios que concurran agrupados en uniones temporales quedarán obligado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solidariamente</w:t>
      </w:r>
      <w:r>
        <w:rPr>
          <w:rFonts w:ascii="Arial" w:hAnsi="Arial"/>
          <w:i/>
          <w:spacing w:val="30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31"/>
          <w:sz w:val="22"/>
        </w:rPr>
        <w:t xml:space="preserve"> </w:t>
      </w:r>
      <w:r>
        <w:rPr>
          <w:rFonts w:ascii="Arial" w:hAnsi="Arial"/>
          <w:i/>
          <w:sz w:val="22"/>
        </w:rPr>
        <w:t>deberán</w:t>
      </w:r>
      <w:r>
        <w:rPr>
          <w:rFonts w:ascii="Arial" w:hAnsi="Arial"/>
          <w:i/>
          <w:spacing w:val="31"/>
          <w:sz w:val="22"/>
        </w:rPr>
        <w:t xml:space="preserve"> </w:t>
      </w:r>
      <w:r>
        <w:rPr>
          <w:rFonts w:ascii="Arial" w:hAnsi="Arial"/>
          <w:i/>
          <w:sz w:val="22"/>
        </w:rPr>
        <w:t>nombrar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30"/>
          <w:sz w:val="22"/>
        </w:rPr>
        <w:t xml:space="preserve"> </w:t>
      </w:r>
      <w:r>
        <w:rPr>
          <w:rFonts w:ascii="Arial" w:hAnsi="Arial"/>
          <w:i/>
          <w:sz w:val="22"/>
        </w:rPr>
        <w:t>representante</w:t>
      </w:r>
      <w:r>
        <w:rPr>
          <w:rFonts w:ascii="Arial" w:hAnsi="Arial"/>
          <w:i/>
          <w:spacing w:val="30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30"/>
          <w:sz w:val="22"/>
        </w:rPr>
        <w:t xml:space="preserve"> </w:t>
      </w:r>
      <w:r>
        <w:rPr>
          <w:rFonts w:ascii="Arial" w:hAnsi="Arial"/>
          <w:i/>
          <w:sz w:val="22"/>
        </w:rPr>
        <w:t>apoderado</w:t>
      </w:r>
      <w:r>
        <w:rPr>
          <w:rFonts w:ascii="Arial" w:hAnsi="Arial"/>
          <w:i/>
          <w:spacing w:val="30"/>
          <w:sz w:val="22"/>
        </w:rPr>
        <w:t xml:space="preserve"> </w:t>
      </w:r>
      <w:r>
        <w:rPr>
          <w:rFonts w:ascii="Arial" w:hAnsi="Arial"/>
          <w:i/>
          <w:sz w:val="22"/>
        </w:rPr>
        <w:t>único</w:t>
      </w:r>
      <w:r>
        <w:rPr>
          <w:rFonts w:ascii="Arial" w:hAnsi="Arial"/>
          <w:i/>
          <w:spacing w:val="3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unión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36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1" w:after="0"/>
        <w:rPr>
          <w:rFonts w:ascii="Arial" w:hAnsi="Arial"/>
          <w:i/>
          <w:i/>
          <w:sz w:val="12"/>
        </w:rPr>
      </w:pPr>
      <w:r>
        <w:rPr>
          <w:rFonts w:ascii="Arial" w:hAnsi="Arial"/>
          <w:i/>
          <w:sz w:val="12"/>
        </w:rPr>
        <w:drawing>
          <wp:anchor behindDoc="0" distT="0" distB="0" distL="0" distR="0" simplePos="0" locked="0" layoutInCell="0" allowOverlap="1" relativeHeight="24">
            <wp:simplePos x="0" y="0"/>
            <wp:positionH relativeFrom="page">
              <wp:posOffset>1523365</wp:posOffset>
            </wp:positionH>
            <wp:positionV relativeFrom="paragraph">
              <wp:posOffset>119380</wp:posOffset>
            </wp:positionV>
            <wp:extent cx="4506595" cy="240030"/>
            <wp:effectExtent l="0" t="0" r="0" b="0"/>
            <wp:wrapTopAndBottom/>
            <wp:docPr id="86" name="Imagen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20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con poderes bastantes para ejercitar los derechos y cumplir las obligaciones que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 se deriven hasta la extinción del mismo, sin perjuicio de la existencia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poderes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mancomunados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puedan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otorgar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cobros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pagos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cuantía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significativa.</w:t>
      </w:r>
    </w:p>
    <w:p>
      <w:pPr>
        <w:pStyle w:val="Normal"/>
        <w:spacing w:before="12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57">
                <wp:simplePos x="0" y="0"/>
                <wp:positionH relativeFrom="page">
                  <wp:posOffset>6807200</wp:posOffset>
                </wp:positionH>
                <wp:positionV relativeFrom="paragraph">
                  <wp:posOffset>1169035</wp:posOffset>
                </wp:positionV>
                <wp:extent cx="418465" cy="3181985"/>
                <wp:effectExtent l="0" t="0" r="0" b="0"/>
                <wp:wrapNone/>
                <wp:docPr id="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Los empresarios que deseen concurrir integrados en una unión temporal 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indicar los nombres y circunstancias de los que la constituyan y la participación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cada uno, así como que asumen el compromiso de constituirse formalmente en unión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 en caso de resultar adjudicatarios del contrato. La duración de las uniones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temporales de empresarios será coincidente, al menos, con la del contrato hasta 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extinción.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1" w:after="0"/>
        <w:rPr>
          <w:rFonts w:ascii="Arial" w:hAnsi="Arial"/>
          <w:i/>
          <w:i/>
          <w:sz w:val="18"/>
        </w:rPr>
      </w:pPr>
      <w:r>
        <w:rPr>
          <w:rFonts w:ascii="Arial" w:hAnsi="Arial"/>
          <w:i/>
          <w:sz w:val="18"/>
        </w:rPr>
      </w:r>
    </w:p>
    <w:p>
      <w:pPr>
        <w:pStyle w:val="Ttulo4"/>
        <w:numPr>
          <w:ilvl w:val="0"/>
          <w:numId w:val="16"/>
        </w:numPr>
        <w:tabs>
          <w:tab w:val="clear" w:pos="720"/>
          <w:tab w:val="left" w:pos="1580" w:leader="none"/>
        </w:tabs>
        <w:spacing w:lineRule="auto" w:line="240" w:before="0" w:after="0"/>
        <w:ind w:left="1579" w:right="0" w:hanging="256"/>
        <w:jc w:val="both"/>
        <w:rPr>
          <w:rFonts w:ascii="Arial" w:hAnsi="Arial"/>
          <w:sz w:val="12"/>
        </w:rPr>
      </w:pPr>
      <w:r>
        <w:rPr/>
        <w:t>Clasificación</w:t>
      </w:r>
      <w:r>
        <w:rPr>
          <w:spacing w:val="-5"/>
        </w:rPr>
        <w:t xml:space="preserve"> </w:t>
      </w:r>
      <w:r>
        <w:rPr/>
        <w:t>y</w:t>
      </w:r>
      <w:r>
        <w:rPr>
          <w:spacing w:val="-5"/>
        </w:rPr>
        <w:t xml:space="preserve"> </w:t>
      </w:r>
      <w:r>
        <w:rPr/>
        <w:t>Solvencia:</w:t>
      </w:r>
    </w:p>
    <w:p>
      <w:pPr>
        <w:pStyle w:val="Normal"/>
        <w:spacing w:before="119" w:after="0"/>
        <w:ind w:left="1324" w:right="1362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De conformidad con el artículo 74 de la LCSP, para celebrar contratos con el 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posesión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condiciones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mínimas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profesional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determinen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Órgano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contratación.</w:t>
      </w:r>
    </w:p>
    <w:p>
      <w:pPr>
        <w:pStyle w:val="Normal"/>
        <w:spacing w:before="12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cuyo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valor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estimado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igual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igual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superior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500.000euros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requisito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indispensable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encuentra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debidamente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dichos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clasificación del empresario en el grupo o subgrupo que en función del objeto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 que corresponda, con categoría igual o superior a la exigida para el contrato,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detalle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que se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indica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la presente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Cláusula.</w:t>
      </w:r>
    </w:p>
    <w:p>
      <w:pPr>
        <w:pStyle w:val="Normal"/>
        <w:spacing w:before="12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Para los contratos de obras cuyo valor estimado sea inferior a 500.000 euros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clasificación del empresario en el grupo o subgrupo que en función del objeto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corresponda,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contratar.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indistintamente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mediante su clasificación o acreditando el cumplimiento de los requisitos específicos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solvencia exigidos.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586" w:leader="none"/>
        </w:tabs>
        <w:spacing w:lineRule="auto" w:line="240" w:before="120" w:after="0"/>
        <w:ind w:left="1324" w:right="1358" w:hanging="0"/>
        <w:jc w:val="both"/>
        <w:rPr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60">
                <wp:simplePos x="0" y="0"/>
                <wp:positionH relativeFrom="page">
                  <wp:posOffset>7208520</wp:posOffset>
                </wp:positionH>
                <wp:positionV relativeFrom="paragraph">
                  <wp:posOffset>166370</wp:posOffset>
                </wp:positionV>
                <wp:extent cx="187960" cy="3935730"/>
                <wp:effectExtent l="0" t="0" r="0" b="0"/>
                <wp:wrapNone/>
                <wp:docPr id="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12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54">
            <wp:simplePos x="0" y="0"/>
            <wp:positionH relativeFrom="page">
              <wp:posOffset>6858000</wp:posOffset>
            </wp:positionH>
            <wp:positionV relativeFrom="paragraph">
              <wp:posOffset>151130</wp:posOffset>
            </wp:positionV>
            <wp:extent cx="330200" cy="3937000"/>
            <wp:effectExtent l="0" t="0" r="0" b="0"/>
            <wp:wrapNone/>
            <wp:docPr id="92" name="Imagen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n21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Solvencia económica y financiera: Al no estar sujeto al requisito de clasificación, los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licitadores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candidatos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no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dispongan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clasificación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su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caso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corresponda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contrato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acreditarán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su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solvencia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económica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financiera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siguientes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criterios, requisitos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mínimos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y medios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acreditación: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2044" w:leader="none"/>
        </w:tabs>
        <w:spacing w:lineRule="auto" w:line="242" w:before="122" w:after="0"/>
        <w:ind w:left="2044" w:right="1357" w:hanging="360"/>
        <w:jc w:val="both"/>
        <w:rPr>
          <w:i/>
          <w:i/>
          <w:sz w:val="22"/>
        </w:rPr>
      </w:pPr>
      <w:r>
        <w:rPr>
          <w:i/>
          <w:sz w:val="22"/>
        </w:rPr>
        <w:t>El criterio para la acreditación de la solvencia económica y financiera será 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volumen anual de negocios del licitador o candidato, que referido al año 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mayor volumen de negocio de los tres últimos concluidos deberá ser al menos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igual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superior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al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exigido en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anuncio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 licitación.</w:t>
      </w:r>
    </w:p>
    <w:p>
      <w:pPr>
        <w:pStyle w:val="Normal"/>
        <w:spacing w:before="117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El volumen anual de negocios del licitador o candidato se acreditará por medio de sus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cuentas anuales aprobadas y depositadas en el Registro Mercantil, si el 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estuviera inscrito en dicho registro, y en caso contrario por las depositadas en 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registro oficial en que deba estar inscrito. Los empresarios individuales no inscritos 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 Registro Mercantil acreditarán su volumen anual de negocios mediante sus libros de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inventarios y cuentas anuales legalizados por el Registro Mercantil, o documentos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similar naturaleza que lo acrediten.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678" w:leader="none"/>
        </w:tabs>
        <w:spacing w:lineRule="auto" w:line="240" w:before="121" w:after="0"/>
        <w:ind w:left="1324" w:right="1351" w:hanging="0"/>
        <w:jc w:val="both"/>
        <w:rPr>
          <w:i/>
          <w:i/>
          <w:sz w:val="22"/>
        </w:rPr>
      </w:pPr>
      <w:r>
        <w:rPr>
          <w:i/>
          <w:sz w:val="22"/>
        </w:rPr>
        <w:t>Solvencia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Técnica: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Declaración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indicando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personal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técnico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u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organismos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técnicos, estén o no integrados en la empresa, de los que esta disponga para 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ejecución de las obras acompañada de los documentos acreditativos correspondientes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cuando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le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sea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requerido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por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servicios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dependientes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órgano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contratación.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39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rFonts w:ascii="Arial" w:hAnsi="Arial"/>
          <w:i/>
          <w:i/>
          <w:sz w:val="29"/>
        </w:rPr>
      </w:pPr>
      <w:r>
        <w:rPr>
          <w:rFonts w:ascii="Arial" w:hAnsi="Arial"/>
          <w:i/>
          <w:sz w:val="29"/>
        </w:rPr>
        <w:drawing>
          <wp:anchor behindDoc="0" distT="0" distB="0" distL="0" distR="0" simplePos="0" locked="0" layoutInCell="0" allowOverlap="1" relativeHeight="25">
            <wp:simplePos x="0" y="0"/>
            <wp:positionH relativeFrom="page">
              <wp:posOffset>1523365</wp:posOffset>
            </wp:positionH>
            <wp:positionV relativeFrom="paragraph">
              <wp:posOffset>241300</wp:posOffset>
            </wp:positionV>
            <wp:extent cx="4506595" cy="240030"/>
            <wp:effectExtent l="0" t="0" r="0" b="0"/>
            <wp:wrapTopAndBottom/>
            <wp:docPr id="93" name="Imagen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n22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1359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considera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titulación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adecuada</w:t>
      </w:r>
      <w:r>
        <w:rPr>
          <w:rFonts w:ascii="Arial" w:hAnsi="Arial"/>
          <w:i/>
          <w:spacing w:val="35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delegado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contratista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jefe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obra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(que pueden coincidir en la misma persona) la de Ingeniero de Caminos, Canales 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Puertos,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Grado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Ingeniería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Civil,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Ingeniero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Técnico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Públicas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equivalente.</w:t>
      </w:r>
    </w:p>
    <w:p>
      <w:pPr>
        <w:pStyle w:val="Normal"/>
        <w:spacing w:before="121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 aportará copia debidamente autenticada de las titulaciones del personal propuesto,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así como certificados nominativos de servicios prestados que acrediten la experiencia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 los profesionales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propuestos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4" w:after="0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sz w:val="19"/>
        </w:rPr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584" w:leader="none"/>
        </w:tabs>
        <w:spacing w:lineRule="auto" w:line="240" w:before="1" w:after="0"/>
        <w:ind w:left="1583" w:right="0" w:hanging="260"/>
        <w:jc w:val="both"/>
        <w:rPr>
          <w:b/>
          <w:b/>
          <w:i/>
          <w:i/>
          <w:sz w:val="22"/>
        </w:rPr>
      </w:pPr>
      <w:r>
        <w:rPr>
          <w:b/>
          <w:i/>
          <w:sz w:val="22"/>
        </w:rPr>
        <w:t>M</w:t>
      </w:r>
      <w:r>
        <w:rPr>
          <w:b/>
          <w:i/>
          <w:sz w:val="21"/>
        </w:rPr>
        <w:t>edios externos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para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acreditar</w:t>
      </w:r>
      <w:r>
        <w:rPr>
          <w:b/>
          <w:i/>
          <w:spacing w:val="1"/>
          <w:sz w:val="21"/>
        </w:rPr>
        <w:t xml:space="preserve"> </w:t>
      </w:r>
      <w:r>
        <w:rPr>
          <w:b/>
          <w:i/>
          <w:sz w:val="21"/>
        </w:rPr>
        <w:t>la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solvencia</w:t>
      </w:r>
    </w:p>
    <w:p>
      <w:pPr>
        <w:pStyle w:val="Normal"/>
        <w:spacing w:before="1" w:after="0"/>
        <w:ind w:left="1324" w:right="1403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62">
                <wp:simplePos x="0" y="0"/>
                <wp:positionH relativeFrom="page">
                  <wp:posOffset>6807200</wp:posOffset>
                </wp:positionH>
                <wp:positionV relativeFrom="paragraph">
                  <wp:posOffset>293370</wp:posOffset>
                </wp:positionV>
                <wp:extent cx="418465" cy="3181985"/>
                <wp:effectExtent l="0" t="0" r="0" b="0"/>
                <wp:wrapNone/>
                <wp:docPr id="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Para acreditar la solvencia exigida en esta contratación, las empresas licitadoras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podrán recurrir a la solvencia y medios de otras empresas, no incursas en causa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prohibición de contratar, cualquiera que sea la naturaleza jurídica del vínculo 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tengan con ellas, y siempre que puedan disponer efectivamente de tales medios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durante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toda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ejecución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Normal"/>
        <w:spacing w:before="0" w:after="0"/>
        <w:ind w:left="1324" w:right="140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empresarios 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agrupados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refiere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69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LCSP,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recurrir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capacidades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entidades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ajenas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la unión temporal. Para ello la empresa que desee recurrir a las capacidades de otras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entidades, demostrará que va a disponer de los recursos necesarios mediante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efecto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compromiso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escrito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dichas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entidades,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compromiso que se presentará por el licitador que hubiera presentado la mejor oferta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 conformidad con lo dispuesto en el artículo 150 LCSP, previo requerimiento a tal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efecto.</w:t>
      </w:r>
    </w:p>
    <w:p>
      <w:pPr>
        <w:pStyle w:val="Cuerpodetexto"/>
        <w:spacing w:before="4" w:after="0"/>
        <w:rPr>
          <w:rFonts w:ascii="Arial" w:hAnsi="Arial"/>
          <w:i/>
          <w:i/>
          <w:sz w:val="32"/>
        </w:rPr>
      </w:pPr>
      <w:r>
        <w:rPr>
          <w:rFonts w:ascii="Arial" w:hAnsi="Arial"/>
          <w:i/>
          <w:sz w:val="32"/>
        </w:rPr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566" w:leader="none"/>
        </w:tabs>
        <w:spacing w:lineRule="auto" w:line="240" w:before="0" w:after="0"/>
        <w:ind w:left="1565" w:right="0" w:hanging="242"/>
        <w:jc w:val="both"/>
        <w:rPr>
          <w:b/>
          <w:b/>
          <w:i/>
          <w:i/>
          <w:sz w:val="21"/>
        </w:rPr>
      </w:pPr>
      <w:r>
        <w:rPr>
          <w:b/>
          <w:i/>
          <w:sz w:val="21"/>
        </w:rPr>
        <w:t>Habilitación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empresarial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o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profesional</w:t>
      </w:r>
    </w:p>
    <w:p>
      <w:pPr>
        <w:pStyle w:val="Normal"/>
        <w:spacing w:before="1" w:after="0"/>
        <w:ind w:left="1324" w:right="140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Asimismo, se deberá contar con la habilitación empresarial o profesional que, en 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caso, sea exigible para la realización de la actividad o prestación que constituya 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objeto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Normal"/>
        <w:spacing w:before="0" w:after="0"/>
        <w:ind w:left="1324" w:right="1423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65">
                <wp:simplePos x="0" y="0"/>
                <wp:positionH relativeFrom="page">
                  <wp:posOffset>7208520</wp:posOffset>
                </wp:positionH>
                <wp:positionV relativeFrom="paragraph">
                  <wp:posOffset>642620</wp:posOffset>
                </wp:positionV>
                <wp:extent cx="187960" cy="3935730"/>
                <wp:effectExtent l="0" t="0" r="0" b="0"/>
                <wp:wrapNone/>
                <wp:docPr id="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13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59">
            <wp:simplePos x="0" y="0"/>
            <wp:positionH relativeFrom="page">
              <wp:posOffset>6858000</wp:posOffset>
            </wp:positionH>
            <wp:positionV relativeFrom="paragraph">
              <wp:posOffset>627380</wp:posOffset>
            </wp:positionV>
            <wp:extent cx="330200" cy="3937000"/>
            <wp:effectExtent l="0" t="0" r="0" b="0"/>
            <wp:wrapNone/>
            <wp:docPr id="99" name="Imagen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n23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De conformidad con lo establecido en el artículo 159.4, letra a, de la LCSP, 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concurrir a la licitación de este contrato las empresas inscritas, en la fecha final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presentación de ofertas, en el Registro Oficial de Licitadores y Empresas Clasificadas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Sector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Público.</w:t>
      </w:r>
    </w:p>
    <w:p>
      <w:pPr>
        <w:pStyle w:val="Normal"/>
        <w:spacing w:before="0" w:after="0"/>
        <w:ind w:left="1324" w:right="1405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No obstante, de acuerdo con la RECOMENDACIÓN 4 /18, de 11 de octubre, de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Junta Consultiva de Contratación Administrativa sobre la aplicación del requisito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inscripción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7"/>
          <w:sz w:val="22"/>
        </w:rPr>
        <w:t xml:space="preserve"> </w:t>
      </w:r>
      <w:r>
        <w:rPr>
          <w:rFonts w:ascii="Arial" w:hAnsi="Arial"/>
          <w:i/>
          <w:sz w:val="22"/>
        </w:rPr>
        <w:t>Registro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5"/>
          <w:sz w:val="22"/>
        </w:rPr>
        <w:t xml:space="preserve"> </w:t>
      </w:r>
      <w:r>
        <w:rPr>
          <w:rFonts w:ascii="Arial" w:hAnsi="Arial"/>
          <w:i/>
          <w:sz w:val="22"/>
        </w:rPr>
        <w:t>Contratistas</w:t>
      </w:r>
      <w:r>
        <w:rPr>
          <w:rFonts w:ascii="Arial" w:hAnsi="Arial"/>
          <w:i/>
          <w:spacing w:val="3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Comunidad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Autónoma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Canarias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en el procedimiento abierto simplificado, en base a la Recomendación de la Comisión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Permanente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24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Septiembre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2018,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ante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situación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excepcional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afecta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al Registro Oficial de Licitadores y Empresas Clasificadas del Estado y al Registro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Canarias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implica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poder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garantizar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principio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concurrencia en el procedimiento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abierto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simplificado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acudir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acreditación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 requisitos de aptitud para contratar con carácter general 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establece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LCSP.</w:t>
      </w:r>
    </w:p>
    <w:p>
      <w:pPr>
        <w:pStyle w:val="Normal"/>
        <w:spacing w:before="0" w:after="0"/>
        <w:ind w:left="1324" w:right="140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En los casos en que a la licitación se presenten sujetos extranjeros de un Estado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miembro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Europea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signatario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Espacio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Europeo,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acreditación de su capacidad, solvencia y ausencia de prohibiciones se podrá realizar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bien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mediante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consulta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correspondiente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oficial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operadores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operadoras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autorizadas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miembro,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bien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mediante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aportación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 documentación acreditativa de los citados extremos,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 deberá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presentar, en este último caso, en el plazo concedido para la presentación de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garantía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definitiva.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ind w:left="1324" w:right="0" w:hanging="0"/>
        <w:jc w:val="both"/>
        <w:rPr>
          <w:rFonts w:ascii="Arial" w:hAnsi="Arial"/>
          <w:sz w:val="29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4"/>
        </w:rPr>
        <w:t xml:space="preserve"> </w:t>
      </w:r>
      <w:r>
        <w:rPr/>
        <w:t>Solicitar</w:t>
      </w:r>
      <w:r>
        <w:rPr>
          <w:spacing w:val="14"/>
        </w:rPr>
        <w:t xml:space="preserve"> </w:t>
      </w:r>
      <w:r>
        <w:rPr/>
        <w:t>a</w:t>
      </w:r>
      <w:r>
        <w:rPr>
          <w:spacing w:val="15"/>
        </w:rPr>
        <w:t xml:space="preserve"> </w:t>
      </w:r>
      <w:r>
        <w:rPr/>
        <w:t>la</w:t>
      </w:r>
      <w:r>
        <w:rPr>
          <w:spacing w:val="18"/>
        </w:rPr>
        <w:t xml:space="preserve"> </w:t>
      </w:r>
      <w:r>
        <w:rPr/>
        <w:t>empresa</w:t>
      </w:r>
      <w:r>
        <w:rPr>
          <w:spacing w:val="17"/>
        </w:rPr>
        <w:t xml:space="preserve"> </w:t>
      </w:r>
      <w:r>
        <w:rPr/>
        <w:t>propuesta</w:t>
      </w:r>
      <w:r>
        <w:rPr>
          <w:spacing w:val="17"/>
        </w:rPr>
        <w:t xml:space="preserve"> </w:t>
      </w:r>
      <w:r>
        <w:rPr/>
        <w:t>la</w:t>
      </w:r>
      <w:r>
        <w:rPr>
          <w:spacing w:val="17"/>
        </w:rPr>
        <w:t xml:space="preserve"> </w:t>
      </w:r>
      <w:r>
        <w:rPr/>
        <w:t>remisión</w:t>
      </w:r>
      <w:r>
        <w:rPr>
          <w:spacing w:val="15"/>
        </w:rPr>
        <w:t xml:space="preserve"> </w:t>
      </w:r>
      <w:r>
        <w:rPr/>
        <w:t>en</w:t>
      </w:r>
      <w:r>
        <w:rPr>
          <w:spacing w:val="16"/>
        </w:rPr>
        <w:t xml:space="preserve"> </w:t>
      </w:r>
      <w:r>
        <w:rPr/>
        <w:t>el</w:t>
      </w:r>
      <w:r>
        <w:rPr>
          <w:spacing w:val="17"/>
        </w:rPr>
        <w:t xml:space="preserve"> </w:t>
      </w:r>
      <w:r>
        <w:rPr/>
        <w:t>plazo</w:t>
      </w:r>
      <w:r>
        <w:rPr>
          <w:spacing w:val="17"/>
        </w:rPr>
        <w:t xml:space="preserve"> </w:t>
      </w:r>
      <w:r>
        <w:rPr/>
        <w:t>de</w:t>
      </w:r>
      <w:r>
        <w:rPr>
          <w:spacing w:val="15"/>
        </w:rPr>
        <w:t xml:space="preserve"> </w:t>
      </w:r>
      <w:r>
        <w:rPr/>
        <w:t>7</w:t>
      </w:r>
      <w:r>
        <w:rPr>
          <w:spacing w:val="18"/>
        </w:rPr>
        <w:t xml:space="preserve"> </w:t>
      </w:r>
      <w:r>
        <w:rPr/>
        <w:t>días</w:t>
      </w:r>
      <w:r>
        <w:rPr>
          <w:spacing w:val="16"/>
        </w:rPr>
        <w:t xml:space="preserve"> </w:t>
      </w:r>
      <w:r>
        <w:rPr/>
        <w:t>hábiles</w:t>
      </w:r>
    </w:p>
    <w:p>
      <w:pPr>
        <w:sectPr>
          <w:headerReference w:type="default" r:id="rId42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" w:after="0"/>
        <w:rPr>
          <w:sz w:val="28"/>
        </w:rPr>
      </w:pPr>
      <w:r>
        <w:rPr>
          <w:sz w:val="28"/>
        </w:rPr>
        <w:drawing>
          <wp:anchor behindDoc="0" distT="0" distB="0" distL="0" distR="0" simplePos="0" locked="0" layoutInCell="0" allowOverlap="1" relativeHeight="26">
            <wp:simplePos x="0" y="0"/>
            <wp:positionH relativeFrom="page">
              <wp:posOffset>1523365</wp:posOffset>
            </wp:positionH>
            <wp:positionV relativeFrom="paragraph">
              <wp:posOffset>226695</wp:posOffset>
            </wp:positionV>
            <wp:extent cx="4506595" cy="240030"/>
            <wp:effectExtent l="0" t="0" r="0" b="0"/>
            <wp:wrapTopAndBottom/>
            <wp:docPr id="100" name="Imagen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n24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before="96" w:after="0"/>
        <w:ind w:left="1324" w:right="0" w:hanging="0"/>
        <w:rPr>
          <w:sz w:val="28"/>
        </w:rPr>
      </w:pPr>
      <w:r>
        <w:rPr/>
        <w:t>de</w:t>
      </w:r>
      <w:r>
        <w:rPr>
          <w:spacing w:val="-1"/>
        </w:rPr>
        <w:t xml:space="preserve"> </w:t>
      </w:r>
      <w:r>
        <w:rPr/>
        <w:t>la documentación</w:t>
      </w:r>
      <w:r>
        <w:rPr>
          <w:spacing w:val="-3"/>
        </w:rPr>
        <w:t xml:space="preserve"> </w:t>
      </w:r>
      <w:r>
        <w:rPr/>
        <w:t>establecida en</w:t>
      </w:r>
      <w:r>
        <w:rPr>
          <w:spacing w:val="57"/>
        </w:rPr>
        <w:t xml:space="preserve"> </w:t>
      </w:r>
      <w:r>
        <w:rPr/>
        <w:t>los</w:t>
      </w:r>
      <w:r>
        <w:rPr>
          <w:spacing w:val="-2"/>
        </w:rPr>
        <w:t xml:space="preserve"> </w:t>
      </w:r>
      <w:r>
        <w:rPr/>
        <w:t>pliegos.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Ttulo1"/>
        <w:spacing w:before="155" w:after="0"/>
        <w:jc w:val="left"/>
        <w:rPr>
          <w:sz w:val="28"/>
        </w:rPr>
      </w:pPr>
      <w:r>
        <w:rPr/>
        <w:t>2.3-</w:t>
      </w:r>
      <w:r>
        <w:rPr>
          <w:spacing w:val="-6"/>
        </w:rPr>
        <w:t xml:space="preserve"> </w:t>
      </w:r>
      <w:r>
        <w:rPr/>
        <w:t>SERVICIOS</w:t>
      </w:r>
    </w:p>
    <w:p>
      <w:pPr>
        <w:pStyle w:val="Ttulo2"/>
        <w:spacing w:lineRule="auto" w:line="242" w:before="120" w:after="0"/>
        <w:ind w:left="1324" w:right="1346" w:hanging="0"/>
        <w:jc w:val="both"/>
        <w:rPr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67">
                <wp:simplePos x="0" y="0"/>
                <wp:positionH relativeFrom="page">
                  <wp:posOffset>6807200</wp:posOffset>
                </wp:positionH>
                <wp:positionV relativeFrom="paragraph">
                  <wp:posOffset>688340</wp:posOffset>
                </wp:positionV>
                <wp:extent cx="418465" cy="3181985"/>
                <wp:effectExtent l="0" t="0" r="0" b="0"/>
                <wp:wrapNone/>
                <wp:docPr id="1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>2.3.1.-</w:t>
      </w:r>
      <w:r>
        <w:rPr>
          <w:rFonts w:ascii="Arial" w:hAnsi="Arial"/>
          <w:b/>
          <w:spacing w:val="1"/>
        </w:rPr>
        <w:t xml:space="preserve"> </w:t>
      </w:r>
      <w:r>
        <w:rPr/>
        <w:t>Aprobación,</w:t>
      </w:r>
      <w:r>
        <w:rPr>
          <w:spacing w:val="1"/>
        </w:rPr>
        <w:t xml:space="preserve"> </w:t>
      </w:r>
      <w:r>
        <w:rPr/>
        <w:t>si</w:t>
      </w:r>
      <w:r>
        <w:rPr>
          <w:spacing w:val="1"/>
        </w:rPr>
        <w:t xml:space="preserve"> </w:t>
      </w:r>
      <w:r>
        <w:rPr/>
        <w:t>procede,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solicitud</w:t>
      </w:r>
      <w:r>
        <w:rPr>
          <w:spacing w:val="1"/>
        </w:rPr>
        <w:t xml:space="preserve"> </w:t>
      </w:r>
      <w:r>
        <w:rPr/>
        <w:t>presentada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registro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entrada , Código SIA 1000928, de fecha 13 de enero de 2021,</w:t>
      </w:r>
      <w:r>
        <w:rPr>
          <w:spacing w:val="1"/>
        </w:rPr>
        <w:t xml:space="preserve"> </w:t>
      </w:r>
      <w:r>
        <w:rPr/>
        <w:t>solicitando</w:t>
      </w:r>
      <w:r>
        <w:rPr>
          <w:spacing w:val="1"/>
        </w:rPr>
        <w:t xml:space="preserve"> </w:t>
      </w:r>
      <w:r>
        <w:rPr/>
        <w:t>permiso municipal de Taxis y la expedición del carnet</w:t>
      </w:r>
      <w:r>
        <w:rPr>
          <w:spacing w:val="1"/>
        </w:rPr>
        <w:t xml:space="preserve"> </w:t>
      </w:r>
      <w:r>
        <w:rPr/>
        <w:t>a D. ***,</w:t>
      </w:r>
      <w:r>
        <w:rPr>
          <w:spacing w:val="1"/>
        </w:rPr>
        <w:t xml:space="preserve"> </w:t>
      </w:r>
      <w:r>
        <w:rPr/>
        <w:t>para</w:t>
      </w:r>
      <w:r>
        <w:rPr>
          <w:spacing w:val="60"/>
        </w:rPr>
        <w:t xml:space="preserve"> </w:t>
      </w:r>
      <w:r>
        <w:rPr/>
        <w:t>la</w:t>
      </w:r>
      <w:r>
        <w:rPr>
          <w:spacing w:val="61"/>
        </w:rPr>
        <w:t xml:space="preserve"> </w:t>
      </w:r>
      <w:r>
        <w:rPr/>
        <w:t>licencia</w:t>
      </w:r>
      <w:r>
        <w:rPr>
          <w:spacing w:val="63"/>
        </w:rPr>
        <w:t xml:space="preserve"> </w:t>
      </w:r>
      <w:r>
        <w:rPr/>
        <w:t>n.º</w:t>
      </w:r>
      <w:r>
        <w:rPr>
          <w:spacing w:val="63"/>
        </w:rPr>
        <w:t xml:space="preserve"> </w:t>
      </w:r>
      <w:r>
        <w:rPr/>
        <w:t>5,</w:t>
      </w:r>
      <w:r>
        <w:rPr>
          <w:spacing w:val="60"/>
        </w:rPr>
        <w:t xml:space="preserve"> </w:t>
      </w:r>
      <w:r>
        <w:rPr/>
        <w:t>de</w:t>
      </w:r>
      <w:r>
        <w:rPr>
          <w:spacing w:val="61"/>
        </w:rPr>
        <w:t xml:space="preserve"> </w:t>
      </w:r>
      <w:r>
        <w:rPr/>
        <w:t>la</w:t>
      </w:r>
      <w:r>
        <w:rPr>
          <w:spacing w:val="63"/>
        </w:rPr>
        <w:t xml:space="preserve"> </w:t>
      </w:r>
      <w:r>
        <w:rPr/>
        <w:t>empresa</w:t>
      </w:r>
      <w:r>
        <w:rPr>
          <w:spacing w:val="63"/>
        </w:rPr>
        <w:t xml:space="preserve"> </w:t>
      </w:r>
      <w:r>
        <w:rPr/>
        <w:t>Dª.</w:t>
      </w:r>
      <w:r>
        <w:rPr>
          <w:spacing w:val="60"/>
        </w:rPr>
        <w:t xml:space="preserve"> ***</w:t>
      </w:r>
      <w:r>
        <w:rPr/>
        <w:t>,</w:t>
      </w:r>
      <w:r>
        <w:rPr>
          <w:spacing w:val="62"/>
        </w:rPr>
        <w:t xml:space="preserve"> </w:t>
      </w:r>
      <w:r>
        <w:rPr/>
        <w:t>y</w:t>
      </w:r>
      <w:r>
        <w:rPr>
          <w:spacing w:val="61"/>
        </w:rPr>
        <w:t xml:space="preserve"> </w:t>
      </w:r>
      <w:r>
        <w:rPr/>
        <w:t>la</w:t>
      </w:r>
      <w:r>
        <w:rPr>
          <w:spacing w:val="-61"/>
        </w:rPr>
        <w:t xml:space="preserve"> </w:t>
      </w:r>
      <w:r>
        <w:rPr/>
        <w:t>autorización para</w:t>
      </w:r>
      <w:r>
        <w:rPr>
          <w:spacing w:val="3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licencias</w:t>
      </w:r>
      <w:r>
        <w:rPr>
          <w:spacing w:val="1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Taxis, n.º</w:t>
      </w:r>
      <w:r>
        <w:rPr>
          <w:spacing w:val="3"/>
        </w:rPr>
        <w:t xml:space="preserve"> </w:t>
      </w:r>
      <w:r>
        <w:rPr/>
        <w:t>2, nº3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nº</w:t>
      </w:r>
      <w:r>
        <w:rPr>
          <w:spacing w:val="3"/>
        </w:rPr>
        <w:t xml:space="preserve"> </w:t>
      </w:r>
      <w:r>
        <w:rPr/>
        <w:t>6.</w:t>
      </w:r>
    </w:p>
    <w:p>
      <w:pPr>
        <w:pStyle w:val="Cuerpodetexto"/>
        <w:spacing w:lineRule="auto" w:line="242" w:before="112" w:after="0"/>
        <w:ind w:left="1324" w:right="1345" w:hanging="0"/>
        <w:jc w:val="both"/>
        <w:rPr>
          <w:sz w:val="28"/>
        </w:rPr>
      </w:pPr>
      <w:r>
        <w:rPr/>
        <w:t>Vista la documentación presentada</w:t>
      </w:r>
      <w:r>
        <w:rPr>
          <w:spacing w:val="1"/>
        </w:rPr>
        <w:t xml:space="preserve"> </w:t>
      </w:r>
      <w:r>
        <w:rPr/>
        <w:t>por D. ***, con fecha 13 de enero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2021.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2" w:after="0"/>
        <w:rPr>
          <w:sz w:val="19"/>
        </w:rPr>
      </w:pPr>
      <w:r>
        <w:rPr>
          <w:sz w:val="19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spacing w:lineRule="auto" w:line="240"/>
        <w:ind w:left="1324" w:right="1341" w:hanging="0"/>
        <w:jc w:val="both"/>
        <w:rPr>
          <w:rFonts w:ascii="Arial" w:hAnsi="Arial"/>
          <w:b/>
          <w:b/>
        </w:rPr>
      </w:pPr>
      <w:r>
        <w:rPr>
          <w:rFonts w:ascii="Arial" w:hAnsi="Arial"/>
          <w:b/>
        </w:rPr>
        <w:t xml:space="preserve">Primero.- </w:t>
      </w:r>
      <w:r>
        <w:rPr/>
        <w:t>Aprobar el permiso municipal de Taxis -Auto Turismo y la expedición del</w:t>
      </w:r>
      <w:r>
        <w:rPr>
          <w:spacing w:val="1"/>
        </w:rPr>
        <w:t xml:space="preserve"> </w:t>
      </w:r>
      <w:r>
        <w:rPr/>
        <w:t>carnet</w:t>
      </w:r>
      <w:r>
        <w:rPr>
          <w:spacing w:val="1"/>
        </w:rPr>
        <w:t xml:space="preserve"> </w:t>
      </w:r>
      <w:r>
        <w:rPr/>
        <w:t>a D. *** para la licencia n.º 5, con matrícula 6901 DNF,</w:t>
      </w:r>
      <w:r>
        <w:rPr>
          <w:spacing w:val="1"/>
        </w:rPr>
        <w:t xml:space="preserve"> </w:t>
      </w:r>
      <w:r>
        <w:rPr/>
        <w:t>de la</w:t>
      </w:r>
      <w:r>
        <w:rPr>
          <w:spacing w:val="1"/>
        </w:rPr>
        <w:t xml:space="preserve"> </w:t>
      </w:r>
      <w:r>
        <w:rPr/>
        <w:t>empresa Dª. *** y la autorización para las licencias de Taxis,</w:t>
      </w:r>
      <w:r>
        <w:rPr>
          <w:spacing w:val="1"/>
        </w:rPr>
        <w:t xml:space="preserve"> </w:t>
      </w:r>
      <w:r>
        <w:rPr/>
        <w:t>n.º 2,</w:t>
      </w:r>
      <w:r>
        <w:rPr>
          <w:spacing w:val="2"/>
        </w:rPr>
        <w:t xml:space="preserve"> </w:t>
      </w:r>
      <w:r>
        <w:rPr/>
        <w:t>nº3</w:t>
      </w:r>
      <w:r>
        <w:rPr>
          <w:spacing w:val="3"/>
        </w:rPr>
        <w:t xml:space="preserve"> </w:t>
      </w:r>
      <w:r>
        <w:rPr/>
        <w:t>y</w:t>
      </w:r>
      <w:r>
        <w:rPr>
          <w:spacing w:val="3"/>
        </w:rPr>
        <w:t xml:space="preserve"> </w:t>
      </w:r>
      <w:r>
        <w:rPr/>
        <w:t>nº</w:t>
      </w:r>
      <w:r>
        <w:rPr>
          <w:spacing w:val="3"/>
        </w:rPr>
        <w:t xml:space="preserve"> </w:t>
      </w:r>
      <w:r>
        <w:rPr/>
        <w:t>6.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Expediente:78/2021</w:t>
      </w:r>
    </w:p>
    <w:p>
      <w:pPr>
        <w:pStyle w:val="Cuerpodetexto"/>
        <w:spacing w:before="4" w:after="0"/>
        <w:rPr>
          <w:rFonts w:ascii="Arial" w:hAnsi="Arial"/>
          <w:b/>
          <w:b/>
          <w:sz w:val="32"/>
        </w:rPr>
      </w:pPr>
      <w:r>
        <w:rPr>
          <w:rFonts w:ascii="Arial" w:hAnsi="Arial"/>
          <w:b/>
          <w:sz w:val="32"/>
        </w:rPr>
      </w:r>
    </w:p>
    <w:p>
      <w:pPr>
        <w:pStyle w:val="Cuerpodetexto"/>
        <w:spacing w:lineRule="auto" w:line="240"/>
        <w:ind w:left="1324" w:right="1345" w:hanging="0"/>
        <w:jc w:val="both"/>
        <w:rPr>
          <w:sz w:val="28"/>
        </w:rPr>
      </w:pPr>
      <w:r>
        <w:rPr>
          <w:rFonts w:ascii="Arial" w:hAnsi="Arial"/>
          <w:b/>
        </w:rPr>
        <w:t>Segundo:</w:t>
      </w:r>
      <w:r>
        <w:rPr>
          <w:rFonts w:ascii="Arial" w:hAnsi="Arial"/>
          <w:b/>
          <w:spacing w:val="1"/>
        </w:rPr>
        <w:t xml:space="preserve"> </w:t>
      </w:r>
      <w:r>
        <w:rPr/>
        <w:t>Dar</w:t>
      </w:r>
      <w:r>
        <w:rPr>
          <w:spacing w:val="1"/>
        </w:rPr>
        <w:t xml:space="preserve"> </w:t>
      </w:r>
      <w:r>
        <w:rPr/>
        <w:t>traslado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presente</w:t>
      </w:r>
      <w:r>
        <w:rPr>
          <w:spacing w:val="1"/>
        </w:rPr>
        <w:t xml:space="preserve"> </w:t>
      </w:r>
      <w:r>
        <w:rPr/>
        <w:t>acuerdo</w:t>
      </w:r>
      <w:r>
        <w:rPr>
          <w:spacing w:val="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interesado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departamento</w:t>
      </w:r>
      <w:r>
        <w:rPr>
          <w:spacing w:val="1"/>
        </w:rPr>
        <w:t xml:space="preserve"> </w:t>
      </w:r>
      <w:r>
        <w:rPr/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4" w:after="0"/>
        <w:rPr>
          <w:sz w:val="19"/>
        </w:rPr>
      </w:pPr>
      <w:r>
        <w:rPr>
          <w:sz w:val="19"/>
        </w:rPr>
      </w:r>
    </w:p>
    <w:p>
      <w:pPr>
        <w:pStyle w:val="Normal"/>
        <w:spacing w:before="0" w:after="0"/>
        <w:ind w:left="1324" w:right="0" w:hanging="0"/>
        <w:jc w:val="left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70">
                <wp:simplePos x="0" y="0"/>
                <wp:positionH relativeFrom="page">
                  <wp:posOffset>7208520</wp:posOffset>
                </wp:positionH>
                <wp:positionV relativeFrom="paragraph">
                  <wp:posOffset>18415</wp:posOffset>
                </wp:positionV>
                <wp:extent cx="187960" cy="3935730"/>
                <wp:effectExtent l="0" t="0" r="0" b="0"/>
                <wp:wrapNone/>
                <wp:docPr id="1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14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64">
            <wp:simplePos x="0" y="0"/>
            <wp:positionH relativeFrom="page">
              <wp:posOffset>6858000</wp:posOffset>
            </wp:positionH>
            <wp:positionV relativeFrom="paragraph">
              <wp:posOffset>3810</wp:posOffset>
            </wp:positionV>
            <wp:extent cx="330200" cy="3937000"/>
            <wp:effectExtent l="0" t="0" r="0" b="0"/>
            <wp:wrapNone/>
            <wp:docPr id="106" name="Imagen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n25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3.-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FOMENTO</w:t>
      </w:r>
    </w:p>
    <w:p>
      <w:pPr>
        <w:pStyle w:val="Normal"/>
        <w:spacing w:before="12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3.1.-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Urbanismo</w:t>
      </w:r>
    </w:p>
    <w:p>
      <w:pPr>
        <w:pStyle w:val="Cuerpodetexto"/>
        <w:spacing w:lineRule="auto" w:line="240" w:before="119" w:after="0"/>
        <w:ind w:left="1324" w:right="1330" w:hanging="0"/>
        <w:jc w:val="both"/>
        <w:rPr>
          <w:rFonts w:ascii="Arial" w:hAnsi="Arial"/>
          <w:b/>
          <w:b/>
        </w:rPr>
      </w:pPr>
      <w:r>
        <w:rPr>
          <w:rFonts w:ascii="Arial" w:hAnsi="Arial"/>
          <w:b/>
        </w:rPr>
        <w:t xml:space="preserve">3.1.1.- </w:t>
      </w:r>
      <w:r>
        <w:rPr/>
        <w:t>Aprobación, si procede, la solicitud presentada por Dª. ***,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registro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entrada</w:t>
      </w:r>
      <w:r>
        <w:rPr>
          <w:spacing w:val="1"/>
        </w:rPr>
        <w:t xml:space="preserve"> </w:t>
      </w:r>
      <w:r>
        <w:rPr/>
        <w:t>2020-E-RC-9183,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fecha</w:t>
      </w:r>
      <w:r>
        <w:rPr>
          <w:spacing w:val="1"/>
        </w:rPr>
        <w:t xml:space="preserve"> </w:t>
      </w:r>
      <w:r>
        <w:rPr/>
        <w:t>18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diciembre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solicitando prórroga de la licencia de obras, que consiste</w:t>
      </w:r>
      <w:r>
        <w:rPr>
          <w:spacing w:val="1"/>
        </w:rPr>
        <w:t xml:space="preserve"> </w:t>
      </w:r>
      <w:r>
        <w:rPr/>
        <w:t>en el pintado de la fachada,</w:t>
      </w:r>
      <w:r>
        <w:rPr>
          <w:spacing w:val="1"/>
        </w:rPr>
        <w:t xml:space="preserve"> </w:t>
      </w:r>
      <w:r>
        <w:rPr/>
        <w:t>situada</w:t>
      </w:r>
      <w:r>
        <w:rPr>
          <w:spacing w:val="-3"/>
        </w:rPr>
        <w:t xml:space="preserve"> </w:t>
      </w:r>
      <w:r>
        <w:rPr/>
        <w:t>en</w:t>
      </w:r>
      <w:r>
        <w:rPr>
          <w:spacing w:val="-4"/>
        </w:rPr>
        <w:t xml:space="preserve"> </w:t>
      </w:r>
      <w:r>
        <w:rPr/>
        <w:t>Calle</w:t>
      </w:r>
      <w:r>
        <w:rPr>
          <w:spacing w:val="-4"/>
        </w:rPr>
        <w:t xml:space="preserve"> </w:t>
      </w:r>
      <w:r>
        <w:rPr/>
        <w:t>Dr.</w:t>
      </w:r>
      <w:r>
        <w:rPr>
          <w:spacing w:val="-3"/>
        </w:rPr>
        <w:t xml:space="preserve"> </w:t>
      </w:r>
      <w:r>
        <w:rPr/>
        <w:t>Fléming,</w:t>
      </w:r>
      <w:r>
        <w:rPr>
          <w:spacing w:val="-5"/>
        </w:rPr>
        <w:t xml:space="preserve"> </w:t>
      </w:r>
      <w:r>
        <w:rPr/>
        <w:t>n.º</w:t>
      </w:r>
      <w:r>
        <w:rPr>
          <w:spacing w:val="-2"/>
        </w:rPr>
        <w:t xml:space="preserve"> </w:t>
      </w:r>
      <w:r>
        <w:rPr/>
        <w:t>113,</w:t>
      </w:r>
      <w:r>
        <w:rPr>
          <w:spacing w:val="-3"/>
        </w:rPr>
        <w:t xml:space="preserve"> </w:t>
      </w:r>
      <w:r>
        <w:rPr/>
        <w:t>Carretera</w:t>
      </w:r>
      <w:r>
        <w:rPr>
          <w:spacing w:val="-3"/>
        </w:rPr>
        <w:t xml:space="preserve"> </w:t>
      </w:r>
      <w:r>
        <w:rPr/>
        <w:t>GC-200</w:t>
      </w:r>
      <w:r>
        <w:rPr>
          <w:spacing w:val="-4"/>
        </w:rPr>
        <w:t xml:space="preserve"> </w:t>
      </w:r>
      <w:r>
        <w:rPr/>
        <w:t>P.K.</w:t>
      </w:r>
      <w:r>
        <w:rPr>
          <w:spacing w:val="-3"/>
        </w:rPr>
        <w:t xml:space="preserve"> </w:t>
      </w:r>
      <w:r>
        <w:rPr/>
        <w:t>33+420,</w:t>
      </w:r>
      <w:r>
        <w:rPr>
          <w:spacing w:val="-5"/>
        </w:rPr>
        <w:t xml:space="preserve"> </w:t>
      </w:r>
      <w:r>
        <w:rPr/>
        <w:t>margen</w:t>
      </w:r>
      <w:r>
        <w:rPr>
          <w:spacing w:val="-3"/>
        </w:rPr>
        <w:t xml:space="preserve"> </w:t>
      </w:r>
      <w:r>
        <w:rPr/>
        <w:t>derecho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L.U.m.U.011/19-Expediente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2953/2019.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9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2"/>
        <w:ind w:left="1324" w:right="1341" w:hanging="0"/>
        <w:jc w:val="both"/>
        <w:rPr>
          <w:sz w:val="28"/>
        </w:rPr>
      </w:pPr>
      <w:r>
        <w:rPr/>
        <w:t>Visto el informe Técnico</w:t>
      </w:r>
      <w:r>
        <w:rPr>
          <w:spacing w:val="1"/>
        </w:rPr>
        <w:t xml:space="preserve"> </w:t>
      </w:r>
      <w:r>
        <w:rPr/>
        <w:t>Municipal favorable de fecha 18 de enero</w:t>
      </w:r>
      <w:r>
        <w:rPr>
          <w:spacing w:val="1"/>
        </w:rPr>
        <w:t xml:space="preserve"> </w:t>
      </w:r>
      <w:r>
        <w:rPr/>
        <w:t>de 2021 que se</w:t>
      </w:r>
      <w:r>
        <w:rPr>
          <w:spacing w:val="1"/>
        </w:rPr>
        <w:t xml:space="preserve"> </w:t>
      </w:r>
      <w:r>
        <w:rPr/>
        <w:t>transcribe</w:t>
      </w:r>
      <w:r>
        <w:rPr>
          <w:spacing w:val="2"/>
        </w:rPr>
        <w:t xml:space="preserve"> </w:t>
      </w:r>
      <w:r>
        <w:rPr/>
        <w:t>a</w:t>
      </w:r>
      <w:r>
        <w:rPr>
          <w:spacing w:val="3"/>
        </w:rPr>
        <w:t xml:space="preserve"> </w:t>
      </w:r>
      <w:r>
        <w:rPr/>
        <w:t>continuación.</w:t>
      </w:r>
    </w:p>
    <w:p>
      <w:pPr>
        <w:pStyle w:val="Cuerpodetexto"/>
        <w:spacing w:before="4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1380" w:right="0" w:hanging="0"/>
        <w:jc w:val="left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INFORMA:</w:t>
      </w:r>
    </w:p>
    <w:p>
      <w:pPr>
        <w:pStyle w:val="Cuerpodetexto"/>
        <w:spacing w:before="5" w:after="0"/>
        <w:ind w:left="1324" w:right="0" w:hanging="0"/>
        <w:rPr>
          <w:sz w:val="28"/>
        </w:rPr>
      </w:pPr>
      <w:r>
        <w:rPr/>
        <w:t>Que</w:t>
      </w:r>
      <w:r>
        <w:rPr>
          <w:spacing w:val="-2"/>
        </w:rPr>
        <w:t xml:space="preserve"> </w:t>
      </w:r>
      <w:r>
        <w:rPr/>
        <w:t>a la vista de la solicitud formulada,</w:t>
      </w:r>
      <w:r>
        <w:rPr>
          <w:spacing w:val="-1"/>
        </w:rPr>
        <w:t xml:space="preserve"> </w:t>
      </w:r>
      <w:r>
        <w:rPr/>
        <w:t>y teniendo en cuenta que:</w:t>
      </w:r>
    </w:p>
    <w:p>
      <w:pPr>
        <w:pStyle w:val="Normal"/>
        <w:spacing w:lineRule="auto" w:line="360" w:before="125" w:after="0"/>
        <w:ind w:left="1266" w:right="1350" w:hanging="0"/>
        <w:jc w:val="both"/>
        <w:rPr>
          <w:rFonts w:ascii="Arial" w:hAnsi="Arial"/>
          <w:b/>
          <w:b/>
          <w:sz w:val="22"/>
        </w:rPr>
      </w:pPr>
      <w:r>
        <w:rPr>
          <w:sz w:val="22"/>
        </w:rPr>
        <w:t>1.-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Las obras para las que se concedió licencia de obras, están en ejecución, sin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se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hayan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terminado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su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totalidad.</w:t>
      </w:r>
    </w:p>
    <w:p>
      <w:pPr>
        <w:pStyle w:val="Cuerpodetexto"/>
        <w:spacing w:before="3" w:after="0"/>
        <w:rPr>
          <w:rFonts w:ascii="Arial" w:hAnsi="Arial"/>
          <w:b/>
          <w:b/>
          <w:sz w:val="30"/>
        </w:rPr>
      </w:pPr>
      <w:r>
        <w:rPr>
          <w:rFonts w:ascii="Arial" w:hAnsi="Arial"/>
          <w:b/>
          <w:sz w:val="30"/>
        </w:rPr>
      </w:r>
    </w:p>
    <w:p>
      <w:pPr>
        <w:pStyle w:val="Cuerpodetexto"/>
        <w:spacing w:before="1" w:after="0"/>
        <w:ind w:left="1324" w:right="0" w:hanging="0"/>
        <w:rPr>
          <w:sz w:val="28"/>
        </w:rPr>
      </w:pPr>
      <w:r>
        <w:rPr>
          <w:rFonts w:ascii="Arial" w:hAnsi="Arial"/>
          <w:b/>
          <w:sz w:val="20"/>
        </w:rPr>
        <w:t>2.-</w:t>
      </w:r>
      <w:r>
        <w:rPr/>
        <w:t>Que</w:t>
      </w:r>
      <w:r>
        <w:rPr>
          <w:spacing w:val="34"/>
        </w:rPr>
        <w:t xml:space="preserve"> </w:t>
      </w:r>
      <w:r>
        <w:rPr/>
        <w:t>las</w:t>
      </w:r>
      <w:r>
        <w:rPr>
          <w:spacing w:val="32"/>
        </w:rPr>
        <w:t xml:space="preserve"> </w:t>
      </w:r>
      <w:r>
        <w:rPr/>
        <w:t>obras</w:t>
      </w:r>
      <w:r>
        <w:rPr>
          <w:spacing w:val="34"/>
        </w:rPr>
        <w:t xml:space="preserve"> </w:t>
      </w:r>
      <w:r>
        <w:rPr/>
        <w:t>se</w:t>
      </w:r>
      <w:r>
        <w:rPr>
          <w:spacing w:val="36"/>
        </w:rPr>
        <w:t xml:space="preserve"> </w:t>
      </w:r>
      <w:r>
        <w:rPr/>
        <w:t>limitarán</w:t>
      </w:r>
      <w:r>
        <w:rPr>
          <w:spacing w:val="36"/>
        </w:rPr>
        <w:t xml:space="preserve"> </w:t>
      </w:r>
      <w:r>
        <w:rPr/>
        <w:t>exclusivamente</w:t>
      </w:r>
      <w:r>
        <w:rPr>
          <w:spacing w:val="34"/>
        </w:rPr>
        <w:t xml:space="preserve"> </w:t>
      </w:r>
      <w:r>
        <w:rPr/>
        <w:t>a</w:t>
      </w:r>
      <w:r>
        <w:rPr>
          <w:spacing w:val="34"/>
        </w:rPr>
        <w:t xml:space="preserve"> </w:t>
      </w:r>
      <w:r>
        <w:rPr/>
        <w:t>lo</w:t>
      </w:r>
      <w:r>
        <w:rPr>
          <w:spacing w:val="36"/>
        </w:rPr>
        <w:t xml:space="preserve"> </w:t>
      </w:r>
      <w:r>
        <w:rPr/>
        <w:t>indicado</w:t>
      </w:r>
      <w:r>
        <w:rPr>
          <w:spacing w:val="35"/>
        </w:rPr>
        <w:t xml:space="preserve"> </w:t>
      </w:r>
      <w:r>
        <w:rPr/>
        <w:t>en</w:t>
      </w:r>
      <w:r>
        <w:rPr>
          <w:spacing w:val="34"/>
        </w:rPr>
        <w:t xml:space="preserve"> </w:t>
      </w:r>
      <w:r>
        <w:rPr/>
        <w:t>la</w:t>
      </w:r>
      <w:r>
        <w:rPr>
          <w:spacing w:val="36"/>
        </w:rPr>
        <w:t xml:space="preserve"> </w:t>
      </w:r>
      <w:r>
        <w:rPr/>
        <w:t>Licencia</w:t>
      </w:r>
      <w:r>
        <w:rPr>
          <w:spacing w:val="34"/>
        </w:rPr>
        <w:t xml:space="preserve"> </w:t>
      </w:r>
      <w:r>
        <w:rPr/>
        <w:t>Municipal</w:t>
      </w:r>
    </w:p>
    <w:p>
      <w:pPr>
        <w:sectPr>
          <w:headerReference w:type="default" r:id="rId45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sz w:val="26"/>
        </w:rPr>
      </w:pPr>
      <w:r>
        <w:rPr>
          <w:sz w:val="26"/>
        </w:rPr>
        <w:drawing>
          <wp:anchor behindDoc="0" distT="0" distB="0" distL="0" distR="0" simplePos="0" locked="0" layoutInCell="0" allowOverlap="1" relativeHeight="27">
            <wp:simplePos x="0" y="0"/>
            <wp:positionH relativeFrom="page">
              <wp:posOffset>1523365</wp:posOffset>
            </wp:positionH>
            <wp:positionV relativeFrom="paragraph">
              <wp:posOffset>216535</wp:posOffset>
            </wp:positionV>
            <wp:extent cx="4506595" cy="240030"/>
            <wp:effectExtent l="0" t="0" r="0" b="0"/>
            <wp:wrapTopAndBottom/>
            <wp:docPr id="107" name="Imagen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26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before="96" w:after="0"/>
        <w:ind w:left="1324" w:right="0" w:hanging="0"/>
        <w:rPr>
          <w:sz w:val="26"/>
        </w:rPr>
      </w:pPr>
      <w:r>
        <w:rPr>
          <w:spacing w:val="-1"/>
        </w:rPr>
        <w:t>L.U.m.U.</w:t>
      </w:r>
      <w:r>
        <w:rPr>
          <w:spacing w:val="-3"/>
        </w:rPr>
        <w:t xml:space="preserve"> </w:t>
      </w:r>
      <w:r>
        <w:rPr/>
        <w:t>011/2019</w:t>
      </w:r>
      <w:r>
        <w:rPr>
          <w:spacing w:val="-4"/>
        </w:rPr>
        <w:t xml:space="preserve"> </w:t>
      </w:r>
      <w:r>
        <w:rPr/>
        <w:t>concedida</w:t>
      </w:r>
      <w:r>
        <w:rPr>
          <w:spacing w:val="-4"/>
        </w:rPr>
        <w:t xml:space="preserve"> </w:t>
      </w:r>
      <w:r>
        <w:rPr/>
        <w:t>por</w:t>
      </w:r>
      <w:r>
        <w:rPr>
          <w:spacing w:val="-5"/>
        </w:rPr>
        <w:t xml:space="preserve"> </w:t>
      </w:r>
      <w:r>
        <w:rPr/>
        <w:t>este</w:t>
      </w:r>
      <w:r>
        <w:rPr>
          <w:spacing w:val="-14"/>
        </w:rPr>
        <w:t xml:space="preserve"> </w:t>
      </w:r>
      <w:r>
        <w:rPr/>
        <w:t>Ayuntamiento.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137" w:after="0"/>
        <w:ind w:left="1324" w:right="1344" w:hanging="0"/>
        <w:jc w:val="left"/>
        <w:rPr>
          <w:sz w:val="20"/>
        </w:rPr>
      </w:pPr>
      <w:r>
        <w:rPr>
          <w:sz w:val="20"/>
        </w:rPr>
        <w:t>Por</w:t>
      </w:r>
      <w:r>
        <w:rPr>
          <w:spacing w:val="7"/>
          <w:sz w:val="20"/>
        </w:rPr>
        <w:t xml:space="preserve"> </w:t>
      </w:r>
      <w:r>
        <w:rPr>
          <w:sz w:val="20"/>
        </w:rPr>
        <w:t>todo</w:t>
      </w:r>
      <w:r>
        <w:rPr>
          <w:spacing w:val="4"/>
          <w:sz w:val="20"/>
        </w:rPr>
        <w:t xml:space="preserve"> </w:t>
      </w:r>
      <w:r>
        <w:rPr>
          <w:sz w:val="20"/>
        </w:rPr>
        <w:t>lo</w:t>
      </w:r>
      <w:r>
        <w:rPr>
          <w:spacing w:val="3"/>
          <w:sz w:val="20"/>
        </w:rPr>
        <w:t xml:space="preserve"> </w:t>
      </w:r>
      <w:r>
        <w:rPr>
          <w:sz w:val="20"/>
        </w:rPr>
        <w:t>anteriormente</w:t>
      </w:r>
      <w:r>
        <w:rPr>
          <w:spacing w:val="6"/>
          <w:sz w:val="20"/>
        </w:rPr>
        <w:t xml:space="preserve"> </w:t>
      </w:r>
      <w:r>
        <w:rPr>
          <w:sz w:val="20"/>
        </w:rPr>
        <w:t>expuesto</w:t>
      </w:r>
      <w:r>
        <w:rPr>
          <w:spacing w:val="6"/>
          <w:sz w:val="20"/>
        </w:rPr>
        <w:t xml:space="preserve"> </w:t>
      </w: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rFonts w:ascii="Arial" w:hAnsi="Arial"/>
          <w:b/>
          <w:sz w:val="20"/>
          <w:u w:val="single"/>
        </w:rPr>
        <w:t>EMITE</w:t>
      </w:r>
      <w:r>
        <w:rPr>
          <w:rFonts w:ascii="Arial" w:hAnsi="Arial"/>
          <w:b/>
          <w:spacing w:val="3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INFORME</w:t>
      </w:r>
      <w:r>
        <w:rPr>
          <w:rFonts w:ascii="Arial" w:hAnsi="Arial"/>
          <w:b/>
          <w:spacing w:val="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FAVORABLE</w:t>
      </w:r>
      <w:r>
        <w:rPr>
          <w:sz w:val="20"/>
          <w:u w:val="single"/>
        </w:rPr>
        <w:t>,</w:t>
      </w:r>
      <w:r>
        <w:rPr>
          <w:spacing w:val="6"/>
          <w:sz w:val="20"/>
        </w:rPr>
        <w:t xml:space="preserve"> </w:t>
      </w:r>
      <w:r>
        <w:rPr>
          <w:sz w:val="20"/>
        </w:rPr>
        <w:t>sobre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4"/>
          <w:sz w:val="20"/>
        </w:rPr>
        <w:t xml:space="preserve"> </w:t>
      </w:r>
      <w:r>
        <w:rPr>
          <w:sz w:val="20"/>
        </w:rPr>
        <w:t>solicitud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-51"/>
          <w:sz w:val="20"/>
        </w:rPr>
        <w:t xml:space="preserve"> </w:t>
      </w:r>
      <w:r>
        <w:rPr>
          <w:sz w:val="20"/>
        </w:rPr>
        <w:t>prórroga de</w:t>
      </w:r>
      <w:r>
        <w:rPr>
          <w:spacing w:val="1"/>
          <w:sz w:val="20"/>
        </w:rPr>
        <w:t xml:space="preserve"> </w:t>
      </w:r>
      <w:r>
        <w:rPr>
          <w:sz w:val="20"/>
        </w:rPr>
        <w:t>licencia.</w:t>
      </w:r>
    </w:p>
    <w:p>
      <w:pPr>
        <w:pStyle w:val="Cuerpodetexto"/>
        <w:spacing w:before="10" w:after="0"/>
        <w:rPr>
          <w:sz w:val="24"/>
        </w:rPr>
      </w:pPr>
      <w:r>
        <w:rPr>
          <w:sz w:val="24"/>
        </w:rPr>
      </w:r>
    </w:p>
    <w:p>
      <w:pPr>
        <w:pStyle w:val="Normal"/>
        <w:spacing w:before="1" w:after="0"/>
        <w:ind w:left="1324" w:right="0" w:hanging="0"/>
        <w:jc w:val="left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prórroga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licencia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concederá</w:t>
      </w:r>
      <w:r>
        <w:rPr>
          <w:spacing w:val="1"/>
          <w:sz w:val="20"/>
        </w:rPr>
        <w:t xml:space="preserve"> </w:t>
      </w:r>
      <w:r>
        <w:rPr>
          <w:sz w:val="20"/>
        </w:rPr>
        <w:t>por un</w:t>
      </w:r>
      <w:r>
        <w:rPr>
          <w:spacing w:val="-2"/>
          <w:sz w:val="20"/>
        </w:rPr>
        <w:t xml:space="preserve"> </w:t>
      </w:r>
      <w:r>
        <w:rPr>
          <w:sz w:val="20"/>
        </w:rPr>
        <w:t>plazo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(6) seis</w:t>
      </w:r>
      <w:r>
        <w:rPr>
          <w:spacing w:val="-1"/>
          <w:sz w:val="20"/>
        </w:rPr>
        <w:t xml:space="preserve"> </w:t>
      </w:r>
      <w:r>
        <w:rPr>
          <w:sz w:val="20"/>
        </w:rPr>
        <w:t>meses”.</w:t>
      </w:r>
    </w:p>
    <w:p>
      <w:pPr>
        <w:pStyle w:val="Cuerpodetexto"/>
        <w:rPr>
          <w:sz w:val="26"/>
        </w:rPr>
      </w:pPr>
      <w:r>
        <w:rPr/>
      </w:r>
    </w:p>
    <w:p>
      <w:pPr>
        <w:pStyle w:val="Cuerpodetexto"/>
        <w:rPr>
          <w:sz w:val="29"/>
        </w:rPr>
      </w:pPr>
      <w:r>
        <w:rPr>
          <w:sz w:val="29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72">
                <wp:simplePos x="0" y="0"/>
                <wp:positionH relativeFrom="page">
                  <wp:posOffset>6807200</wp:posOffset>
                </wp:positionH>
                <wp:positionV relativeFrom="paragraph">
                  <wp:posOffset>409575</wp:posOffset>
                </wp:positionV>
                <wp:extent cx="418465" cy="3181985"/>
                <wp:effectExtent l="0" t="0" r="0" b="0"/>
                <wp:wrapNone/>
                <wp:docPr id="1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9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Normal"/>
        <w:spacing w:lineRule="auto" w:line="240" w:before="0" w:after="0"/>
        <w:ind w:left="1324" w:right="1337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4"/>
        </w:rPr>
        <w:t xml:space="preserve">PRIMERO. </w:t>
      </w:r>
      <w:r>
        <w:rPr>
          <w:sz w:val="22"/>
        </w:rPr>
        <w:t>.- Conceder la prórroga solicitada del plazo de conclusión de la licencia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urbanística </w:t>
      </w:r>
      <w:r>
        <w:rPr>
          <w:rFonts w:ascii="Arial" w:hAnsi="Arial"/>
          <w:b/>
          <w:sz w:val="22"/>
        </w:rPr>
        <w:t xml:space="preserve">Expediente L.U.m.U.011/19, </w:t>
      </w:r>
      <w:r>
        <w:rPr>
          <w:sz w:val="22"/>
        </w:rPr>
        <w:t xml:space="preserve">concedida a , </w:t>
      </w:r>
      <w:r>
        <w:rPr>
          <w:rFonts w:ascii="Arial" w:hAnsi="Arial"/>
          <w:b/>
          <w:sz w:val="22"/>
        </w:rPr>
        <w:t>Dª. ***,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que consiste</w:t>
      </w:r>
      <w:r>
        <w:rPr>
          <w:spacing w:val="1"/>
          <w:sz w:val="22"/>
        </w:rPr>
        <w:t xml:space="preserve"> </w:t>
      </w:r>
      <w:r>
        <w:rPr>
          <w:sz w:val="22"/>
        </w:rPr>
        <w:t>en el pintado de la fachada, situada en Calle Dr. Fléming, n.º 113,</w:t>
      </w:r>
      <w:r>
        <w:rPr>
          <w:spacing w:val="1"/>
          <w:sz w:val="22"/>
        </w:rPr>
        <w:t xml:space="preserve"> </w:t>
      </w:r>
      <w:r>
        <w:rPr>
          <w:sz w:val="22"/>
        </w:rPr>
        <w:t>Carretera</w:t>
      </w:r>
      <w:r>
        <w:rPr>
          <w:spacing w:val="1"/>
          <w:sz w:val="22"/>
        </w:rPr>
        <w:t xml:space="preserve"> </w:t>
      </w:r>
      <w:r>
        <w:rPr>
          <w:sz w:val="22"/>
        </w:rPr>
        <w:t>GC-200</w:t>
      </w:r>
      <w:r>
        <w:rPr>
          <w:spacing w:val="1"/>
          <w:sz w:val="22"/>
        </w:rPr>
        <w:t xml:space="preserve"> </w:t>
      </w:r>
      <w:r>
        <w:rPr>
          <w:sz w:val="22"/>
        </w:rPr>
        <w:t>P.K. 33+420, margen</w:t>
      </w:r>
      <w:r>
        <w:rPr>
          <w:spacing w:val="1"/>
          <w:sz w:val="22"/>
        </w:rPr>
        <w:t xml:space="preserve"> </w:t>
      </w:r>
      <w:r>
        <w:rPr>
          <w:sz w:val="22"/>
        </w:rPr>
        <w:t>derecho</w:t>
      </w:r>
      <w:r>
        <w:rPr>
          <w:rFonts w:ascii="Arial" w:hAnsi="Arial"/>
          <w:b/>
          <w:sz w:val="22"/>
        </w:rPr>
        <w:t>,Expediente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2953/2019.</w:t>
      </w:r>
    </w:p>
    <w:p>
      <w:pPr>
        <w:pStyle w:val="Cuerpodetexto"/>
        <w:rPr>
          <w:rFonts w:ascii="Arial" w:hAnsi="Arial"/>
          <w:b/>
          <w:b/>
          <w:sz w:val="28"/>
        </w:rPr>
      </w:pPr>
      <w:r>
        <w:rPr>
          <w:rFonts w:ascii="Arial" w:hAnsi="Arial"/>
          <w:b/>
          <w:sz w:val="28"/>
        </w:rPr>
      </w:r>
    </w:p>
    <w:p>
      <w:pPr>
        <w:pStyle w:val="Cuerpodetexto"/>
        <w:spacing w:lineRule="auto" w:line="240"/>
        <w:ind w:left="1324" w:right="1345" w:hanging="0"/>
        <w:jc w:val="both"/>
        <w:rPr>
          <w:sz w:val="26"/>
        </w:rPr>
      </w:pPr>
      <w:r>
        <w:rPr>
          <w:rFonts w:ascii="Arial" w:hAnsi="Arial"/>
          <w:b/>
          <w:sz w:val="24"/>
        </w:rPr>
        <w:t>SEGUNDO</w:t>
      </w:r>
      <w:r>
        <w:rPr>
          <w:sz w:val="28"/>
        </w:rPr>
        <w:t xml:space="preserve">- </w:t>
      </w:r>
      <w:r>
        <w:rPr/>
        <w:t>El</w:t>
      </w:r>
      <w:r>
        <w:rPr>
          <w:spacing w:val="1"/>
        </w:rPr>
        <w:t xml:space="preserve"> </w:t>
      </w:r>
      <w:r>
        <w:rPr/>
        <w:t>transcurso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plazos,</w:t>
      </w:r>
      <w:r>
        <w:rPr>
          <w:spacing w:val="1"/>
        </w:rPr>
        <w:t xml:space="preserve"> </w:t>
      </w:r>
      <w:r>
        <w:rPr/>
        <w:t>inicial</w:t>
      </w:r>
      <w:r>
        <w:rPr>
          <w:spacing w:val="1"/>
        </w:rPr>
        <w:t xml:space="preserve"> </w:t>
      </w:r>
      <w:r>
        <w:rPr/>
        <w:t>y/o</w:t>
      </w:r>
      <w:r>
        <w:rPr>
          <w:spacing w:val="1"/>
        </w:rPr>
        <w:t xml:space="preserve"> </w:t>
      </w:r>
      <w:r>
        <w:rPr/>
        <w:t>prorrogado,</w:t>
      </w:r>
      <w:r>
        <w:rPr>
          <w:spacing w:val="1"/>
        </w:rPr>
        <w:t xml:space="preserve"> </w:t>
      </w:r>
      <w:r>
        <w:rPr/>
        <w:t>no</w:t>
      </w:r>
      <w:r>
        <w:rPr>
          <w:spacing w:val="1"/>
        </w:rPr>
        <w:t xml:space="preserve"> </w:t>
      </w:r>
      <w:r>
        <w:rPr/>
        <w:t>obstará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vigencia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plena</w:t>
      </w:r>
      <w:r>
        <w:rPr>
          <w:spacing w:val="1"/>
        </w:rPr>
        <w:t xml:space="preserve"> </w:t>
      </w:r>
      <w:r>
        <w:rPr/>
        <w:t>eficacia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licencia</w:t>
      </w:r>
      <w:r>
        <w:rPr>
          <w:spacing w:val="1"/>
        </w:rPr>
        <w:t xml:space="preserve"> </w:t>
      </w:r>
      <w:r>
        <w:rPr/>
        <w:t>hasta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momento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decrete</w:t>
      </w:r>
      <w:r>
        <w:rPr>
          <w:spacing w:val="1"/>
        </w:rPr>
        <w:t xml:space="preserve"> </w:t>
      </w:r>
      <w:r>
        <w:rPr/>
        <w:t>su</w:t>
      </w:r>
      <w:r>
        <w:rPr>
          <w:spacing w:val="-56"/>
        </w:rPr>
        <w:t xml:space="preserve"> </w:t>
      </w:r>
      <w:r>
        <w:rPr/>
        <w:t>caducidad.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lineRule="auto" w:line="240" w:before="201" w:after="0"/>
        <w:ind w:left="1324" w:right="1333" w:hanging="0"/>
        <w:jc w:val="both"/>
        <w:rPr>
          <w:rFonts w:ascii="Arial" w:hAnsi="Arial"/>
          <w:b/>
          <w:b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75">
                <wp:simplePos x="0" y="0"/>
                <wp:positionH relativeFrom="page">
                  <wp:posOffset>7208520</wp:posOffset>
                </wp:positionH>
                <wp:positionV relativeFrom="paragraph">
                  <wp:posOffset>802005</wp:posOffset>
                </wp:positionV>
                <wp:extent cx="187960" cy="3935730"/>
                <wp:effectExtent l="0" t="0" r="0" b="0"/>
                <wp:wrapNone/>
                <wp:docPr id="1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15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69">
            <wp:simplePos x="0" y="0"/>
            <wp:positionH relativeFrom="page">
              <wp:posOffset>6858000</wp:posOffset>
            </wp:positionH>
            <wp:positionV relativeFrom="paragraph">
              <wp:posOffset>786765</wp:posOffset>
            </wp:positionV>
            <wp:extent cx="330200" cy="3937000"/>
            <wp:effectExtent l="0" t="0" r="0" b="0"/>
            <wp:wrapNone/>
            <wp:docPr id="113" name="Imagen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n27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3.1.2.- </w:t>
      </w:r>
      <w:r>
        <w:rPr/>
        <w:t>Aprobación, si procede, la solicitud presentada por D. ***,</w:t>
      </w:r>
      <w:r>
        <w:rPr>
          <w:spacing w:val="1"/>
        </w:rPr>
        <w:t xml:space="preserve"> </w:t>
      </w:r>
      <w:r>
        <w:rPr/>
        <w:t>con registro de entrada 2020-E-RC-536 de fecha 25 de Enero de 2021, solicitando</w:t>
      </w:r>
      <w:r>
        <w:rPr>
          <w:spacing w:val="1"/>
        </w:rPr>
        <w:t xml:space="preserve"> </w:t>
      </w:r>
      <w:r>
        <w:rPr/>
        <w:t>prórroga de la licencia del plazo de inicio de ejecución de la obras, para la ampliación</w:t>
      </w:r>
      <w:r>
        <w:rPr>
          <w:spacing w:val="1"/>
        </w:rPr>
        <w:t xml:space="preserve"> </w:t>
      </w:r>
      <w:r>
        <w:rPr/>
        <w:t xml:space="preserve">de vivienda en segunda planta, sita en Calle El Clavel, n.º 33, </w:t>
      </w:r>
      <w:r>
        <w:rPr>
          <w:rFonts w:ascii="Arial" w:hAnsi="Arial"/>
          <w:b/>
        </w:rPr>
        <w:t>Expediente L.U.Ma.U.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005/2019-Expediente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2201/2019.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5" w:after="0"/>
        <w:rPr>
          <w:rFonts w:ascii="Arial" w:hAnsi="Arial"/>
          <w:b/>
          <w:b/>
          <w:sz w:val="30"/>
        </w:rPr>
      </w:pPr>
      <w:r>
        <w:rPr>
          <w:rFonts w:ascii="Arial" w:hAnsi="Arial"/>
          <w:b/>
          <w:sz w:val="30"/>
        </w:rPr>
      </w:r>
    </w:p>
    <w:p>
      <w:pPr>
        <w:pStyle w:val="Cuerpodetexto"/>
        <w:spacing w:lineRule="auto" w:line="240"/>
        <w:ind w:left="1324" w:right="1340" w:hanging="0"/>
        <w:jc w:val="both"/>
        <w:rPr>
          <w:sz w:val="26"/>
        </w:rPr>
      </w:pPr>
      <w:r>
        <w:rPr/>
        <w:t>Visto el informe Técnico</w:t>
      </w:r>
      <w:r>
        <w:rPr>
          <w:spacing w:val="1"/>
        </w:rPr>
        <w:t xml:space="preserve"> </w:t>
      </w:r>
      <w:r>
        <w:rPr/>
        <w:t>Municipal favorable de fecha 26 de enero</w:t>
      </w:r>
      <w:r>
        <w:rPr>
          <w:spacing w:val="1"/>
        </w:rPr>
        <w:t xml:space="preserve"> </w:t>
      </w:r>
      <w:r>
        <w:rPr/>
        <w:t>de 2021 que se</w:t>
      </w:r>
      <w:r>
        <w:rPr>
          <w:spacing w:val="1"/>
        </w:rPr>
        <w:t xml:space="preserve"> </w:t>
      </w:r>
      <w:r>
        <w:rPr/>
        <w:t>transcribe</w:t>
      </w:r>
      <w:r>
        <w:rPr>
          <w:spacing w:val="2"/>
        </w:rPr>
        <w:t xml:space="preserve"> </w:t>
      </w:r>
      <w:r>
        <w:rPr/>
        <w:t>a</w:t>
      </w:r>
      <w:r>
        <w:rPr>
          <w:spacing w:val="3"/>
        </w:rPr>
        <w:t xml:space="preserve"> </w:t>
      </w:r>
      <w:r>
        <w:rPr/>
        <w:t>continuación.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215" w:after="0"/>
        <w:ind w:left="1324" w:right="1346" w:hanging="0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Objeto del Informe: </w:t>
      </w:r>
      <w:r>
        <w:rPr>
          <w:sz w:val="20"/>
        </w:rPr>
        <w:t>Informe técnico sobre si procede la CONCESIÓN DE PRÓRROGA DEL</w:t>
      </w:r>
      <w:r>
        <w:rPr>
          <w:spacing w:val="1"/>
          <w:sz w:val="20"/>
        </w:rPr>
        <w:t xml:space="preserve"> </w:t>
      </w:r>
      <w:r>
        <w:rPr>
          <w:sz w:val="20"/>
        </w:rPr>
        <w:t>PLAZO DE</w:t>
      </w:r>
      <w:r>
        <w:rPr>
          <w:spacing w:val="1"/>
          <w:sz w:val="20"/>
        </w:rPr>
        <w:t xml:space="preserve"> </w:t>
      </w:r>
      <w:r>
        <w:rPr>
          <w:sz w:val="20"/>
        </w:rPr>
        <w:t>INICIO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EJECUCIÓN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3"/>
          <w:sz w:val="20"/>
        </w:rPr>
        <w:t xml:space="preserve"> </w:t>
      </w:r>
      <w:r>
        <w:rPr>
          <w:sz w:val="20"/>
        </w:rPr>
        <w:t>OBRAS.</w:t>
      </w:r>
    </w:p>
    <w:p>
      <w:pPr>
        <w:pStyle w:val="Cuerpodetexto"/>
        <w:spacing w:before="2" w:after="0"/>
        <w:rPr>
          <w:sz w:val="20"/>
        </w:rPr>
      </w:pPr>
      <w:r>
        <w:rPr>
          <w:sz w:val="20"/>
        </w:rPr>
      </w:r>
    </w:p>
    <w:tbl>
      <w:tblPr>
        <w:tblW w:w="8006" w:type="dxa"/>
        <w:jc w:val="left"/>
        <w:tblInd w:w="194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975"/>
        <w:gridCol w:w="5030"/>
      </w:tblGrid>
      <w:tr>
        <w:trPr>
          <w:trHeight w:val="225" w:hRule="atLeast"/>
        </w:trPr>
        <w:tc>
          <w:tcPr>
            <w:tcW w:w="29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09" w:right="0" w:hanging="0"/>
              <w:rPr>
                <w:rFonts w:ascii="Arial" w:hAnsi="Arial"/>
                <w:b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Naturaleza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informe:</w:t>
            </w:r>
          </w:p>
        </w:tc>
        <w:tc>
          <w:tcPr>
            <w:tcW w:w="5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09" w:right="0" w:hanging="0"/>
              <w:rPr>
                <w:sz w:val="20"/>
              </w:rPr>
            </w:pPr>
            <w:r>
              <w:rPr>
                <w:sz w:val="20"/>
              </w:rPr>
              <w:t>[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Borrador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]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Provisional [X]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Definitivo</w:t>
            </w:r>
          </w:p>
        </w:tc>
      </w:tr>
      <w:tr>
        <w:trPr>
          <w:trHeight w:val="225" w:hRule="atLeast"/>
        </w:trPr>
        <w:tc>
          <w:tcPr>
            <w:tcW w:w="29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09" w:right="0" w:hanging="0"/>
              <w:rPr>
                <w:rFonts w:ascii="Arial" w:hAnsi="Arial"/>
                <w:b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Técnico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informe:</w:t>
            </w:r>
          </w:p>
        </w:tc>
        <w:tc>
          <w:tcPr>
            <w:tcW w:w="5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09" w:right="0" w:hanging="0"/>
              <w:rPr>
                <w:sz w:val="20"/>
              </w:rPr>
            </w:pPr>
            <w:r>
              <w:rPr>
                <w:sz w:val="20"/>
              </w:rPr>
              <w:t>Juan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Afonso</w:t>
            </w:r>
          </w:p>
        </w:tc>
      </w:tr>
      <w:tr>
        <w:trPr>
          <w:trHeight w:val="225" w:hRule="atLeast"/>
        </w:trPr>
        <w:tc>
          <w:tcPr>
            <w:tcW w:w="29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09" w:right="0" w:hanging="0"/>
              <w:rPr>
                <w:rFonts w:ascii="Arial" w:hAnsi="Arial"/>
                <w:b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Titulación:</w:t>
            </w:r>
          </w:p>
        </w:tc>
        <w:tc>
          <w:tcPr>
            <w:tcW w:w="5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09" w:right="0" w:hanging="0"/>
              <w:rPr>
                <w:sz w:val="20"/>
              </w:rPr>
            </w:pPr>
            <w:r>
              <w:rPr>
                <w:sz w:val="20"/>
              </w:rPr>
              <w:t>Arquitecto.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Colegiado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</w:tr>
      <w:tr>
        <w:trPr>
          <w:trHeight w:val="225" w:hRule="atLeast"/>
        </w:trPr>
        <w:tc>
          <w:tcPr>
            <w:tcW w:w="29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09" w:right="0" w:hanging="0"/>
              <w:rPr>
                <w:rFonts w:ascii="Arial" w:hAnsi="Arial"/>
                <w:b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Fecha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Elaboración:</w:t>
            </w:r>
          </w:p>
        </w:tc>
        <w:tc>
          <w:tcPr>
            <w:tcW w:w="50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09" w:right="0" w:hanging="0"/>
              <w:rPr>
                <w:sz w:val="20"/>
              </w:rPr>
            </w:pPr>
            <w:r>
              <w:rPr>
                <w:sz w:val="20"/>
              </w:rPr>
              <w:t>Documento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firmado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electrónicamente</w:t>
            </w:r>
          </w:p>
        </w:tc>
      </w:tr>
    </w:tbl>
    <w:p>
      <w:pPr>
        <w:pStyle w:val="Cuerpodetexto"/>
        <w:spacing w:before="6" w:after="0"/>
        <w:rPr>
          <w:sz w:val="26"/>
        </w:rPr>
      </w:pPr>
      <w:r>
        <w:rPr/>
      </w:r>
    </w:p>
    <w:p>
      <w:pPr>
        <w:pStyle w:val="Normal"/>
        <w:spacing w:before="0" w:after="0"/>
        <w:ind w:left="1324" w:right="0" w:hanging="0"/>
        <w:jc w:val="left"/>
        <w:rPr>
          <w:rFonts w:ascii="Calibri" w:hAnsi="Calibri"/>
          <w:b/>
          <w:b/>
          <w:sz w:val="20"/>
        </w:rPr>
      </w:pPr>
      <w:r>
        <w:rPr>
          <w:rFonts w:ascii="Calibri" w:hAnsi="Calibri"/>
          <w:b/>
          <w:sz w:val="20"/>
        </w:rPr>
        <w:t>INDICE</w:t>
      </w:r>
    </w:p>
    <w:p>
      <w:pPr>
        <w:pStyle w:val="Normal"/>
        <w:spacing w:before="0" w:after="0"/>
        <w:ind w:left="1324" w:right="0" w:hanging="0"/>
        <w:jc w:val="left"/>
        <w:rPr>
          <w:rFonts w:ascii="Calibri" w:hAnsi="Calibri"/>
          <w:sz w:val="20"/>
        </w:rPr>
      </w:pPr>
      <w:hyperlink w:anchor="_bookmark0">
        <w:r>
          <w:rPr>
            <w:rFonts w:ascii="Calibri" w:hAnsi="Calibri"/>
            <w:sz w:val="20"/>
          </w:rPr>
          <w:t xml:space="preserve">1.   </w:t>
        </w:r>
        <w:r>
          <w:rPr>
            <w:rFonts w:ascii="Calibri" w:hAnsi="Calibri"/>
            <w:spacing w:val="43"/>
            <w:sz w:val="20"/>
          </w:rPr>
          <w:t xml:space="preserve"> </w:t>
        </w:r>
        <w:r>
          <w:rPr>
            <w:rFonts w:ascii="Calibri" w:hAnsi="Calibri"/>
            <w:sz w:val="20"/>
          </w:rPr>
          <w:t>LEGISLACIÓN...........................................................................................................................................</w:t>
        </w:r>
      </w:hyperlink>
      <w:r>
        <w:rPr>
          <w:rFonts w:ascii="Calibri" w:hAnsi="Calibri"/>
          <w:sz w:val="20"/>
        </w:rPr>
        <w:t>........</w:t>
      </w:r>
    </w:p>
    <w:p>
      <w:pPr>
        <w:pStyle w:val="Normal"/>
        <w:spacing w:before="0" w:after="0"/>
        <w:ind w:left="1324" w:right="0" w:hanging="0"/>
        <w:jc w:val="left"/>
        <w:rPr>
          <w:rFonts w:ascii="Calibri" w:hAnsi="Calibri"/>
          <w:b/>
          <w:b/>
          <w:sz w:val="20"/>
        </w:rPr>
      </w:pPr>
      <w:hyperlink w:anchor="_bookmark1">
        <w:r>
          <w:rPr>
            <w:rFonts w:ascii="Calibri" w:hAnsi="Calibri"/>
            <w:b/>
            <w:sz w:val="20"/>
          </w:rPr>
          <w:t>2.</w:t>
        </w:r>
        <w:r>
          <w:rPr>
            <w:rFonts w:ascii="Calibri" w:hAnsi="Calibri"/>
            <w:b/>
            <w:spacing w:val="20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INSTRUMENTOS</w:t>
        </w:r>
        <w:r>
          <w:rPr>
            <w:rFonts w:ascii="Calibri" w:hAnsi="Calibri"/>
            <w:b/>
            <w:spacing w:val="-5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DE</w:t>
        </w:r>
        <w:r>
          <w:rPr>
            <w:rFonts w:ascii="Calibri" w:hAnsi="Calibri"/>
            <w:b/>
            <w:spacing w:val="-5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ORDENACIÓN</w:t>
        </w:r>
        <w:r>
          <w:rPr>
            <w:rFonts w:ascii="Calibri" w:hAnsi="Calibri"/>
            <w:b/>
            <w:spacing w:val="-5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TERRITORIAL</w:t>
        </w:r>
        <w:r>
          <w:rPr>
            <w:rFonts w:ascii="Calibri" w:hAnsi="Calibri"/>
            <w:b/>
            <w:spacing w:val="-6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Y</w:t>
        </w:r>
        <w:r>
          <w:rPr>
            <w:rFonts w:ascii="Calibri" w:hAnsi="Calibri"/>
            <w:b/>
            <w:spacing w:val="-4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URBANÍSTICA........................................................</w:t>
        </w:r>
      </w:hyperlink>
      <w:r>
        <w:rPr>
          <w:rFonts w:ascii="Calibri" w:hAnsi="Calibri"/>
          <w:b/>
          <w:sz w:val="20"/>
        </w:rPr>
        <w:t>........</w:t>
      </w:r>
    </w:p>
    <w:p>
      <w:pPr>
        <w:pStyle w:val="Normal"/>
        <w:spacing w:before="0" w:after="0"/>
        <w:ind w:left="1324" w:right="0" w:hanging="0"/>
        <w:jc w:val="left"/>
        <w:rPr>
          <w:rFonts w:ascii="Calibri" w:hAnsi="Calibri"/>
          <w:b/>
          <w:b/>
          <w:sz w:val="20"/>
        </w:rPr>
      </w:pPr>
      <w:hyperlink w:anchor="_bookmark2">
        <w:r>
          <w:rPr>
            <w:rFonts w:ascii="Calibri" w:hAnsi="Calibri"/>
            <w:b/>
            <w:sz w:val="20"/>
          </w:rPr>
          <w:t>3.</w:t>
        </w:r>
        <w:r>
          <w:rPr>
            <w:rFonts w:ascii="Calibri" w:hAnsi="Calibri"/>
            <w:b/>
            <w:spacing w:val="3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INFORME</w:t>
        </w:r>
        <w:r>
          <w:rPr>
            <w:rFonts w:ascii="Calibri" w:hAnsi="Calibri"/>
            <w:b/>
            <w:spacing w:val="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TÉCNICO............................................................................................................................</w:t>
        </w:r>
      </w:hyperlink>
      <w:r>
        <w:rPr>
          <w:rFonts w:ascii="Calibri" w:hAnsi="Calibri"/>
          <w:b/>
          <w:sz w:val="20"/>
        </w:rPr>
        <w:t>........</w:t>
      </w:r>
    </w:p>
    <w:p>
      <w:pPr>
        <w:pStyle w:val="Normal"/>
        <w:spacing w:before="0" w:after="0"/>
        <w:ind w:left="1324" w:right="0" w:hanging="0"/>
        <w:jc w:val="left"/>
        <w:rPr>
          <w:rFonts w:ascii="Calibri" w:hAnsi="Calibri"/>
          <w:sz w:val="20"/>
        </w:rPr>
      </w:pPr>
      <w:hyperlink w:anchor="_bookmark3">
        <w:r>
          <w:rPr>
            <w:rFonts w:ascii="Calibri" w:hAnsi="Calibri"/>
            <w:sz w:val="20"/>
          </w:rPr>
          <w:t xml:space="preserve">4.   </w:t>
        </w:r>
        <w:r>
          <w:rPr>
            <w:rFonts w:ascii="Calibri" w:hAnsi="Calibri"/>
            <w:spacing w:val="43"/>
            <w:sz w:val="20"/>
          </w:rPr>
          <w:t xml:space="preserve"> </w:t>
        </w:r>
        <w:r>
          <w:rPr>
            <w:rFonts w:ascii="Calibri" w:hAnsi="Calibri"/>
            <w:sz w:val="20"/>
          </w:rPr>
          <w:t>conclusiÓN..............................................................................................................................................</w:t>
        </w:r>
      </w:hyperlink>
      <w:r>
        <w:rPr>
          <w:rFonts w:ascii="Calibri" w:hAnsi="Calibri"/>
          <w:sz w:val="20"/>
        </w:rPr>
        <w:t>........</w:t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sectPr>
          <w:headerReference w:type="default" r:id="rId48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rFonts w:ascii="Calibri" w:hAnsi="Calibri"/>
          <w:sz w:val="12"/>
        </w:rPr>
      </w:pPr>
      <w:r>
        <w:rPr>
          <w:rFonts w:ascii="Calibri" w:hAnsi="Calibri"/>
          <w:sz w:val="12"/>
        </w:rPr>
        <w:drawing>
          <wp:anchor behindDoc="0" distT="0" distB="0" distL="0" distR="0" simplePos="0" locked="0" layoutInCell="0" allowOverlap="1" relativeHeight="28">
            <wp:simplePos x="0" y="0"/>
            <wp:positionH relativeFrom="page">
              <wp:posOffset>1523365</wp:posOffset>
            </wp:positionH>
            <wp:positionV relativeFrom="paragraph">
              <wp:posOffset>122555</wp:posOffset>
            </wp:positionV>
            <wp:extent cx="4506595" cy="240030"/>
            <wp:effectExtent l="0" t="0" r="0" b="0"/>
            <wp:wrapTopAndBottom/>
            <wp:docPr id="114" name="Imagen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n28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2043" w:leader="none"/>
          <w:tab w:val="left" w:pos="2044" w:leader="none"/>
        </w:tabs>
        <w:spacing w:lineRule="auto" w:line="240" w:before="226" w:after="0"/>
        <w:ind w:left="2044" w:right="0" w:hanging="360"/>
        <w:jc w:val="left"/>
        <w:rPr>
          <w:rFonts w:ascii="Calibri" w:hAnsi="Calibri"/>
          <w:b/>
          <w:b/>
          <w:sz w:val="20"/>
        </w:rPr>
      </w:pPr>
      <w:bookmarkStart w:id="0" w:name="_bookmark01"/>
      <w:bookmarkStart w:id="1" w:name="_bookmark0"/>
      <w:bookmarkEnd w:id="0"/>
      <w:bookmarkEnd w:id="1"/>
      <w:r>
        <w:rPr>
          <w:rFonts w:ascii="Calibri" w:hAnsi="Calibri"/>
          <w:b/>
          <w:sz w:val="20"/>
        </w:rPr>
        <w:t>LEGISLACIÓN</w:t>
      </w:r>
    </w:p>
    <w:p>
      <w:pPr>
        <w:pStyle w:val="Normal"/>
        <w:spacing w:before="9" w:after="0"/>
        <w:ind w:left="2032" w:right="1344" w:hanging="0"/>
        <w:jc w:val="left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LEY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4/2017,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13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julio,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del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Suelo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y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los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Espacios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Naturales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Protegidos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Canarias</w:t>
      </w:r>
      <w:r>
        <w:rPr>
          <w:rFonts w:ascii="Calibri" w:hAnsi="Calibri"/>
          <w:sz w:val="18"/>
        </w:rPr>
        <w:t>,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publicada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el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Boletin Oficial de Canarias num. 138, de 19 de julio de 2017, y que entró en vigor el 1 de septiembre de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2017.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(En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adelante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LSC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4/2017).</w:t>
      </w:r>
    </w:p>
    <w:p>
      <w:pPr>
        <w:pStyle w:val="Normal"/>
        <w:spacing w:lineRule="exact" w:line="339" w:before="0" w:after="0"/>
        <w:ind w:left="3100" w:right="0" w:hanging="0"/>
        <w:jc w:val="left"/>
        <w:rPr>
          <w:rFonts w:ascii="Calibri" w:hAnsi="Calibri"/>
          <w:sz w:val="18"/>
        </w:rPr>
      </w:pPr>
      <w:r>
        <w:rPr>
          <w:rFonts w:ascii="Verdana" w:hAnsi="Verdana"/>
          <w:spacing w:val="-1"/>
          <w:w w:val="95"/>
          <w:sz w:val="28"/>
        </w:rPr>
        <w:t></w:t>
      </w:r>
      <w:r>
        <w:rPr>
          <w:rFonts w:ascii="Verdana" w:hAnsi="Verdana"/>
          <w:spacing w:val="70"/>
          <w:w w:val="95"/>
          <w:sz w:val="28"/>
        </w:rPr>
        <w:t xml:space="preserve"> </w:t>
      </w:r>
      <w:r>
        <w:rPr>
          <w:rFonts w:ascii="Calibri" w:hAnsi="Calibri"/>
          <w:spacing w:val="-1"/>
          <w:sz w:val="18"/>
        </w:rPr>
        <w:t>Art.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347.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Eficacia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temporal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las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licencias.</w:t>
      </w:r>
    </w:p>
    <w:p>
      <w:pPr>
        <w:pStyle w:val="Normal"/>
        <w:spacing w:before="28" w:after="0"/>
        <w:ind w:left="2032" w:right="1361" w:hanging="0"/>
        <w:jc w:val="left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DECRETO 182/2018, de 26 de diciembre, por el que se aprueba el </w:t>
      </w:r>
      <w:r>
        <w:rPr>
          <w:rFonts w:ascii="Calibri" w:hAnsi="Calibri"/>
          <w:b/>
          <w:sz w:val="18"/>
        </w:rPr>
        <w:t>Reglamento de Intervención y</w:t>
      </w:r>
      <w:r>
        <w:rPr>
          <w:rFonts w:ascii="Calibri" w:hAnsi="Calibri"/>
          <w:b/>
          <w:spacing w:val="1"/>
          <w:sz w:val="18"/>
        </w:rPr>
        <w:t xml:space="preserve"> </w:t>
      </w:r>
      <w:r>
        <w:rPr>
          <w:rFonts w:ascii="Calibri" w:hAnsi="Calibri"/>
          <w:b/>
          <w:sz w:val="18"/>
        </w:rPr>
        <w:t>Protección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la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Legalidad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Urbanística</w:t>
      </w:r>
      <w:r>
        <w:rPr>
          <w:rFonts w:ascii="Calibri" w:hAnsi="Calibri"/>
          <w:b/>
          <w:spacing w:val="-3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b/>
          <w:sz w:val="18"/>
        </w:rPr>
        <w:t>Canarias</w:t>
      </w:r>
      <w:r>
        <w:rPr>
          <w:rFonts w:ascii="Calibri" w:hAnsi="Calibri"/>
          <w:sz w:val="18"/>
        </w:rPr>
        <w:t>.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Boletin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Oficial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Canarias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núm.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5,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fecha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Miércoles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9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enero de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2019.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(En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adelante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b/>
          <w:sz w:val="18"/>
        </w:rPr>
        <w:t>Decreto</w:t>
      </w:r>
      <w:r>
        <w:rPr>
          <w:rFonts w:ascii="Calibri" w:hAnsi="Calibri"/>
          <w:b/>
          <w:spacing w:val="2"/>
          <w:sz w:val="18"/>
        </w:rPr>
        <w:t xml:space="preserve"> </w:t>
      </w:r>
      <w:r>
        <w:rPr>
          <w:rFonts w:ascii="Calibri" w:hAnsi="Calibri"/>
          <w:b/>
          <w:sz w:val="18"/>
        </w:rPr>
        <w:t>182/2018</w:t>
      </w:r>
      <w:r>
        <w:rPr>
          <w:rFonts w:ascii="Calibri" w:hAnsi="Calibri"/>
          <w:sz w:val="18"/>
        </w:rPr>
        <w:t>).</w:t>
      </w:r>
    </w:p>
    <w:p>
      <w:pPr>
        <w:pStyle w:val="Normal"/>
        <w:spacing w:lineRule="exact" w:line="339" w:before="0" w:after="0"/>
        <w:ind w:left="3100" w:right="0" w:hanging="0"/>
        <w:jc w:val="left"/>
        <w:rPr>
          <w:rFonts w:ascii="Calibri" w:hAnsi="Calibri"/>
          <w:sz w:val="1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77">
                <wp:simplePos x="0" y="0"/>
                <wp:positionH relativeFrom="page">
                  <wp:posOffset>6807200</wp:posOffset>
                </wp:positionH>
                <wp:positionV relativeFrom="paragraph">
                  <wp:posOffset>108585</wp:posOffset>
                </wp:positionV>
                <wp:extent cx="418465" cy="3181985"/>
                <wp:effectExtent l="0" t="0" r="0" b="0"/>
                <wp:wrapNone/>
                <wp:docPr id="1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Verdana" w:hAnsi="Verdana"/>
          <w:spacing w:val="-1"/>
          <w:w w:val="95"/>
          <w:sz w:val="28"/>
        </w:rPr>
        <w:t></w:t>
      </w:r>
      <w:r>
        <w:rPr>
          <w:rFonts w:ascii="Verdana" w:hAnsi="Verdana"/>
          <w:spacing w:val="71"/>
          <w:w w:val="95"/>
          <w:sz w:val="28"/>
        </w:rPr>
        <w:t xml:space="preserve"> </w:t>
      </w:r>
      <w:r>
        <w:rPr>
          <w:rFonts w:ascii="Calibri" w:hAnsi="Calibri"/>
          <w:spacing w:val="-1"/>
          <w:sz w:val="18"/>
        </w:rPr>
        <w:t>Art.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24.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la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prórroga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9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licencias.</w:t>
      </w:r>
    </w:p>
    <w:p>
      <w:pPr>
        <w:pStyle w:val="Cuerpodetexto"/>
        <w:spacing w:before="11" w:after="0"/>
        <w:rPr>
          <w:rFonts w:ascii="Calibri" w:hAnsi="Calibri"/>
          <w:sz w:val="41"/>
        </w:rPr>
      </w:pPr>
      <w:r>
        <w:rPr>
          <w:rFonts w:ascii="Calibri" w:hAnsi="Calibri"/>
          <w:sz w:val="41"/>
        </w:rPr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2043" w:leader="none"/>
          <w:tab w:val="left" w:pos="2044" w:leader="none"/>
        </w:tabs>
        <w:spacing w:lineRule="auto" w:line="240" w:before="1" w:after="0"/>
        <w:ind w:left="2044" w:right="0" w:hanging="360"/>
        <w:jc w:val="left"/>
        <w:rPr>
          <w:rFonts w:ascii="Calibri" w:hAnsi="Calibri"/>
          <w:b/>
          <w:b/>
          <w:sz w:val="20"/>
        </w:rPr>
      </w:pPr>
      <w:bookmarkStart w:id="2" w:name="_bookmark11"/>
      <w:bookmarkStart w:id="3" w:name="_bookmark1"/>
      <w:bookmarkEnd w:id="2"/>
      <w:bookmarkEnd w:id="3"/>
      <w:r>
        <w:rPr>
          <w:rFonts w:ascii="Calibri" w:hAnsi="Calibri"/>
          <w:b/>
          <w:spacing w:val="-1"/>
          <w:sz w:val="20"/>
        </w:rPr>
        <w:t>INSTRUMENTOS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ORDENACIÓN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TERRITORIAL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Y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URBANÍSTICA</w:t>
      </w:r>
    </w:p>
    <w:p>
      <w:pPr>
        <w:pStyle w:val="Normal"/>
        <w:spacing w:before="8" w:after="0"/>
        <w:ind w:left="2032" w:right="1336" w:hanging="0"/>
        <w:jc w:val="both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Plan Insular de Ordenación de Gran Canaria</w:t>
      </w:r>
      <w:r>
        <w:rPr>
          <w:rFonts w:ascii="Calibri" w:hAnsi="Calibri"/>
          <w:sz w:val="18"/>
        </w:rPr>
        <w:t>, aprobado definitivamente por Decreto 277/2003, de 11 de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noviembre, a reserva de que se subsanen las deficiencias advertidas por la Comisión de Ordenación del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Territorio y Medio Ambiente de Canarias en sesión celebrada el 20 de mayo de 2003 (BOC 2003/234, de 1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de diciembre de 2003). DECRETO 68/2004, de 25 de mayo, por el que se subsanan las deficiencias no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sustanciales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del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Plan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Insular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Ordenación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Gran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Canaria</w:t>
      </w:r>
      <w:r>
        <w:rPr>
          <w:rFonts w:ascii="Calibri" w:hAnsi="Calibri"/>
          <w:spacing w:val="39"/>
          <w:sz w:val="18"/>
        </w:rPr>
        <w:t xml:space="preserve"> </w:t>
      </w:r>
      <w:r>
        <w:rPr>
          <w:rFonts w:ascii="Calibri" w:hAnsi="Calibri"/>
          <w:sz w:val="18"/>
        </w:rPr>
        <w:t>(en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adelante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PIOGC´04)</w:t>
      </w:r>
    </w:p>
    <w:p>
      <w:pPr>
        <w:pStyle w:val="Cuerpodetexto"/>
        <w:spacing w:before="2" w:after="0"/>
        <w:rPr>
          <w:rFonts w:ascii="Calibri" w:hAnsi="Calibri"/>
          <w:sz w:val="18"/>
        </w:rPr>
      </w:pPr>
      <w:r>
        <w:rPr>
          <w:rFonts w:ascii="Calibri" w:hAnsi="Calibri"/>
          <w:sz w:val="18"/>
        </w:rPr>
      </w:r>
    </w:p>
    <w:p>
      <w:pPr>
        <w:pStyle w:val="Normal"/>
        <w:spacing w:before="0" w:after="0"/>
        <w:ind w:left="2032" w:right="1331" w:hanging="0"/>
        <w:jc w:val="both"/>
        <w:rPr>
          <w:rFonts w:ascii="Calibri" w:hAnsi="Calibri"/>
          <w:sz w:val="18"/>
        </w:rPr>
      </w:pPr>
      <w:r>
        <w:rPr>
          <w:rFonts w:ascii="Calibri" w:hAnsi="Calibri"/>
          <w:b/>
          <w:sz w:val="18"/>
        </w:rPr>
        <w:t>Plan General de Ordenación Supletorio de La Aldea de San Nicolás</w:t>
      </w:r>
      <w:r>
        <w:rPr>
          <w:rFonts w:ascii="Calibri" w:hAnsi="Calibri"/>
          <w:sz w:val="18"/>
        </w:rPr>
        <w:t>, aprobado definitivamente por la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Comisión de Ordenación del Territorio y Medio Ambiente de Canarias en su sesión de 7 de julio y de 13 de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diciembre de 2017, cuyos acuerdos se publicaron en el Anexo del Boletin Oficial de Canarias el miércoles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12 de diciembre de 2017, número 247 de boletin. La Normativa se publicó en el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Boletin Oficial de la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Provincia de Las Palmas en el Anexo al boletin Número 6, de fecha viernes 12 de enero de 2018 (en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adelante PGO-S’17).</w:t>
      </w:r>
    </w:p>
    <w:p>
      <w:pPr>
        <w:pStyle w:val="Cuerpodetexto"/>
        <w:rPr>
          <w:rFonts w:ascii="Calibri" w:hAnsi="Calibri"/>
          <w:sz w:val="18"/>
        </w:rPr>
      </w:pPr>
      <w:r>
        <w:rPr>
          <w:rFonts w:ascii="Calibri" w:hAnsi="Calibri"/>
          <w:sz w:val="18"/>
        </w:rPr>
      </w:r>
    </w:p>
    <w:p>
      <w:pPr>
        <w:pStyle w:val="Cuerpodetexto"/>
        <w:spacing w:before="10" w:after="0"/>
        <w:rPr>
          <w:rFonts w:ascii="Calibri" w:hAnsi="Calibri"/>
          <w:sz w:val="21"/>
        </w:rPr>
      </w:pPr>
      <w:r>
        <w:rPr>
          <w:rFonts w:ascii="Calibri" w:hAnsi="Calibri"/>
          <w:sz w:val="21"/>
        </w:rPr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2043" w:leader="none"/>
          <w:tab w:val="left" w:pos="2044" w:leader="none"/>
        </w:tabs>
        <w:spacing w:lineRule="auto" w:line="240" w:before="0" w:after="0"/>
        <w:ind w:left="2044" w:right="0" w:hanging="360"/>
        <w:jc w:val="left"/>
        <w:rPr>
          <w:rFonts w:ascii="Calibri" w:hAnsi="Calibri"/>
          <w:b/>
          <w:b/>
          <w:sz w:val="20"/>
        </w:rPr>
      </w:pPr>
      <w:bookmarkStart w:id="4" w:name="_bookmark21"/>
      <w:bookmarkStart w:id="5" w:name="_bookmark2"/>
      <w:bookmarkEnd w:id="4"/>
      <w:bookmarkEnd w:id="5"/>
      <w:r>
        <w:rPr>
          <w:rFonts w:ascii="Calibri" w:hAnsi="Calibri"/>
          <w:b/>
          <w:spacing w:val="-1"/>
          <w:sz w:val="20"/>
        </w:rPr>
        <w:t>INFORME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TÉCNICO</w:t>
      </w:r>
    </w:p>
    <w:p>
      <w:pPr>
        <w:pStyle w:val="Normal"/>
        <w:spacing w:before="10" w:after="0"/>
        <w:ind w:left="2032" w:right="1350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Primero</w:t>
      </w:r>
      <w:r>
        <w:rPr>
          <w:rFonts w:ascii="Calibri" w:hAnsi="Calibri"/>
          <w:sz w:val="20"/>
        </w:rPr>
        <w:t>.-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administración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ha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incoado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expediente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caducidad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licencia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expediente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referenciado.</w:t>
      </w:r>
    </w:p>
    <w:p>
      <w:pPr>
        <w:pStyle w:val="Cuerpodetexto"/>
        <w:spacing w:before="11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</w:r>
    </w:p>
    <w:p>
      <w:pPr>
        <w:pStyle w:val="Normal"/>
        <w:spacing w:before="1" w:after="0"/>
        <w:ind w:left="2032" w:right="1331" w:hanging="0"/>
        <w:jc w:val="both"/>
        <w:rPr>
          <w:rFonts w:ascii="Calibri" w:hAnsi="Calibri"/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80">
                <wp:simplePos x="0" y="0"/>
                <wp:positionH relativeFrom="page">
                  <wp:posOffset>7208520</wp:posOffset>
                </wp:positionH>
                <wp:positionV relativeFrom="paragraph">
                  <wp:posOffset>94615</wp:posOffset>
                </wp:positionV>
                <wp:extent cx="187960" cy="3935730"/>
                <wp:effectExtent l="0" t="0" r="0" b="0"/>
                <wp:wrapNone/>
                <wp:docPr id="1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16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74">
            <wp:simplePos x="0" y="0"/>
            <wp:positionH relativeFrom="page">
              <wp:posOffset>6858000</wp:posOffset>
            </wp:positionH>
            <wp:positionV relativeFrom="paragraph">
              <wp:posOffset>79375</wp:posOffset>
            </wp:positionV>
            <wp:extent cx="330200" cy="3937000"/>
            <wp:effectExtent l="0" t="0" r="0" b="0"/>
            <wp:wrapNone/>
            <wp:docPr id="120" name="Imagen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n29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 xml:space="preserve">Segundo.- </w:t>
      </w:r>
      <w:r>
        <w:rPr>
          <w:rFonts w:ascii="Calibri" w:hAnsi="Calibri"/>
          <w:sz w:val="20"/>
        </w:rPr>
        <w:t xml:space="preserve">La licencia urbanística otorgada y notificada, estableció un plazo de </w:t>
      </w:r>
      <w:r>
        <w:rPr>
          <w:rFonts w:ascii="Calibri" w:hAnsi="Calibri"/>
          <w:b/>
          <w:sz w:val="20"/>
        </w:rPr>
        <w:t xml:space="preserve">6 meses </w:t>
      </w:r>
      <w:r>
        <w:rPr>
          <w:rFonts w:ascii="Calibri" w:hAnsi="Calibri"/>
          <w:sz w:val="20"/>
        </w:rPr>
        <w:t>para 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comienzo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12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meses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conclusión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actuación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edificatoria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constructiva.</w:t>
      </w:r>
    </w:p>
    <w:p>
      <w:pPr>
        <w:pStyle w:val="Cuerpodetexto"/>
        <w:spacing w:before="11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</w:r>
    </w:p>
    <w:p>
      <w:pPr>
        <w:pStyle w:val="Normal"/>
        <w:spacing w:before="0" w:after="0"/>
        <w:ind w:left="2032" w:right="1346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Tercero</w:t>
      </w:r>
      <w:r>
        <w:rPr>
          <w:rFonts w:ascii="Calibri" w:hAnsi="Calibri"/>
          <w:sz w:val="20"/>
        </w:rPr>
        <w:t>.-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prórroga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ha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sido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solicitada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persona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interesada,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presentada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anterioridad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finalización del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plazo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cuya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prórroga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solicita.</w:t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Normal"/>
        <w:spacing w:before="0" w:after="0"/>
        <w:ind w:left="2032" w:right="1346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Cuarto</w:t>
      </w:r>
      <w:r>
        <w:rPr>
          <w:rFonts w:ascii="Calibri" w:hAnsi="Calibri"/>
          <w:sz w:val="20"/>
        </w:rPr>
        <w:t>.- No se ha especificado la duración de la prórroga solicitada, pero esta no podrá exceder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plazo establecido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licencia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inicio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conclusión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 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actuación.</w:t>
      </w:r>
    </w:p>
    <w:p>
      <w:pPr>
        <w:pStyle w:val="Cuerpodetexto"/>
        <w:spacing w:before="12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</w:r>
    </w:p>
    <w:p>
      <w:pPr>
        <w:pStyle w:val="Normal"/>
        <w:spacing w:before="0" w:after="0"/>
        <w:ind w:left="2032" w:right="1344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Quinto</w:t>
      </w:r>
      <w:r>
        <w:rPr>
          <w:rFonts w:ascii="Calibri" w:hAnsi="Calibri"/>
          <w:sz w:val="20"/>
        </w:rPr>
        <w:t>.-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En base al Art. 347.5 de la LSC 4/2017, la solicitud deberá explicitar los motivos que 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justifican, pero el interesado no lo hace en el escrito registrado. En audiencia en las oficinas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municipales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ha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transmitido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técnico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municipal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situación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COVID-19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ha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imposibilitado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inicio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actuación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autorizada.</w:t>
      </w:r>
    </w:p>
    <w:p>
      <w:pPr>
        <w:pStyle w:val="Cuerpodetexto"/>
        <w:spacing w:before="11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</w:r>
    </w:p>
    <w:p>
      <w:pPr>
        <w:pStyle w:val="Normal"/>
        <w:spacing w:before="0" w:after="0"/>
        <w:ind w:left="2032" w:right="1342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Sexto</w:t>
      </w:r>
      <w:r>
        <w:rPr>
          <w:rFonts w:ascii="Calibri" w:hAnsi="Calibri"/>
          <w:sz w:val="20"/>
        </w:rPr>
        <w:t>.- No se ha especificado la duración de la prórroga solicitada, pero ante la situación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COVID-19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otorgará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 máxima (6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meses).</w:t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Normal"/>
        <w:spacing w:before="0" w:after="0"/>
        <w:ind w:left="2032" w:right="1343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Séptimo</w:t>
      </w:r>
      <w:r>
        <w:rPr>
          <w:rFonts w:ascii="Calibri" w:hAnsi="Calibri"/>
          <w:sz w:val="20"/>
        </w:rPr>
        <w:t>.- El transcurso del plazo prorrogado, sin que el interesado haya concluido la actuación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habilitada o solicitada nueva prórroga, presentada con anterioridad a la finalización del plazo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cuya prórroga se solicita,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facultará a la Administración para incoar expediente de caducidad 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licencia, donde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dará audiencia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habilitado</w:t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sectPr>
          <w:headerReference w:type="default" r:id="rId51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drawing>
          <wp:anchor behindDoc="0" distT="0" distB="0" distL="0" distR="0" simplePos="0" locked="0" layoutInCell="0" allowOverlap="1" relativeHeight="29">
            <wp:simplePos x="0" y="0"/>
            <wp:positionH relativeFrom="page">
              <wp:posOffset>1523365</wp:posOffset>
            </wp:positionH>
            <wp:positionV relativeFrom="paragraph">
              <wp:posOffset>130810</wp:posOffset>
            </wp:positionV>
            <wp:extent cx="4506595" cy="240030"/>
            <wp:effectExtent l="0" t="0" r="0" b="0"/>
            <wp:wrapTopAndBottom/>
            <wp:docPr id="121" name="Imagen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n30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spacing w:before="9" w:after="0"/>
        <w:rPr>
          <w:rFonts w:ascii="Calibri" w:hAnsi="Calibri"/>
          <w:sz w:val="18"/>
        </w:rPr>
      </w:pPr>
      <w:r>
        <w:rPr>
          <w:rFonts w:ascii="Calibri" w:hAnsi="Calibri"/>
          <w:sz w:val="18"/>
        </w:rPr>
      </w:r>
    </w:p>
    <w:p>
      <w:pPr>
        <w:pStyle w:val="Normal"/>
        <w:spacing w:before="0" w:after="0"/>
        <w:ind w:left="2032" w:right="1330" w:hanging="0"/>
        <w:jc w:val="both"/>
        <w:rPr>
          <w:rFonts w:ascii="Calibri" w:hAnsi="Calibri"/>
          <w:b/>
          <w:b/>
          <w:sz w:val="20"/>
        </w:rPr>
      </w:pPr>
      <w:r>
        <w:rPr>
          <w:rFonts w:ascii="Calibri" w:hAnsi="Calibri"/>
          <w:b/>
          <w:sz w:val="20"/>
        </w:rPr>
        <w:t>Octavo</w:t>
      </w:r>
      <w:r>
        <w:rPr>
          <w:rFonts w:ascii="Calibri" w:hAnsi="Calibri"/>
          <w:sz w:val="20"/>
        </w:rPr>
        <w:t xml:space="preserve">.- Las órdenes de suspensión de la edificación </w:t>
      </w:r>
      <w:r>
        <w:rPr>
          <w:rFonts w:ascii="Calibri" w:hAnsi="Calibri"/>
          <w:b/>
          <w:sz w:val="20"/>
        </w:rPr>
        <w:t>serán notificadas a las correspondientes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compañías para la no concesión o, en su caso, suspensión del suministro de los servicios de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agua, energía eléctrica, gas, telefonía y telecomunicaciones </w:t>
      </w:r>
      <w:r>
        <w:rPr>
          <w:rFonts w:ascii="Calibri" w:hAnsi="Calibri"/>
          <w:sz w:val="20"/>
        </w:rPr>
        <w:t>(Art. 336.3 de la LSC 4/2017). En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este mismo sentido las compañías que suministren o presten servicios de energía, agua, gas,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telefonía y otros servicios deberán </w:t>
      </w:r>
      <w:r>
        <w:rPr>
          <w:rFonts w:ascii="Calibri" w:hAnsi="Calibri"/>
          <w:b/>
          <w:sz w:val="20"/>
        </w:rPr>
        <w:t xml:space="preserve">atender en el plazo de diez días </w:t>
      </w:r>
      <w:r>
        <w:rPr>
          <w:rFonts w:ascii="Calibri" w:hAnsi="Calibri"/>
          <w:sz w:val="20"/>
        </w:rPr>
        <w:t xml:space="preserve">desde su recepción </w:t>
      </w:r>
      <w:r>
        <w:rPr>
          <w:rFonts w:ascii="Calibri" w:hAnsi="Calibri"/>
          <w:b/>
          <w:sz w:val="20"/>
        </w:rPr>
        <w:t>las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órdenes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no contratación</w:t>
      </w:r>
    </w:p>
    <w:p>
      <w:pPr>
        <w:pStyle w:val="Normal"/>
        <w:spacing w:before="0" w:after="0"/>
        <w:ind w:left="2032" w:right="1335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o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suspensión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los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suministros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dadas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por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administración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urbanística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relación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aquellas actividades y obras cuya paralización haya ordenado, dentro del procedimiento 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protección y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restablecimiento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legalidad urbanística.</w:t>
      </w:r>
    </w:p>
    <w:p>
      <w:pPr>
        <w:pStyle w:val="Cuerpodetexto"/>
        <w:spacing w:before="11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</w:r>
    </w:p>
    <w:p>
      <w:pPr>
        <w:pStyle w:val="Normal"/>
        <w:spacing w:before="0" w:after="0"/>
        <w:ind w:left="2032" w:right="1342" w:hanging="0"/>
        <w:jc w:val="both"/>
        <w:rPr>
          <w:rFonts w:ascii="Calibri" w:hAnsi="Calibri"/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82">
                <wp:simplePos x="0" y="0"/>
                <wp:positionH relativeFrom="page">
                  <wp:posOffset>6807200</wp:posOffset>
                </wp:positionH>
                <wp:positionV relativeFrom="paragraph">
                  <wp:posOffset>104775</wp:posOffset>
                </wp:positionV>
                <wp:extent cx="418465" cy="3181985"/>
                <wp:effectExtent l="0" t="0" r="0" b="0"/>
                <wp:wrapNone/>
                <wp:docPr id="1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/>
          <w:b/>
          <w:sz w:val="20"/>
        </w:rPr>
        <w:t>Noveno</w:t>
      </w:r>
      <w:r>
        <w:rPr>
          <w:rFonts w:ascii="Calibri" w:hAnsi="Calibri"/>
          <w:sz w:val="20"/>
        </w:rPr>
        <w:t>.- Se entenderá otorgada por silencio administrativo positivo si en el plazo de un mes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desde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presentación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solicitud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fuere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dictada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notificada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resolución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correspondiente.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2043" w:leader="none"/>
          <w:tab w:val="left" w:pos="2044" w:leader="none"/>
        </w:tabs>
        <w:spacing w:lineRule="exact" w:line="252" w:before="0" w:after="0"/>
        <w:ind w:left="2044" w:right="0" w:hanging="360"/>
        <w:jc w:val="left"/>
        <w:rPr>
          <w:rFonts w:ascii="Calibri" w:hAnsi="Calibri"/>
          <w:b/>
          <w:b/>
          <w:sz w:val="20"/>
        </w:rPr>
      </w:pPr>
      <w:bookmarkStart w:id="6" w:name="_bookmark31"/>
      <w:bookmarkStart w:id="7" w:name="_bookmark3"/>
      <w:bookmarkEnd w:id="6"/>
      <w:bookmarkEnd w:id="7"/>
      <w:r>
        <w:rPr>
          <w:rFonts w:ascii="Calibri" w:hAnsi="Calibri"/>
          <w:b/>
          <w:sz w:val="20"/>
        </w:rPr>
        <w:t>CONCLUSIÓN</w:t>
      </w:r>
    </w:p>
    <w:p>
      <w:pPr>
        <w:pStyle w:val="Cuerpodetexto"/>
        <w:spacing w:before="10" w:after="0"/>
        <w:rPr>
          <w:rFonts w:ascii="Calibri" w:hAnsi="Calibri"/>
          <w:b/>
          <w:b/>
          <w:sz w:val="20"/>
        </w:rPr>
      </w:pPr>
      <w:r>
        <w:rPr>
          <w:rFonts w:ascii="Calibri" w:hAnsi="Calibri"/>
          <w:b/>
          <w:sz w:val="20"/>
        </w:rPr>
      </w:r>
    </w:p>
    <w:p>
      <w:pPr>
        <w:pStyle w:val="Normal"/>
        <w:spacing w:before="0" w:after="0"/>
        <w:ind w:left="2044" w:right="1331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Por todo lo expuesto en el presente informe técnico, se informa que </w:t>
      </w:r>
      <w:r>
        <w:rPr>
          <w:rFonts w:ascii="Calibri" w:hAnsi="Calibri"/>
          <w:b/>
          <w:sz w:val="20"/>
        </w:rPr>
        <w:t xml:space="preserve">PROCEDE </w:t>
      </w:r>
      <w:r>
        <w:rPr>
          <w:rFonts w:ascii="Calibri" w:hAnsi="Calibri"/>
          <w:sz w:val="20"/>
        </w:rPr>
        <w:t>la emisión 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PRÓRROGA DE LA LICENCIA DEL PLAZO DE INICIO</w:t>
      </w:r>
      <w:r>
        <w:rPr>
          <w:rFonts w:ascii="Calibri" w:hAnsi="Calibri"/>
          <w:sz w:val="20"/>
        </w:rPr>
        <w:t xml:space="preserve">, en el expediente referenciado, por un </w:t>
      </w:r>
      <w:r>
        <w:rPr>
          <w:rFonts w:ascii="Calibri" w:hAnsi="Calibri"/>
          <w:b/>
          <w:sz w:val="20"/>
        </w:rPr>
        <w:t>plazo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de </w:t>
      </w:r>
      <w:r>
        <w:rPr>
          <w:rFonts w:ascii="Calibri" w:hAnsi="Calibri"/>
          <w:b/>
          <w:sz w:val="20"/>
          <w:u w:val="single"/>
        </w:rPr>
        <w:t>6 MESES</w:t>
      </w:r>
      <w:r>
        <w:rPr>
          <w:rFonts w:ascii="Calibri" w:hAnsi="Calibri"/>
          <w:sz w:val="20"/>
        </w:rPr>
        <w:t>, a computar a partir del vencimiento del plazo de inicio de la actuación otorgado (6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meses).</w:t>
      </w:r>
    </w:p>
    <w:p>
      <w:pPr>
        <w:pStyle w:val="Cuerpodetexto"/>
        <w:spacing w:before="11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</w:r>
    </w:p>
    <w:p>
      <w:pPr>
        <w:pStyle w:val="Normal"/>
        <w:spacing w:before="0" w:after="0"/>
        <w:ind w:left="2044" w:right="1351" w:hanging="0"/>
        <w:jc w:val="both"/>
        <w:rPr>
          <w:rFonts w:ascii="Calibri" w:hAnsi="Calibri"/>
          <w:b/>
          <w:b/>
          <w:sz w:val="20"/>
        </w:rPr>
      </w:pP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base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fundamentado,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plazo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inicio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actuación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queda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prorrogado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definitivamente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sin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posibilidad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ampliación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prórroga,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hasta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b/>
          <w:sz w:val="20"/>
        </w:rPr>
        <w:t>12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agosto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del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2021.</w:t>
      </w:r>
    </w:p>
    <w:p>
      <w:pPr>
        <w:pStyle w:val="Normal"/>
        <w:spacing w:lineRule="exact" w:line="244" w:before="0" w:after="0"/>
        <w:ind w:left="2044" w:right="0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Lo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informa,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salvo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mejor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criterio.</w:t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spacing w:before="8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3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Normal"/>
        <w:spacing w:before="0" w:after="0"/>
        <w:ind w:left="1324" w:right="1332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85">
                <wp:simplePos x="0" y="0"/>
                <wp:positionH relativeFrom="page">
                  <wp:posOffset>7208520</wp:posOffset>
                </wp:positionH>
                <wp:positionV relativeFrom="paragraph">
                  <wp:posOffset>55880</wp:posOffset>
                </wp:positionV>
                <wp:extent cx="187960" cy="3935730"/>
                <wp:effectExtent l="0" t="0" r="0" b="0"/>
                <wp:wrapNone/>
                <wp:docPr id="1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17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79">
            <wp:simplePos x="0" y="0"/>
            <wp:positionH relativeFrom="page">
              <wp:posOffset>6858000</wp:posOffset>
            </wp:positionH>
            <wp:positionV relativeFrom="paragraph">
              <wp:posOffset>41275</wp:posOffset>
            </wp:positionV>
            <wp:extent cx="330200" cy="3937000"/>
            <wp:effectExtent l="0" t="0" r="0" b="0"/>
            <wp:wrapNone/>
            <wp:docPr id="127" name="Imagen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3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PRIMERO</w:t>
      </w:r>
      <w:r>
        <w:rPr>
          <w:sz w:val="22"/>
        </w:rPr>
        <w:t>.- Conceder la prórroga solicitada del plazo de inicio de ejecución de las</w:t>
      </w:r>
      <w:r>
        <w:rPr>
          <w:spacing w:val="1"/>
          <w:sz w:val="22"/>
        </w:rPr>
        <w:t xml:space="preserve"> </w:t>
      </w:r>
      <w:r>
        <w:rPr>
          <w:sz w:val="22"/>
        </w:rPr>
        <w:t>obras</w:t>
      </w:r>
      <w:r>
        <w:rPr>
          <w:spacing w:val="1"/>
          <w:sz w:val="22"/>
        </w:rPr>
        <w:t xml:space="preserve"> </w:t>
      </w:r>
      <w:r>
        <w:rPr>
          <w:sz w:val="22"/>
        </w:rPr>
        <w:t>concedida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D. ***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rPr>
          <w:sz w:val="22"/>
        </w:rPr>
        <w:t>que</w:t>
      </w:r>
      <w:r>
        <w:rPr>
          <w:spacing w:val="1"/>
          <w:sz w:val="22"/>
        </w:rPr>
        <w:t xml:space="preserve"> </w:t>
      </w:r>
      <w:r>
        <w:rPr>
          <w:sz w:val="22"/>
        </w:rPr>
        <w:t>consiste</w:t>
      </w:r>
      <w:r>
        <w:rPr>
          <w:spacing w:val="1"/>
          <w:sz w:val="22"/>
        </w:rPr>
        <w:t xml:space="preserve"> </w:t>
      </w:r>
      <w:r>
        <w:rPr>
          <w:sz w:val="22"/>
        </w:rPr>
        <w:t>en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ampliación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vivienda en segunda planta, sita en Calle El Clavel, n.º 33, </w:t>
      </w:r>
      <w:r>
        <w:rPr>
          <w:rFonts w:ascii="Arial" w:hAnsi="Arial"/>
          <w:b/>
          <w:sz w:val="22"/>
        </w:rPr>
        <w:t>Expediente L.U.Ma.U.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005/2019-Expediente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2201/2019.</w:t>
      </w:r>
    </w:p>
    <w:p>
      <w:pPr>
        <w:pStyle w:val="Cuerpodetexto"/>
        <w:spacing w:before="1" w:after="0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spacing w:lineRule="auto" w:line="240"/>
        <w:ind w:left="1324" w:right="1336" w:hanging="0"/>
        <w:jc w:val="both"/>
        <w:rPr>
          <w:rFonts w:ascii="Arial" w:hAnsi="Arial"/>
          <w:b/>
          <w:b/>
        </w:rPr>
      </w:pPr>
      <w:r>
        <w:rPr>
          <w:rFonts w:ascii="Arial" w:hAnsi="Arial"/>
          <w:b/>
        </w:rPr>
        <w:t>Segundo</w:t>
      </w:r>
      <w:r>
        <w:rPr/>
        <w:t>.- El plazo para el inicio de las obras es de 6 meses a contar desde la</w:t>
      </w:r>
      <w:r>
        <w:rPr>
          <w:spacing w:val="1"/>
        </w:rPr>
        <w:t xml:space="preserve"> </w:t>
      </w:r>
      <w:r>
        <w:rPr/>
        <w:t>notificación, a computar a partir del vencimiento del plazo de inicio de la actuación</w:t>
      </w:r>
      <w:r>
        <w:rPr>
          <w:spacing w:val="1"/>
        </w:rPr>
        <w:t xml:space="preserve"> </w:t>
      </w:r>
      <w:r>
        <w:rPr/>
        <w:t>otorgado (6 meses) por lo que</w:t>
      </w:r>
      <w:r>
        <w:rPr>
          <w:spacing w:val="1"/>
        </w:rPr>
        <w:t xml:space="preserve"> </w:t>
      </w:r>
      <w:r>
        <w:rPr/>
        <w:t>queda prorrogado definitivamente y sin posibilidad de</w:t>
      </w:r>
      <w:r>
        <w:rPr>
          <w:spacing w:val="1"/>
        </w:rPr>
        <w:t xml:space="preserve"> </w:t>
      </w:r>
      <w:r>
        <w:rPr/>
        <w:t>ampliación o</w:t>
      </w:r>
      <w:r>
        <w:rPr>
          <w:spacing w:val="3"/>
        </w:rPr>
        <w:t xml:space="preserve"> </w:t>
      </w:r>
      <w:r>
        <w:rPr/>
        <w:t>prórroga</w:t>
      </w:r>
      <w:r>
        <w:rPr>
          <w:spacing w:val="8"/>
        </w:rPr>
        <w:t xml:space="preserve"> </w:t>
      </w:r>
      <w:r>
        <w:rPr/>
        <w:t>hasta</w:t>
      </w:r>
      <w:r>
        <w:rPr>
          <w:spacing w:val="2"/>
        </w:rPr>
        <w:t xml:space="preserve"> </w:t>
      </w:r>
      <w:r>
        <w:rPr/>
        <w:t>el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12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agosto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2021.</w:t>
      </w:r>
    </w:p>
    <w:p>
      <w:pPr>
        <w:pStyle w:val="Cuerpodetexto"/>
        <w:spacing w:before="8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uerpodetexto"/>
        <w:spacing w:lineRule="auto" w:line="242"/>
        <w:ind w:left="1324" w:right="1443" w:hanging="0"/>
        <w:jc w:val="both"/>
        <w:rPr>
          <w:rFonts w:ascii="Calibri" w:hAnsi="Calibri"/>
          <w:sz w:val="13"/>
        </w:rPr>
      </w:pPr>
      <w:r>
        <w:rPr>
          <w:rFonts w:ascii="Arial" w:hAnsi="Arial"/>
          <w:b/>
        </w:rPr>
        <w:t xml:space="preserve">Tercero.- </w:t>
      </w:r>
      <w:r>
        <w:rPr/>
        <w:t>El transcurso de los plazos, inicial y/o prorrogado, no obstará a la vigencia y</w:t>
      </w:r>
      <w:r>
        <w:rPr>
          <w:spacing w:val="-57"/>
        </w:rPr>
        <w:t xml:space="preserve"> </w:t>
      </w:r>
      <w:r>
        <w:rPr/>
        <w:t>plena</w:t>
      </w:r>
      <w:r>
        <w:rPr>
          <w:spacing w:val="1"/>
        </w:rPr>
        <w:t xml:space="preserve"> </w:t>
      </w:r>
      <w:r>
        <w:rPr/>
        <w:t>eficacia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 licencia</w:t>
      </w:r>
      <w:r>
        <w:rPr>
          <w:spacing w:val="2"/>
        </w:rPr>
        <w:t xml:space="preserve"> </w:t>
      </w:r>
      <w:r>
        <w:rPr/>
        <w:t>hasta</w:t>
      </w:r>
      <w:r>
        <w:rPr>
          <w:spacing w:val="1"/>
        </w:rPr>
        <w:t xml:space="preserve"> </w:t>
      </w:r>
      <w:r>
        <w:rPr/>
        <w:t>el momento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se decrete</w:t>
      </w:r>
      <w:r>
        <w:rPr>
          <w:spacing w:val="1"/>
        </w:rPr>
        <w:t xml:space="preserve"> </w:t>
      </w:r>
      <w:r>
        <w:rPr/>
        <w:t>su</w:t>
      </w:r>
      <w:r>
        <w:rPr>
          <w:spacing w:val="2"/>
        </w:rPr>
        <w:t xml:space="preserve"> </w:t>
      </w:r>
      <w:r>
        <w:rPr/>
        <w:t>caducidad.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1" w:after="0"/>
        <w:rPr>
          <w:sz w:val="19"/>
        </w:rPr>
      </w:pPr>
      <w:r>
        <w:rPr>
          <w:sz w:val="19"/>
        </w:rPr>
      </w:r>
    </w:p>
    <w:p>
      <w:pPr>
        <w:pStyle w:val="Normal"/>
        <w:spacing w:lineRule="exact" w:line="253"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3.2.-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Certificaciones</w:t>
      </w:r>
    </w:p>
    <w:p>
      <w:pPr>
        <w:pStyle w:val="Normal"/>
        <w:spacing w:lineRule="auto" w:line="240" w:before="0" w:after="0"/>
        <w:ind w:left="1324" w:right="1336" w:hanging="0"/>
        <w:jc w:val="both"/>
        <w:rPr>
          <w:rFonts w:ascii="Arial" w:hAnsi="Arial"/>
          <w:b/>
          <w:b/>
          <w:sz w:val="23"/>
        </w:rPr>
      </w:pPr>
      <w:r>
        <w:rPr>
          <w:rFonts w:ascii="Arial" w:hAnsi="Arial"/>
          <w:b/>
          <w:sz w:val="22"/>
        </w:rPr>
        <w:t xml:space="preserve">3.2.1. </w:t>
      </w:r>
      <w:r>
        <w:rPr>
          <w:sz w:val="23"/>
        </w:rPr>
        <w:t xml:space="preserve">Aprobación, si procede, de la </w:t>
      </w:r>
      <w:r>
        <w:rPr>
          <w:rFonts w:ascii="Arial" w:hAnsi="Arial"/>
          <w:b/>
          <w:sz w:val="23"/>
        </w:rPr>
        <w:t xml:space="preserve">certificación nº1, </w:t>
      </w:r>
      <w:r>
        <w:rPr>
          <w:sz w:val="23"/>
        </w:rPr>
        <w:t>a la empresa</w:t>
      </w:r>
      <w:r>
        <w:rPr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INICIATIVAS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 xml:space="preserve">BATISOLID S.L., </w:t>
      </w:r>
      <w:r>
        <w:rPr>
          <w:sz w:val="23"/>
        </w:rPr>
        <w:t>de la obra “ Corredor Turístico Paisajístico entre la Playa de la</w:t>
      </w:r>
      <w:r>
        <w:rPr>
          <w:spacing w:val="1"/>
          <w:sz w:val="23"/>
        </w:rPr>
        <w:t xml:space="preserve"> </w:t>
      </w:r>
      <w:r>
        <w:rPr>
          <w:sz w:val="23"/>
        </w:rPr>
        <w:t>Aldea y El Anden Verde Fase I ” por un importe de 89.815,96 euros y 6.287,12 € de</w:t>
      </w:r>
      <w:r>
        <w:rPr>
          <w:spacing w:val="-59"/>
          <w:sz w:val="23"/>
        </w:rPr>
        <w:t xml:space="preserve"> </w:t>
      </w:r>
      <w:r>
        <w:rPr>
          <w:sz w:val="23"/>
        </w:rPr>
        <w:t>IGIC,</w:t>
      </w:r>
      <w:r>
        <w:rPr>
          <w:spacing w:val="2"/>
          <w:sz w:val="23"/>
        </w:rPr>
        <w:t xml:space="preserve"> </w:t>
      </w:r>
      <w:r>
        <w:rPr>
          <w:sz w:val="23"/>
        </w:rPr>
        <w:t>cuyo importe</w:t>
      </w:r>
      <w:r>
        <w:rPr>
          <w:spacing w:val="1"/>
          <w:sz w:val="23"/>
        </w:rPr>
        <w:t xml:space="preserve"> </w:t>
      </w:r>
      <w:r>
        <w:rPr>
          <w:sz w:val="23"/>
        </w:rPr>
        <w:t>total</w:t>
      </w:r>
      <w:r>
        <w:rPr>
          <w:spacing w:val="2"/>
          <w:sz w:val="23"/>
        </w:rPr>
        <w:t xml:space="preserve"> </w:t>
      </w:r>
      <w:r>
        <w:rPr>
          <w:sz w:val="23"/>
        </w:rPr>
        <w:t>asciende a</w:t>
      </w:r>
      <w:r>
        <w:rPr>
          <w:spacing w:val="1"/>
          <w:sz w:val="23"/>
        </w:rPr>
        <w:t xml:space="preserve"> </w:t>
      </w:r>
      <w:r>
        <w:rPr>
          <w:sz w:val="23"/>
        </w:rPr>
        <w:t>96.103,08</w:t>
      </w:r>
      <w:r>
        <w:rPr>
          <w:spacing w:val="5"/>
          <w:sz w:val="23"/>
        </w:rPr>
        <w:t xml:space="preserve"> </w:t>
      </w:r>
      <w:r>
        <w:rPr>
          <w:sz w:val="23"/>
        </w:rPr>
        <w:t>€,</w:t>
      </w:r>
      <w:r>
        <w:rPr>
          <w:spacing w:val="13"/>
          <w:sz w:val="23"/>
        </w:rPr>
        <w:t xml:space="preserve"> </w:t>
      </w:r>
      <w:r>
        <w:rPr>
          <w:rFonts w:ascii="Arial" w:hAnsi="Arial"/>
          <w:b/>
          <w:sz w:val="23"/>
        </w:rPr>
        <w:t>Expte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3004/2019.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headerReference w:type="default" r:id="rId54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0" w:after="0"/>
        <w:rPr>
          <w:rFonts w:ascii="Arial" w:hAnsi="Arial"/>
          <w:b/>
          <w:b/>
          <w:sz w:val="13"/>
        </w:rPr>
      </w:pPr>
      <w:r>
        <w:rPr>
          <w:rFonts w:ascii="Arial" w:hAnsi="Arial"/>
          <w:b/>
          <w:sz w:val="13"/>
        </w:rPr>
        <w:drawing>
          <wp:anchor behindDoc="0" distT="0" distB="0" distL="0" distR="0" simplePos="0" locked="0" layoutInCell="0" allowOverlap="1" relativeHeight="30">
            <wp:simplePos x="0" y="0"/>
            <wp:positionH relativeFrom="page">
              <wp:posOffset>1523365</wp:posOffset>
            </wp:positionH>
            <wp:positionV relativeFrom="paragraph">
              <wp:posOffset>125730</wp:posOffset>
            </wp:positionV>
            <wp:extent cx="4506595" cy="240030"/>
            <wp:effectExtent l="0" t="0" r="0" b="0"/>
            <wp:wrapTopAndBottom/>
            <wp:docPr id="128" name="Imagen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n3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97" w:after="0"/>
        <w:ind w:left="1324" w:right="0" w:hanging="0"/>
        <w:jc w:val="both"/>
        <w:rPr>
          <w:rFonts w:ascii="Arial" w:hAnsi="Arial"/>
          <w:sz w:val="13"/>
        </w:rPr>
      </w:pPr>
      <w:r>
        <w:rPr/>
        <w:t>Visto</w:t>
      </w:r>
      <w:r>
        <w:rPr>
          <w:spacing w:val="-1"/>
        </w:rPr>
        <w:t xml:space="preserve"> </w:t>
      </w:r>
      <w:r>
        <w:rPr/>
        <w:t>el informe</w:t>
      </w:r>
      <w:r>
        <w:rPr>
          <w:spacing w:val="-5"/>
        </w:rPr>
        <w:t xml:space="preserve"> </w:t>
      </w:r>
      <w:r>
        <w:rPr/>
        <w:t>Técnico Municipal</w:t>
      </w:r>
      <w:r>
        <w:rPr>
          <w:spacing w:val="-2"/>
        </w:rPr>
        <w:t xml:space="preserve"> </w:t>
      </w:r>
      <w:r>
        <w:rPr/>
        <w:t>favorable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fecha 27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Enero</w:t>
      </w:r>
      <w:r>
        <w:rPr>
          <w:spacing w:val="57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2021.</w:t>
      </w:r>
    </w:p>
    <w:p>
      <w:pPr>
        <w:pStyle w:val="Cuerpodetexto"/>
        <w:rPr>
          <w:sz w:val="33"/>
        </w:rPr>
      </w:pPr>
      <w:r>
        <w:rPr>
          <w:sz w:val="33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2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1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Normal"/>
        <w:spacing w:lineRule="auto" w:line="240" w:before="0" w:after="0"/>
        <w:ind w:left="1324" w:right="1337" w:hanging="0"/>
        <w:jc w:val="both"/>
        <w:rPr>
          <w:rFonts w:ascii="Arial" w:hAnsi="Arial"/>
          <w:b/>
          <w:b/>
          <w:sz w:val="23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87">
                <wp:simplePos x="0" y="0"/>
                <wp:positionH relativeFrom="page">
                  <wp:posOffset>6807200</wp:posOffset>
                </wp:positionH>
                <wp:positionV relativeFrom="paragraph">
                  <wp:posOffset>-7620</wp:posOffset>
                </wp:positionV>
                <wp:extent cx="418465" cy="3181985"/>
                <wp:effectExtent l="0" t="0" r="0" b="0"/>
                <wp:wrapNone/>
                <wp:docPr id="1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 xml:space="preserve">Primero. </w:t>
      </w:r>
      <w:r>
        <w:rPr>
          <w:sz w:val="22"/>
        </w:rPr>
        <w:t>Aprobar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 certificación nº1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 xml:space="preserve">de </w:t>
      </w:r>
      <w:r>
        <w:rPr>
          <w:sz w:val="23"/>
        </w:rPr>
        <w:t>la empresa</w:t>
      </w:r>
      <w:r>
        <w:rPr>
          <w:spacing w:val="61"/>
          <w:sz w:val="23"/>
        </w:rPr>
        <w:t xml:space="preserve"> </w:t>
      </w:r>
      <w:r>
        <w:rPr>
          <w:rFonts w:ascii="Arial" w:hAnsi="Arial"/>
          <w:b/>
          <w:sz w:val="23"/>
        </w:rPr>
        <w:t>INICIATIVAS BATISOLID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 xml:space="preserve">S.L., </w:t>
      </w:r>
      <w:r>
        <w:rPr>
          <w:sz w:val="23"/>
        </w:rPr>
        <w:t>de la obra “ Corredor Turístico Paisajístico entre la Playa de la Aldea y El</w:t>
      </w:r>
      <w:r>
        <w:rPr>
          <w:spacing w:val="1"/>
          <w:sz w:val="23"/>
        </w:rPr>
        <w:t xml:space="preserve"> </w:t>
      </w:r>
      <w:r>
        <w:rPr>
          <w:sz w:val="23"/>
        </w:rPr>
        <w:t>Anden Verde</w:t>
      </w:r>
      <w:r>
        <w:rPr>
          <w:spacing w:val="61"/>
          <w:sz w:val="23"/>
        </w:rPr>
        <w:t xml:space="preserve"> </w:t>
      </w:r>
      <w:r>
        <w:rPr>
          <w:sz w:val="23"/>
        </w:rPr>
        <w:t>Fase I ” por un importe de 89.815,96 euros y 6.287,12 € de IGIC,</w:t>
      </w:r>
      <w:r>
        <w:rPr>
          <w:spacing w:val="1"/>
          <w:sz w:val="23"/>
        </w:rPr>
        <w:t xml:space="preserve"> </w:t>
      </w:r>
      <w:r>
        <w:rPr>
          <w:sz w:val="23"/>
        </w:rPr>
        <w:t>cuyo</w:t>
      </w:r>
      <w:r>
        <w:rPr>
          <w:spacing w:val="1"/>
          <w:sz w:val="23"/>
        </w:rPr>
        <w:t xml:space="preserve"> </w:t>
      </w:r>
      <w:r>
        <w:rPr>
          <w:sz w:val="23"/>
        </w:rPr>
        <w:t>importe</w:t>
      </w:r>
      <w:r>
        <w:rPr>
          <w:spacing w:val="1"/>
          <w:sz w:val="23"/>
        </w:rPr>
        <w:t xml:space="preserve"> </w:t>
      </w:r>
      <w:r>
        <w:rPr>
          <w:sz w:val="23"/>
        </w:rPr>
        <w:t>total asciende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96.103,08</w:t>
      </w:r>
      <w:r>
        <w:rPr>
          <w:spacing w:val="4"/>
          <w:sz w:val="23"/>
        </w:rPr>
        <w:t xml:space="preserve"> </w:t>
      </w:r>
      <w:r>
        <w:rPr>
          <w:sz w:val="23"/>
        </w:rPr>
        <w:t>€,</w:t>
      </w:r>
      <w:r>
        <w:rPr>
          <w:spacing w:val="12"/>
          <w:sz w:val="23"/>
        </w:rPr>
        <w:t xml:space="preserve"> </w:t>
      </w:r>
      <w:r>
        <w:rPr>
          <w:rFonts w:ascii="Arial" w:hAnsi="Arial"/>
          <w:b/>
          <w:sz w:val="23"/>
        </w:rPr>
        <w:t>Expte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3004/2019.</w:t>
      </w:r>
    </w:p>
    <w:p>
      <w:pPr>
        <w:pStyle w:val="Cuerpodetexto"/>
        <w:spacing w:before="115" w:after="0"/>
        <w:ind w:left="1324" w:right="0" w:hanging="0"/>
        <w:jc w:val="both"/>
        <w:rPr>
          <w:rFonts w:ascii="Arial" w:hAnsi="Arial"/>
          <w:sz w:val="13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-5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</w:t>
      </w:r>
      <w:r>
        <w:rPr>
          <w:spacing w:val="-1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departamento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intervención.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8" w:after="0"/>
        <w:rPr>
          <w:sz w:val="19"/>
        </w:rPr>
      </w:pPr>
      <w:r>
        <w:rPr>
          <w:sz w:val="19"/>
        </w:rPr>
      </w:r>
    </w:p>
    <w:p>
      <w:pPr>
        <w:pStyle w:val="Ttulo1"/>
        <w:rPr>
          <w:rFonts w:ascii="Arial" w:hAnsi="Arial"/>
          <w:sz w:val="13"/>
        </w:rPr>
      </w:pPr>
      <w:r>
        <w:rPr/>
        <w:t>4.-</w:t>
      </w:r>
      <w:r>
        <w:rPr>
          <w:spacing w:val="-4"/>
        </w:rPr>
        <w:t xml:space="preserve"> </w:t>
      </w:r>
      <w:r>
        <w:rPr/>
        <w:t>Asuntos</w:t>
      </w:r>
      <w:r>
        <w:rPr>
          <w:spacing w:val="-2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Presidencia</w:t>
      </w:r>
    </w:p>
    <w:p>
      <w:pPr>
        <w:pStyle w:val="Normal"/>
        <w:spacing w:before="119" w:after="0"/>
        <w:ind w:left="1324" w:right="0" w:hanging="0"/>
        <w:jc w:val="left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4.1</w:t>
      </w:r>
      <w:r>
        <w:rPr>
          <w:rFonts w:ascii="Arial" w:hAnsi="Arial"/>
          <w:b/>
          <w:spacing w:val="-14"/>
          <w:sz w:val="22"/>
        </w:rPr>
        <w:t xml:space="preserve"> </w:t>
      </w:r>
      <w:r>
        <w:rPr>
          <w:rFonts w:ascii="Arial" w:hAnsi="Arial"/>
          <w:b/>
          <w:sz w:val="22"/>
        </w:rPr>
        <w:t>Ayudas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afectados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Incendios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Gran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Canaria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febrero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2020.</w:t>
      </w:r>
    </w:p>
    <w:p>
      <w:pPr>
        <w:pStyle w:val="Cuerpodetexto"/>
        <w:spacing w:lineRule="auto" w:line="240" w:before="121" w:after="0"/>
        <w:ind w:left="1324" w:right="1332" w:hanging="0"/>
        <w:jc w:val="both"/>
        <w:rPr>
          <w:rFonts w:ascii="Arial" w:hAnsi="Arial"/>
          <w:sz w:val="13"/>
        </w:rPr>
      </w:pPr>
      <w:r>
        <w:rPr>
          <w:rFonts w:ascii="Arial" w:hAnsi="Arial"/>
          <w:b/>
        </w:rPr>
        <w:t xml:space="preserve">4.1.1.- Aprobación </w:t>
      </w:r>
      <w:r>
        <w:rPr/>
        <w:t>si procede de la concesión de Subvención a los afectados por 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 importe de</w:t>
      </w:r>
      <w:r>
        <w:rPr>
          <w:spacing w:val="-56"/>
        </w:rPr>
        <w:t xml:space="preserve"> </w:t>
      </w:r>
      <w:r>
        <w:rPr/>
        <w:t>3905,51€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 para</w:t>
      </w:r>
      <w:r>
        <w:rPr>
          <w:spacing w:val="2"/>
        </w:rPr>
        <w:t xml:space="preserve"> </w:t>
      </w:r>
      <w:r>
        <w:rPr/>
        <w:t>viviendas y</w:t>
      </w:r>
      <w:r>
        <w:rPr>
          <w:spacing w:val="2"/>
        </w:rPr>
        <w:t xml:space="preserve"> </w:t>
      </w:r>
      <w:r>
        <w:rPr/>
        <w:t>otros.</w:t>
      </w:r>
      <w:r>
        <w:rPr>
          <w:spacing w:val="3"/>
        </w:rPr>
        <w:t xml:space="preserve"> </w:t>
      </w:r>
      <w:r>
        <w:rPr/>
        <w:t>Expte 589/2020.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320" w:hanging="0"/>
        <w:jc w:val="both"/>
        <w:rPr>
          <w:rFonts w:ascii="Arial" w:hAnsi="Arial"/>
          <w:sz w:val="13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90">
                <wp:simplePos x="0" y="0"/>
                <wp:positionH relativeFrom="page">
                  <wp:posOffset>7208520</wp:posOffset>
                </wp:positionH>
                <wp:positionV relativeFrom="paragraph">
                  <wp:posOffset>538480</wp:posOffset>
                </wp:positionV>
                <wp:extent cx="187960" cy="3935730"/>
                <wp:effectExtent l="0" t="0" r="0" b="0"/>
                <wp:wrapNone/>
                <wp:docPr id="1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18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84">
            <wp:simplePos x="0" y="0"/>
            <wp:positionH relativeFrom="page">
              <wp:posOffset>6858000</wp:posOffset>
            </wp:positionH>
            <wp:positionV relativeFrom="paragraph">
              <wp:posOffset>523875</wp:posOffset>
            </wp:positionV>
            <wp:extent cx="330200" cy="3937000"/>
            <wp:effectExtent l="0" t="0" r="0" b="0"/>
            <wp:wrapNone/>
            <wp:docPr id="134" name="Imagen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n33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before="9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lineRule="auto" w:line="240"/>
        <w:ind w:left="1324" w:right="1332" w:hanging="0"/>
        <w:jc w:val="both"/>
        <w:rPr>
          <w:rFonts w:ascii="Arial" w:hAnsi="Arial"/>
          <w:sz w:val="13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 importe de</w:t>
      </w:r>
      <w:r>
        <w:rPr>
          <w:spacing w:val="-56"/>
        </w:rPr>
        <w:t xml:space="preserve"> </w:t>
      </w:r>
      <w:r>
        <w:rPr/>
        <w:t>3905,51€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 para</w:t>
      </w:r>
      <w:r>
        <w:rPr>
          <w:spacing w:val="2"/>
        </w:rPr>
        <w:t xml:space="preserve"> </w:t>
      </w:r>
      <w:r>
        <w:rPr/>
        <w:t>viviendas y</w:t>
      </w:r>
      <w:r>
        <w:rPr>
          <w:spacing w:val="2"/>
        </w:rPr>
        <w:t xml:space="preserve"> </w:t>
      </w:r>
      <w:r>
        <w:rPr/>
        <w:t>otros.</w:t>
      </w:r>
      <w:r>
        <w:rPr>
          <w:spacing w:val="3"/>
        </w:rPr>
        <w:t xml:space="preserve"> </w:t>
      </w:r>
      <w:r>
        <w:rPr/>
        <w:t>Expte 589/2020.</w:t>
      </w:r>
    </w:p>
    <w:p>
      <w:pPr>
        <w:pStyle w:val="Cuerpodetexto"/>
        <w:spacing w:before="2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 w:before="1" w:after="0"/>
        <w:ind w:left="1324" w:right="1335" w:hanging="0"/>
        <w:jc w:val="both"/>
        <w:rPr>
          <w:rFonts w:ascii="Arial" w:hAnsi="Arial"/>
          <w:sz w:val="13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57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9" w:after="0"/>
        <w:rPr>
          <w:sz w:val="24"/>
        </w:rPr>
      </w:pPr>
      <w:r>
        <w:rPr>
          <w:sz w:val="24"/>
        </w:rPr>
        <w:drawing>
          <wp:anchor behindDoc="0" distT="0" distB="0" distL="0" distR="0" simplePos="0" locked="0" layoutInCell="0" allowOverlap="1" relativeHeight="31">
            <wp:simplePos x="0" y="0"/>
            <wp:positionH relativeFrom="page">
              <wp:posOffset>1523365</wp:posOffset>
            </wp:positionH>
            <wp:positionV relativeFrom="paragraph">
              <wp:posOffset>203200</wp:posOffset>
            </wp:positionV>
            <wp:extent cx="4506595" cy="240030"/>
            <wp:effectExtent l="0" t="0" r="0" b="0"/>
            <wp:wrapTopAndBottom/>
            <wp:docPr id="135" name="Imagen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n34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before="93" w:after="0"/>
        <w:ind w:left="1324" w:right="0" w:hanging="0"/>
        <w:rPr>
          <w:sz w:val="2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2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10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92">
                <wp:simplePos x="0" y="0"/>
                <wp:positionH relativeFrom="page">
                  <wp:posOffset>6807200</wp:posOffset>
                </wp:positionH>
                <wp:positionV relativeFrom="paragraph">
                  <wp:posOffset>835025</wp:posOffset>
                </wp:positionV>
                <wp:extent cx="418465" cy="3181985"/>
                <wp:effectExtent l="0" t="0" r="0" b="0"/>
                <wp:wrapNone/>
                <wp:docPr id="1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4.1.2.- Aprobación </w:t>
      </w:r>
      <w:r>
        <w:rPr/>
        <w:t>si procede de la concesión de Subvención a los afectados por 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</w:t>
      </w:r>
      <w:r>
        <w:rPr>
          <w:spacing w:val="-1"/>
        </w:rPr>
        <w:t xml:space="preserve"> </w:t>
      </w:r>
      <w:r>
        <w:rPr/>
        <w:t>18792,09€ en concepto</w:t>
      </w:r>
      <w:r>
        <w:rPr>
          <w:spacing w:val="1"/>
        </w:rPr>
        <w:t xml:space="preserve"> </w:t>
      </w:r>
      <w:r>
        <w:rPr/>
        <w:t>de ayudas</w:t>
      </w:r>
      <w:r>
        <w:rPr>
          <w:spacing w:val="-1"/>
        </w:rPr>
        <w:t xml:space="preserve"> </w:t>
      </w:r>
      <w:r>
        <w:rPr/>
        <w:t>para viviendas</w:t>
      </w:r>
      <w:r>
        <w:rPr>
          <w:spacing w:val="-1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otros.</w:t>
      </w:r>
      <w:r>
        <w:rPr>
          <w:spacing w:val="-1"/>
        </w:rPr>
        <w:t xml:space="preserve"> </w:t>
      </w:r>
      <w:r>
        <w:rPr/>
        <w:t>Expte 589/2020.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60"/>
        <w:ind w:left="1324" w:right="2021" w:hanging="0"/>
        <w:rPr>
          <w:sz w:val="24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8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2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4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</w:t>
      </w:r>
      <w:r>
        <w:rPr>
          <w:spacing w:val="-1"/>
        </w:rPr>
        <w:t xml:space="preserve"> </w:t>
      </w:r>
      <w:r>
        <w:rPr/>
        <w:t>18792,09€ en concepto</w:t>
      </w:r>
      <w:r>
        <w:rPr>
          <w:spacing w:val="1"/>
        </w:rPr>
        <w:t xml:space="preserve"> </w:t>
      </w:r>
      <w:r>
        <w:rPr/>
        <w:t>de ayudas</w:t>
      </w:r>
      <w:r>
        <w:rPr>
          <w:spacing w:val="-1"/>
        </w:rPr>
        <w:t xml:space="preserve"> </w:t>
      </w:r>
      <w:r>
        <w:rPr/>
        <w:t>para viviendas</w:t>
      </w:r>
      <w:r>
        <w:rPr>
          <w:spacing w:val="-1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otros.</w:t>
      </w:r>
      <w:r>
        <w:rPr>
          <w:spacing w:val="-1"/>
        </w:rPr>
        <w:t xml:space="preserve"> </w:t>
      </w:r>
      <w:r>
        <w:rPr/>
        <w:t>Expte 589/2020.</w:t>
      </w:r>
    </w:p>
    <w:p>
      <w:pPr>
        <w:pStyle w:val="Cuerpodetexto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 w:before="1" w:after="0"/>
        <w:ind w:left="1324" w:right="1335" w:hanging="0"/>
        <w:jc w:val="both"/>
        <w:rPr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95">
                <wp:simplePos x="0" y="0"/>
                <wp:positionH relativeFrom="page">
                  <wp:posOffset>7208520</wp:posOffset>
                </wp:positionH>
                <wp:positionV relativeFrom="paragraph">
                  <wp:posOffset>405765</wp:posOffset>
                </wp:positionV>
                <wp:extent cx="187960" cy="3935730"/>
                <wp:effectExtent l="0" t="0" r="0" b="0"/>
                <wp:wrapNone/>
                <wp:docPr id="1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19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89">
            <wp:simplePos x="0" y="0"/>
            <wp:positionH relativeFrom="page">
              <wp:posOffset>6858000</wp:posOffset>
            </wp:positionH>
            <wp:positionV relativeFrom="paragraph">
              <wp:posOffset>390525</wp:posOffset>
            </wp:positionV>
            <wp:extent cx="330200" cy="3937000"/>
            <wp:effectExtent l="0" t="0" r="0" b="0"/>
            <wp:wrapNone/>
            <wp:docPr id="141" name="Imagen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n35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sz w:val="2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spacing w:before="1" w:after="0"/>
        <w:ind w:left="1324" w:right="0" w:hanging="0"/>
        <w:rPr>
          <w:sz w:val="2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0" w:before="1" w:after="0"/>
        <w:ind w:left="1324" w:right="1330" w:hanging="0"/>
        <w:jc w:val="both"/>
        <w:rPr>
          <w:sz w:val="24"/>
        </w:rPr>
      </w:pPr>
      <w:r>
        <w:rPr>
          <w:rFonts w:ascii="Arial" w:hAnsi="Arial"/>
          <w:b/>
        </w:rPr>
        <w:t xml:space="preserve">4.1.3.- Aprobación </w:t>
      </w:r>
      <w:r>
        <w:rPr/>
        <w:t>si procede de la concesión de Subvención a los afectados por 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1"/>
        </w:rPr>
        <w:t xml:space="preserve"> </w:t>
      </w:r>
      <w:r>
        <w:rPr/>
        <w:t>101,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viernes</w:t>
      </w:r>
      <w:r>
        <w:rPr>
          <w:spacing w:val="1"/>
        </w:rPr>
        <w:t xml:space="preserve"> </w:t>
      </w:r>
      <w:r>
        <w:rPr/>
        <w:t>21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agosto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a</w:t>
      </w:r>
      <w:r>
        <w:rPr>
          <w:spacing w:val="58"/>
        </w:rPr>
        <w:t xml:space="preserve"> </w:t>
      </w:r>
      <w:r>
        <w:rPr>
          <w:rFonts w:ascii="Arial" w:hAnsi="Arial"/>
          <w:b/>
          <w:spacing w:val="58"/>
        </w:rPr>
        <w:t>***</w:t>
      </w:r>
      <w:r>
        <w:rPr>
          <w:rFonts w:ascii="Arial" w:hAnsi="Arial"/>
          <w:b/>
          <w:spacing w:val="6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6524,11 €</w:t>
      </w:r>
      <w:r>
        <w:rPr>
          <w:spacing w:val="-1"/>
        </w:rPr>
        <w:t xml:space="preserve"> </w:t>
      </w:r>
      <w:r>
        <w:rPr/>
        <w:t>en concepto de</w:t>
      </w:r>
      <w:r>
        <w:rPr>
          <w:spacing w:val="-1"/>
        </w:rPr>
        <w:t xml:space="preserve"> </w:t>
      </w:r>
      <w:r>
        <w:rPr/>
        <w:t>ayudas</w:t>
      </w:r>
      <w:r>
        <w:rPr>
          <w:spacing w:val="-2"/>
        </w:rPr>
        <w:t xml:space="preserve"> </w:t>
      </w:r>
      <w:r>
        <w:rPr/>
        <w:t>para viviendas</w:t>
      </w:r>
      <w:r>
        <w:rPr>
          <w:spacing w:val="-2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otros.</w:t>
      </w:r>
      <w:r>
        <w:rPr>
          <w:spacing w:val="-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589/2020.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24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60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7" w:after="0"/>
        <w:rPr>
          <w:sz w:val="27"/>
        </w:rPr>
      </w:pPr>
      <w:r>
        <w:rPr>
          <w:sz w:val="27"/>
        </w:rPr>
        <w:drawing>
          <wp:anchor behindDoc="0" distT="0" distB="0" distL="0" distR="0" simplePos="0" locked="0" layoutInCell="0" allowOverlap="1" relativeHeight="32">
            <wp:simplePos x="0" y="0"/>
            <wp:positionH relativeFrom="page">
              <wp:posOffset>1523365</wp:posOffset>
            </wp:positionH>
            <wp:positionV relativeFrom="paragraph">
              <wp:posOffset>222885</wp:posOffset>
            </wp:positionV>
            <wp:extent cx="4506595" cy="240030"/>
            <wp:effectExtent l="0" t="0" r="0" b="0"/>
            <wp:wrapTopAndBottom/>
            <wp:docPr id="142" name="Imagen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n36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before="9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7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97">
                <wp:simplePos x="0" y="0"/>
                <wp:positionH relativeFrom="page">
                  <wp:posOffset>6807200</wp:posOffset>
                </wp:positionH>
                <wp:positionV relativeFrom="paragraph">
                  <wp:posOffset>788035</wp:posOffset>
                </wp:positionV>
                <wp:extent cx="418465" cy="3181985"/>
                <wp:effectExtent l="0" t="0" r="0" b="0"/>
                <wp:wrapNone/>
                <wp:docPr id="1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1"/>
        </w:rPr>
        <w:t xml:space="preserve"> </w:t>
      </w:r>
      <w:r>
        <w:rPr/>
        <w:t>101,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viernes</w:t>
      </w:r>
      <w:r>
        <w:rPr>
          <w:spacing w:val="1"/>
        </w:rPr>
        <w:t xml:space="preserve"> </w:t>
      </w:r>
      <w:r>
        <w:rPr/>
        <w:t>21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agosto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>
          <w:rFonts w:ascii="Arial" w:hAnsi="Arial"/>
          <w:b/>
          <w:spacing w:val="1"/>
        </w:rPr>
        <w:t>***</w:t>
      </w:r>
      <w:r>
        <w:rPr>
          <w:rFonts w:ascii="Arial" w:hAnsi="Arial"/>
          <w:b/>
          <w:spacing w:val="6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6524,11 €</w:t>
      </w:r>
      <w:r>
        <w:rPr>
          <w:spacing w:val="-1"/>
        </w:rPr>
        <w:t xml:space="preserve"> </w:t>
      </w:r>
      <w:r>
        <w:rPr/>
        <w:t>en concepto de</w:t>
      </w:r>
      <w:r>
        <w:rPr>
          <w:spacing w:val="-1"/>
        </w:rPr>
        <w:t xml:space="preserve"> </w:t>
      </w:r>
      <w:r>
        <w:rPr/>
        <w:t>ayudas</w:t>
      </w:r>
      <w:r>
        <w:rPr>
          <w:spacing w:val="-2"/>
        </w:rPr>
        <w:t xml:space="preserve"> </w:t>
      </w:r>
      <w:r>
        <w:rPr/>
        <w:t>para viviendas</w:t>
      </w:r>
      <w:r>
        <w:rPr>
          <w:spacing w:val="-2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otros.</w:t>
      </w:r>
      <w:r>
        <w:rPr>
          <w:spacing w:val="-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589/2020.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/>
        <w:ind w:left="1324" w:right="1335" w:hanging="0"/>
        <w:jc w:val="both"/>
        <w:rPr>
          <w:sz w:val="27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7" w:after="0"/>
        <w:rPr>
          <w:sz w:val="21"/>
        </w:rPr>
      </w:pPr>
      <w:r>
        <w:rPr>
          <w:sz w:val="21"/>
        </w:rPr>
      </w:r>
    </w:p>
    <w:p>
      <w:pPr>
        <w:pStyle w:val="Cuerpodetexto"/>
        <w:spacing w:before="1" w:after="0"/>
        <w:ind w:left="1324" w:right="0" w:hanging="0"/>
        <w:jc w:val="both"/>
        <w:rPr>
          <w:sz w:val="27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jc w:val="both"/>
        <w:rPr>
          <w:sz w:val="27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before="11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7"/>
        </w:rPr>
      </w:pPr>
      <w:r>
        <w:rPr>
          <w:rFonts w:ascii="Arial" w:hAnsi="Arial"/>
          <w:b/>
        </w:rPr>
        <w:t xml:space="preserve">4.1.4.- Aprobación </w:t>
      </w:r>
      <w:r>
        <w:rPr/>
        <w:t>si procede de la concesión de Subvención a los afectados por 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</w:t>
      </w:r>
      <w:r>
        <w:rPr>
          <w:spacing w:val="1"/>
        </w:rPr>
        <w:t xml:space="preserve">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</w:t>
      </w:r>
      <w:r>
        <w:rPr>
          <w:spacing w:val="1"/>
        </w:rPr>
        <w:t xml:space="preserve"> </w:t>
      </w:r>
      <w:r>
        <w:rPr/>
        <w:t>535,26</w:t>
      </w:r>
      <w:r>
        <w:rPr>
          <w:spacing w:val="1"/>
        </w:rPr>
        <w:t xml:space="preserve"> </w:t>
      </w:r>
      <w:r>
        <w:rPr/>
        <w:t>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 de</w:t>
      </w:r>
      <w:r>
        <w:rPr>
          <w:spacing w:val="1"/>
        </w:rPr>
        <w:t xml:space="preserve"> </w:t>
      </w:r>
      <w:r>
        <w:rPr/>
        <w:t>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viviendas</w:t>
      </w:r>
      <w:r>
        <w:rPr>
          <w:spacing w:val="-1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otros.</w:t>
      </w:r>
      <w:r>
        <w:rPr>
          <w:spacing w:val="-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60"/>
        <w:ind w:left="1324" w:right="2320" w:hanging="0"/>
        <w:jc w:val="both"/>
        <w:rPr>
          <w:sz w:val="27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00">
                <wp:simplePos x="0" y="0"/>
                <wp:positionH relativeFrom="page">
                  <wp:posOffset>7208520</wp:posOffset>
                </wp:positionH>
                <wp:positionV relativeFrom="paragraph">
                  <wp:posOffset>262890</wp:posOffset>
                </wp:positionV>
                <wp:extent cx="187960" cy="3935730"/>
                <wp:effectExtent l="0" t="0" r="0" b="0"/>
                <wp:wrapNone/>
                <wp:docPr id="1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20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94">
            <wp:simplePos x="0" y="0"/>
            <wp:positionH relativeFrom="page">
              <wp:posOffset>6858000</wp:posOffset>
            </wp:positionH>
            <wp:positionV relativeFrom="paragraph">
              <wp:posOffset>248285</wp:posOffset>
            </wp:positionV>
            <wp:extent cx="330200" cy="3937000"/>
            <wp:effectExtent l="0" t="0" r="0" b="0"/>
            <wp:wrapNone/>
            <wp:docPr id="148" name="Imagen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n37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7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3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before="11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7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</w:t>
      </w:r>
      <w:r>
        <w:rPr>
          <w:spacing w:val="1"/>
        </w:rPr>
        <w:t xml:space="preserve"> </w:t>
      </w:r>
      <w:r>
        <w:rPr/>
        <w:t>535,26</w:t>
      </w:r>
      <w:r>
        <w:rPr>
          <w:spacing w:val="1"/>
        </w:rPr>
        <w:t xml:space="preserve"> </w:t>
      </w:r>
      <w:r>
        <w:rPr/>
        <w:t>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 de</w:t>
      </w:r>
      <w:r>
        <w:rPr>
          <w:spacing w:val="1"/>
        </w:rPr>
        <w:t xml:space="preserve"> </w:t>
      </w:r>
      <w:r>
        <w:rPr/>
        <w:t>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viviendas</w:t>
      </w:r>
      <w:r>
        <w:rPr>
          <w:spacing w:val="-1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otros.</w:t>
      </w:r>
      <w:r>
        <w:rPr>
          <w:spacing w:val="-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27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sectPr>
          <w:headerReference w:type="default" r:id="rId63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2" w:after="0"/>
        <w:rPr>
          <w:sz w:val="25"/>
        </w:rPr>
      </w:pPr>
      <w:r>
        <w:rPr>
          <w:sz w:val="25"/>
        </w:rPr>
        <w:drawing>
          <wp:anchor behindDoc="0" distT="0" distB="0" distL="0" distR="0" simplePos="0" locked="0" layoutInCell="0" allowOverlap="1" relativeHeight="33">
            <wp:simplePos x="0" y="0"/>
            <wp:positionH relativeFrom="page">
              <wp:posOffset>1523365</wp:posOffset>
            </wp:positionH>
            <wp:positionV relativeFrom="paragraph">
              <wp:posOffset>205740</wp:posOffset>
            </wp:positionV>
            <wp:extent cx="4506595" cy="240030"/>
            <wp:effectExtent l="0" t="0" r="0" b="0"/>
            <wp:wrapTopAndBottom/>
            <wp:docPr id="149" name="Imagen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n38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before="93" w:after="0"/>
        <w:ind w:left="1324" w:right="0" w:hanging="0"/>
        <w:rPr>
          <w:sz w:val="25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25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before="11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5"/>
        </w:rPr>
      </w:pPr>
      <w:r>
        <w:rPr>
          <w:rFonts w:ascii="Arial" w:hAnsi="Arial"/>
          <w:b/>
        </w:rPr>
        <w:t xml:space="preserve">4.1.5.- Aprobación </w:t>
      </w:r>
      <w:r>
        <w:rPr/>
        <w:t>si procede de la concesión de Subvención a los afectados por 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1"/>
        </w:rPr>
        <w:t xml:space="preserve"> </w:t>
      </w:r>
      <w:r>
        <w:rPr/>
        <w:t>101,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viernes</w:t>
      </w:r>
      <w:r>
        <w:rPr>
          <w:spacing w:val="1"/>
        </w:rPr>
        <w:t xml:space="preserve"> </w:t>
      </w:r>
      <w:r>
        <w:rPr/>
        <w:t>21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agosto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a</w:t>
      </w:r>
      <w:r>
        <w:rPr>
          <w:spacing w:val="58"/>
        </w:rPr>
        <w:t xml:space="preserve"> </w:t>
      </w:r>
      <w:r>
        <w:rPr>
          <w:rFonts w:ascii="Arial" w:hAnsi="Arial"/>
          <w:b/>
          <w:spacing w:val="58"/>
        </w:rPr>
        <w:t>***</w:t>
      </w:r>
      <w:r>
        <w:rPr>
          <w:rFonts w:ascii="Arial" w:hAnsi="Arial"/>
          <w:b/>
          <w:spacing w:val="6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</w:t>
      </w:r>
      <w:r>
        <w:rPr>
          <w:spacing w:val="1"/>
        </w:rPr>
        <w:t xml:space="preserve"> </w:t>
      </w:r>
      <w:r>
        <w:rPr/>
        <w:t>6980,32€ en</w:t>
      </w:r>
      <w:r>
        <w:rPr>
          <w:spacing w:val="1"/>
        </w:rPr>
        <w:t xml:space="preserve"> </w:t>
      </w:r>
      <w:r>
        <w:rPr/>
        <w:t>concepto de</w:t>
      </w:r>
      <w:r>
        <w:rPr>
          <w:spacing w:val="1"/>
        </w:rPr>
        <w:t xml:space="preserve"> </w:t>
      </w:r>
      <w:r>
        <w:rPr/>
        <w:t>ayudas</w:t>
      </w:r>
      <w:r>
        <w:rPr>
          <w:spacing w:val="-2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 y</w:t>
      </w:r>
      <w:r>
        <w:rPr>
          <w:spacing w:val="-1"/>
        </w:rPr>
        <w:t xml:space="preserve"> </w:t>
      </w:r>
      <w:r>
        <w:rPr/>
        <w:t>otros. Expte 589/2020.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25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02">
                <wp:simplePos x="0" y="0"/>
                <wp:positionH relativeFrom="page">
                  <wp:posOffset>6807200</wp:posOffset>
                </wp:positionH>
                <wp:positionV relativeFrom="paragraph">
                  <wp:posOffset>47625</wp:posOffset>
                </wp:positionV>
                <wp:extent cx="418465" cy="3181985"/>
                <wp:effectExtent l="0" t="0" r="0" b="0"/>
                <wp:wrapNone/>
                <wp:docPr id="1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5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before="9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5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1"/>
        </w:rPr>
        <w:t xml:space="preserve"> </w:t>
      </w:r>
      <w:r>
        <w:rPr/>
        <w:t>101,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viernes</w:t>
      </w:r>
      <w:r>
        <w:rPr>
          <w:spacing w:val="1"/>
        </w:rPr>
        <w:t xml:space="preserve"> </w:t>
      </w:r>
      <w:r>
        <w:rPr/>
        <w:t>21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agosto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>
          <w:rFonts w:ascii="Arial" w:hAnsi="Arial"/>
          <w:b/>
          <w:spacing w:val="1"/>
        </w:rPr>
        <w:t>***</w:t>
      </w:r>
      <w:r>
        <w:rPr>
          <w:rFonts w:ascii="Arial" w:hAnsi="Arial"/>
          <w:b/>
          <w:spacing w:val="6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</w:t>
      </w:r>
      <w:r>
        <w:rPr>
          <w:spacing w:val="1"/>
        </w:rPr>
        <w:t xml:space="preserve"> </w:t>
      </w:r>
      <w:r>
        <w:rPr/>
        <w:t>6980,32€ en</w:t>
      </w:r>
      <w:r>
        <w:rPr>
          <w:spacing w:val="1"/>
        </w:rPr>
        <w:t xml:space="preserve"> </w:t>
      </w:r>
      <w:r>
        <w:rPr/>
        <w:t>concepto de</w:t>
      </w:r>
      <w:r>
        <w:rPr>
          <w:spacing w:val="1"/>
        </w:rPr>
        <w:t xml:space="preserve"> </w:t>
      </w:r>
      <w:r>
        <w:rPr/>
        <w:t>ayudas</w:t>
      </w:r>
      <w:r>
        <w:rPr>
          <w:spacing w:val="-2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 y</w:t>
      </w:r>
      <w:r>
        <w:rPr>
          <w:spacing w:val="-1"/>
        </w:rPr>
        <w:t xml:space="preserve"> </w:t>
      </w:r>
      <w:r>
        <w:rPr/>
        <w:t>otros. Expte 589/2020.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/>
        <w:ind w:left="1324" w:right="1335" w:hanging="0"/>
        <w:jc w:val="both"/>
        <w:rPr>
          <w:sz w:val="25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05">
                <wp:simplePos x="0" y="0"/>
                <wp:positionH relativeFrom="page">
                  <wp:posOffset>7208520</wp:posOffset>
                </wp:positionH>
                <wp:positionV relativeFrom="paragraph">
                  <wp:posOffset>670560</wp:posOffset>
                </wp:positionV>
                <wp:extent cx="187960" cy="3935730"/>
                <wp:effectExtent l="0" t="0" r="0" b="0"/>
                <wp:wrapNone/>
                <wp:docPr id="1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21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199">
            <wp:simplePos x="0" y="0"/>
            <wp:positionH relativeFrom="page">
              <wp:posOffset>6858000</wp:posOffset>
            </wp:positionH>
            <wp:positionV relativeFrom="paragraph">
              <wp:posOffset>655320</wp:posOffset>
            </wp:positionV>
            <wp:extent cx="330200" cy="3937000"/>
            <wp:effectExtent l="0" t="0" r="0" b="0"/>
            <wp:wrapNone/>
            <wp:docPr id="155" name="Imagen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n39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7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25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uerpodetexto"/>
        <w:spacing w:before="1" w:after="0"/>
        <w:ind w:left="1324" w:right="0" w:hanging="0"/>
        <w:rPr>
          <w:sz w:val="25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0"/>
        <w:ind w:left="1324" w:right="1333" w:hanging="0"/>
        <w:jc w:val="both"/>
        <w:rPr>
          <w:sz w:val="25"/>
        </w:rPr>
      </w:pPr>
      <w:r>
        <w:rPr>
          <w:rFonts w:ascii="Arial" w:hAnsi="Arial"/>
          <w:b/>
        </w:rPr>
        <w:t xml:space="preserve">4.1.6.- Aprobación </w:t>
      </w:r>
      <w:r>
        <w:rPr/>
        <w:t>si procede de la concesión de Subvención a los afectados por 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 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2850,49€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 para</w:t>
      </w:r>
      <w:r>
        <w:rPr>
          <w:spacing w:val="2"/>
        </w:rPr>
        <w:t xml:space="preserve"> </w:t>
      </w:r>
      <w:r>
        <w:rPr/>
        <w:t>viviendas y</w:t>
      </w:r>
      <w:r>
        <w:rPr>
          <w:spacing w:val="2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60" w:before="1" w:after="0"/>
        <w:ind w:left="1324" w:right="2021" w:hanging="0"/>
        <w:rPr>
          <w:sz w:val="25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7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sectPr>
          <w:headerReference w:type="default" r:id="rId66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2" w:after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  <w:drawing>
          <wp:anchor behindDoc="0" distT="0" distB="0" distL="0" distR="0" simplePos="0" locked="0" layoutInCell="0" allowOverlap="1" relativeHeight="34">
            <wp:simplePos x="0" y="0"/>
            <wp:positionH relativeFrom="page">
              <wp:posOffset>1523365</wp:posOffset>
            </wp:positionH>
            <wp:positionV relativeFrom="paragraph">
              <wp:posOffset>201295</wp:posOffset>
            </wp:positionV>
            <wp:extent cx="4506595" cy="240030"/>
            <wp:effectExtent l="0" t="0" r="0" b="0"/>
            <wp:wrapTopAndBottom/>
            <wp:docPr id="156" name="Imagen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n40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</w:r>
    </w:p>
    <w:p>
      <w:pPr>
        <w:pStyle w:val="Normal"/>
        <w:spacing w:before="93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before="11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lineRule="auto" w:line="240"/>
        <w:ind w:left="1324" w:right="1333" w:hanging="0"/>
        <w:jc w:val="both"/>
        <w:rPr>
          <w:rFonts w:ascii="Arial" w:hAnsi="Arial"/>
          <w:sz w:val="24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/>
        <w:t>por 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2850,49€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 para</w:t>
      </w:r>
      <w:r>
        <w:rPr>
          <w:spacing w:val="2"/>
        </w:rPr>
        <w:t xml:space="preserve"> </w:t>
      </w:r>
      <w:r>
        <w:rPr/>
        <w:t>viviendas y</w:t>
      </w:r>
      <w:r>
        <w:rPr>
          <w:spacing w:val="2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rFonts w:ascii="Arial" w:hAnsi="Arial"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07">
                <wp:simplePos x="0" y="0"/>
                <wp:positionH relativeFrom="page">
                  <wp:posOffset>6807200</wp:posOffset>
                </wp:positionH>
                <wp:positionV relativeFrom="paragraph">
                  <wp:posOffset>542925</wp:posOffset>
                </wp:positionV>
                <wp:extent cx="418465" cy="3181985"/>
                <wp:effectExtent l="0" t="0" r="0" b="0"/>
                <wp:wrapNone/>
                <wp:docPr id="1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rFonts w:ascii="Arial" w:hAnsi="Arial"/>
          <w:sz w:val="2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4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rFonts w:ascii="Arial" w:hAnsi="Arial"/>
          <w:sz w:val="2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0" w:before="1" w:after="0"/>
        <w:ind w:left="1324" w:right="1330" w:hanging="0"/>
        <w:jc w:val="both"/>
        <w:rPr>
          <w:rFonts w:ascii="Arial" w:hAnsi="Arial"/>
          <w:sz w:val="24"/>
        </w:rPr>
      </w:pPr>
      <w:r>
        <w:rPr>
          <w:rFonts w:ascii="Arial" w:hAnsi="Arial"/>
          <w:b/>
        </w:rPr>
        <w:t xml:space="preserve">4.1.7.- Aprobación </w:t>
      </w:r>
      <w:r>
        <w:rPr/>
        <w:t>si procede de la concesión de Subvención a los afectados por 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 37324,03€ en concepto de ayudas</w:t>
      </w:r>
      <w:r>
        <w:rPr>
          <w:spacing w:val="-2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viviendas</w:t>
      </w:r>
      <w:r>
        <w:rPr>
          <w:spacing w:val="-2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otros.</w:t>
      </w:r>
      <w:r>
        <w:rPr>
          <w:spacing w:val="-1"/>
        </w:rPr>
        <w:t xml:space="preserve"> </w:t>
      </w:r>
      <w:r>
        <w:rPr/>
        <w:t>Expte 589/2020.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rFonts w:ascii="Arial" w:hAnsi="Arial"/>
          <w:sz w:val="24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10">
                <wp:simplePos x="0" y="0"/>
                <wp:positionH relativeFrom="page">
                  <wp:posOffset>7208520</wp:posOffset>
                </wp:positionH>
                <wp:positionV relativeFrom="paragraph">
                  <wp:posOffset>265430</wp:posOffset>
                </wp:positionV>
                <wp:extent cx="187960" cy="3935730"/>
                <wp:effectExtent l="0" t="0" r="0" b="0"/>
                <wp:wrapNone/>
                <wp:docPr id="1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22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04">
            <wp:simplePos x="0" y="0"/>
            <wp:positionH relativeFrom="page">
              <wp:posOffset>6858000</wp:posOffset>
            </wp:positionH>
            <wp:positionV relativeFrom="paragraph">
              <wp:posOffset>250825</wp:posOffset>
            </wp:positionV>
            <wp:extent cx="330200" cy="3937000"/>
            <wp:effectExtent l="0" t="0" r="0" b="0"/>
            <wp:wrapNone/>
            <wp:docPr id="162" name="Imagen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n41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before="8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lineRule="auto" w:line="240" w:before="1" w:after="0"/>
        <w:ind w:left="1324" w:right="1330" w:hanging="0"/>
        <w:jc w:val="both"/>
        <w:rPr>
          <w:rFonts w:ascii="Arial" w:hAnsi="Arial"/>
          <w:sz w:val="24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/>
        <w:t>por</w:t>
      </w:r>
      <w:r>
        <w:rPr>
          <w:spacing w:val="1"/>
        </w:rPr>
        <w:t xml:space="preserve"> </w:t>
      </w:r>
      <w:r>
        <w:rPr/>
        <w:t>importe de 37324,03€ en concepto de ayudas</w:t>
      </w:r>
      <w:r>
        <w:rPr>
          <w:spacing w:val="-2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viviendas</w:t>
      </w:r>
      <w:r>
        <w:rPr>
          <w:spacing w:val="-2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otros.</w:t>
      </w:r>
      <w:r>
        <w:rPr>
          <w:spacing w:val="-1"/>
        </w:rPr>
        <w:t xml:space="preserve"> </w:t>
      </w:r>
      <w:r>
        <w:rPr/>
        <w:t>Expte 589/2020.</w:t>
      </w:r>
    </w:p>
    <w:p>
      <w:pPr>
        <w:pStyle w:val="Cuerpodetexto"/>
        <w:spacing w:before="2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/>
        <w:ind w:left="1324" w:right="1335" w:hanging="0"/>
        <w:jc w:val="both"/>
        <w:rPr>
          <w:rFonts w:ascii="Arial" w:hAnsi="Arial"/>
          <w:sz w:val="24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8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rFonts w:ascii="Arial" w:hAnsi="Arial"/>
          <w:sz w:val="2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rFonts w:ascii="Arial" w:hAnsi="Arial"/>
          <w:sz w:val="2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69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0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35">
            <wp:simplePos x="0" y="0"/>
            <wp:positionH relativeFrom="page">
              <wp:posOffset>1523365</wp:posOffset>
            </wp:positionH>
            <wp:positionV relativeFrom="paragraph">
              <wp:posOffset>153670</wp:posOffset>
            </wp:positionV>
            <wp:extent cx="4506595" cy="240030"/>
            <wp:effectExtent l="0" t="0" r="0" b="0"/>
            <wp:wrapTopAndBottom/>
            <wp:docPr id="163" name="Imagen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n42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7"/>
        </w:rPr>
      </w:pPr>
      <w:r>
        <w:rPr/>
      </w:r>
    </w:p>
    <w:p>
      <w:pPr>
        <w:pStyle w:val="Cuerpodetexto"/>
        <w:spacing w:lineRule="auto" w:line="240"/>
        <w:ind w:left="1324" w:right="1330" w:hanging="0"/>
        <w:jc w:val="both"/>
        <w:rPr>
          <w:sz w:val="17"/>
        </w:rPr>
      </w:pPr>
      <w:r>
        <w:rPr>
          <w:rFonts w:ascii="Arial" w:hAnsi="Arial"/>
          <w:b/>
        </w:rPr>
        <w:t xml:space="preserve">4.1.8.- Aprobación </w:t>
      </w:r>
      <w:r>
        <w:rPr/>
        <w:t>si procede de la concesión de Subvención a los afectados por 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 19851,65€ 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ayudas</w:t>
      </w:r>
      <w:r>
        <w:rPr>
          <w:spacing w:val="-2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</w:t>
      </w:r>
      <w:r>
        <w:rPr>
          <w:spacing w:val="-2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otros. Expte 589/2020.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17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12">
                <wp:simplePos x="0" y="0"/>
                <wp:positionH relativeFrom="page">
                  <wp:posOffset>6807200</wp:posOffset>
                </wp:positionH>
                <wp:positionV relativeFrom="paragraph">
                  <wp:posOffset>-109855</wp:posOffset>
                </wp:positionV>
                <wp:extent cx="418465" cy="3181985"/>
                <wp:effectExtent l="0" t="0" r="0" b="0"/>
                <wp:wrapNone/>
                <wp:docPr id="1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5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before="9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17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 19851,65€ 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ayudas</w:t>
      </w:r>
      <w:r>
        <w:rPr>
          <w:spacing w:val="-2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</w:t>
      </w:r>
      <w:r>
        <w:rPr>
          <w:spacing w:val="-2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otros. Expte 589/2020.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/>
        <w:ind w:left="1324" w:right="1335" w:hanging="0"/>
        <w:jc w:val="both"/>
        <w:rPr>
          <w:sz w:val="17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7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17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15">
                <wp:simplePos x="0" y="0"/>
                <wp:positionH relativeFrom="page">
                  <wp:posOffset>7208520</wp:posOffset>
                </wp:positionH>
                <wp:positionV relativeFrom="paragraph">
                  <wp:posOffset>104140</wp:posOffset>
                </wp:positionV>
                <wp:extent cx="187960" cy="3935730"/>
                <wp:effectExtent l="0" t="0" r="0" b="0"/>
                <wp:wrapNone/>
                <wp:docPr id="1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23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09">
            <wp:simplePos x="0" y="0"/>
            <wp:positionH relativeFrom="page">
              <wp:posOffset>6858000</wp:posOffset>
            </wp:positionH>
            <wp:positionV relativeFrom="paragraph">
              <wp:posOffset>89535</wp:posOffset>
            </wp:positionV>
            <wp:extent cx="330200" cy="3937000"/>
            <wp:effectExtent l="0" t="0" r="0" b="0"/>
            <wp:wrapNone/>
            <wp:docPr id="169" name="Imagen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n43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uerpodetexto"/>
        <w:spacing w:before="1" w:after="0"/>
        <w:ind w:left="1324" w:right="0" w:hanging="0"/>
        <w:rPr>
          <w:sz w:val="17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0"/>
        <w:ind w:left="1324" w:right="1334" w:hanging="0"/>
        <w:jc w:val="both"/>
        <w:rPr>
          <w:sz w:val="17"/>
        </w:rPr>
      </w:pPr>
      <w:r>
        <w:rPr>
          <w:rFonts w:ascii="Arial" w:hAnsi="Arial"/>
          <w:b/>
        </w:rPr>
        <w:t xml:space="preserve">4.1.9.- Aprobación </w:t>
      </w:r>
      <w:r>
        <w:rPr/>
        <w:t>si procede de la concesión de Subvención a los afectados por 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9953,43€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10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17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5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sectPr>
          <w:headerReference w:type="default" r:id="rId72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2" w:after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  <w:drawing>
          <wp:anchor behindDoc="0" distT="0" distB="0" distL="0" distR="0" simplePos="0" locked="0" layoutInCell="0" allowOverlap="1" relativeHeight="36">
            <wp:simplePos x="0" y="0"/>
            <wp:positionH relativeFrom="page">
              <wp:posOffset>1523365</wp:posOffset>
            </wp:positionH>
            <wp:positionV relativeFrom="paragraph">
              <wp:posOffset>201295</wp:posOffset>
            </wp:positionV>
            <wp:extent cx="4506595" cy="240030"/>
            <wp:effectExtent l="0" t="0" r="0" b="0"/>
            <wp:wrapTopAndBottom/>
            <wp:docPr id="170" name="Imagen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n44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</w:r>
    </w:p>
    <w:p>
      <w:pPr>
        <w:pStyle w:val="Cuerpodetexto"/>
        <w:spacing w:lineRule="auto" w:line="240" w:before="93" w:after="0"/>
        <w:ind w:left="1324" w:right="1337" w:hanging="0"/>
        <w:jc w:val="both"/>
        <w:rPr>
          <w:rFonts w:ascii="Arial" w:hAnsi="Arial"/>
          <w:sz w:val="24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9953,43€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rFonts w:ascii="Arial" w:hAnsi="Arial"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17">
                <wp:simplePos x="0" y="0"/>
                <wp:positionH relativeFrom="page">
                  <wp:posOffset>6807200</wp:posOffset>
                </wp:positionH>
                <wp:positionV relativeFrom="paragraph">
                  <wp:posOffset>695325</wp:posOffset>
                </wp:positionV>
                <wp:extent cx="418465" cy="3181985"/>
                <wp:effectExtent l="0" t="0" r="0" b="0"/>
                <wp:wrapNone/>
                <wp:docPr id="1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rFonts w:ascii="Arial" w:hAnsi="Arial"/>
          <w:sz w:val="2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rFonts w:ascii="Arial" w:hAnsi="Arial"/>
          <w:sz w:val="2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0"/>
        <w:ind w:left="1324" w:right="1333" w:hanging="0"/>
        <w:jc w:val="both"/>
        <w:rPr>
          <w:rFonts w:ascii="Arial" w:hAnsi="Arial"/>
          <w:sz w:val="24"/>
        </w:rPr>
      </w:pPr>
      <w:r>
        <w:rPr>
          <w:rFonts w:ascii="Arial" w:hAnsi="Arial"/>
          <w:b/>
        </w:rPr>
        <w:t xml:space="preserve">4.1.10.-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</w:t>
      </w:r>
      <w:r>
        <w:rPr>
          <w:spacing w:val="58"/>
        </w:rPr>
        <w:t xml:space="preserve"> </w:t>
      </w:r>
      <w:r>
        <w:rPr>
          <w:rFonts w:ascii="Arial" w:hAnsi="Arial"/>
          <w:b/>
          <w:spacing w:val="58"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2785,52€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60"/>
        <w:ind w:left="1324" w:right="2021" w:hanging="0"/>
        <w:rPr>
          <w:rFonts w:ascii="Arial" w:hAnsi="Arial"/>
          <w:sz w:val="24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7" w:after="0"/>
        <w:rPr>
          <w:sz w:val="32"/>
        </w:rPr>
      </w:pPr>
      <w:r>
        <w:rPr>
          <w:sz w:val="32"/>
        </w:rPr>
      </w:r>
    </w:p>
    <w:p>
      <w:pPr>
        <w:pStyle w:val="Normal"/>
        <w:spacing w:before="1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20">
                <wp:simplePos x="0" y="0"/>
                <wp:positionH relativeFrom="page">
                  <wp:posOffset>7208520</wp:posOffset>
                </wp:positionH>
                <wp:positionV relativeFrom="paragraph">
                  <wp:posOffset>257175</wp:posOffset>
                </wp:positionV>
                <wp:extent cx="187960" cy="3935730"/>
                <wp:effectExtent l="0" t="0" r="0" b="0"/>
                <wp:wrapNone/>
                <wp:docPr id="1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24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14">
            <wp:simplePos x="0" y="0"/>
            <wp:positionH relativeFrom="page">
              <wp:posOffset>6858000</wp:posOffset>
            </wp:positionH>
            <wp:positionV relativeFrom="paragraph">
              <wp:posOffset>242570</wp:posOffset>
            </wp:positionV>
            <wp:extent cx="330200" cy="3937000"/>
            <wp:effectExtent l="0" t="0" r="0" b="0"/>
            <wp:wrapNone/>
            <wp:docPr id="176" name="Imagen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n45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2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 w:before="1" w:after="0"/>
        <w:ind w:left="1324" w:right="1336" w:hanging="0"/>
        <w:jc w:val="both"/>
        <w:rPr>
          <w:rFonts w:ascii="Arial" w:hAnsi="Arial"/>
          <w:sz w:val="24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23"/>
        </w:rPr>
        <w:t xml:space="preserve"> </w:t>
      </w:r>
      <w:r>
        <w:rPr/>
        <w:t>101,</w:t>
      </w:r>
      <w:r>
        <w:rPr>
          <w:spacing w:val="23"/>
        </w:rPr>
        <w:t xml:space="preserve"> </w:t>
      </w:r>
      <w:r>
        <w:rPr/>
        <w:t>del</w:t>
      </w:r>
      <w:r>
        <w:rPr>
          <w:spacing w:val="23"/>
        </w:rPr>
        <w:t xml:space="preserve"> </w:t>
      </w:r>
      <w:r>
        <w:rPr/>
        <w:t>viernes</w:t>
      </w:r>
      <w:r>
        <w:rPr>
          <w:spacing w:val="25"/>
        </w:rPr>
        <w:t xml:space="preserve"> </w:t>
      </w:r>
      <w:r>
        <w:rPr/>
        <w:t>21</w:t>
      </w:r>
      <w:r>
        <w:rPr>
          <w:spacing w:val="21"/>
        </w:rPr>
        <w:t xml:space="preserve"> </w:t>
      </w:r>
      <w:r>
        <w:rPr/>
        <w:t>de</w:t>
      </w:r>
      <w:r>
        <w:rPr>
          <w:spacing w:val="22"/>
        </w:rPr>
        <w:t xml:space="preserve"> </w:t>
      </w:r>
      <w:r>
        <w:rPr/>
        <w:t>agosto</w:t>
      </w:r>
      <w:r>
        <w:rPr>
          <w:spacing w:val="24"/>
        </w:rPr>
        <w:t xml:space="preserve"> </w:t>
      </w:r>
      <w:r>
        <w:rPr/>
        <w:t>de</w:t>
      </w:r>
      <w:r>
        <w:rPr>
          <w:spacing w:val="23"/>
        </w:rPr>
        <w:t xml:space="preserve"> </w:t>
      </w:r>
      <w:r>
        <w:rPr/>
        <w:t>2020,</w:t>
      </w:r>
      <w:r>
        <w:rPr>
          <w:spacing w:val="23"/>
        </w:rPr>
        <w:t xml:space="preserve"> </w:t>
      </w:r>
      <w:r>
        <w:rPr/>
        <w:t>a</w:t>
      </w:r>
      <w:r>
        <w:rPr>
          <w:spacing w:val="24"/>
        </w:rPr>
        <w:t xml:space="preserve"> </w:t>
      </w:r>
      <w:r>
        <w:rPr>
          <w:rFonts w:ascii="Arial" w:hAnsi="Arial"/>
          <w:b/>
          <w:spacing w:val="24"/>
        </w:rPr>
        <w:t>***</w:t>
      </w:r>
      <w:r>
        <w:rPr>
          <w:rFonts w:ascii="Arial" w:hAnsi="Arial"/>
          <w:b/>
          <w:spacing w:val="-59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2785,52€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9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rFonts w:ascii="Arial" w:hAnsi="Arial"/>
          <w:sz w:val="24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ind w:left="1324" w:right="0" w:hanging="0"/>
        <w:rPr>
          <w:rFonts w:ascii="Arial" w:hAnsi="Arial"/>
          <w:sz w:val="2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rFonts w:ascii="Arial" w:hAnsi="Arial"/>
          <w:sz w:val="2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75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0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0" allowOverlap="1" relativeHeight="37">
            <wp:simplePos x="0" y="0"/>
            <wp:positionH relativeFrom="page">
              <wp:posOffset>1523365</wp:posOffset>
            </wp:positionH>
            <wp:positionV relativeFrom="paragraph">
              <wp:posOffset>117475</wp:posOffset>
            </wp:positionV>
            <wp:extent cx="4506595" cy="240030"/>
            <wp:effectExtent l="0" t="0" r="0" b="0"/>
            <wp:wrapTopAndBottom/>
            <wp:docPr id="177" name="Imagen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n46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8" w:after="0"/>
        <w:rPr>
          <w:sz w:val="24"/>
        </w:rPr>
      </w:pPr>
      <w:r>
        <w:rPr>
          <w:sz w:val="24"/>
        </w:rPr>
      </w:r>
    </w:p>
    <w:p>
      <w:pPr>
        <w:pStyle w:val="Cuerpodetexto"/>
        <w:spacing w:lineRule="auto" w:line="240" w:before="93" w:after="0"/>
        <w:ind w:left="1324" w:right="1330" w:hanging="0"/>
        <w:jc w:val="both"/>
        <w:rPr>
          <w:sz w:val="12"/>
        </w:rPr>
      </w:pPr>
      <w:r>
        <w:rPr>
          <w:rFonts w:ascii="Arial" w:hAnsi="Arial"/>
          <w:b/>
        </w:rPr>
        <w:t xml:space="preserve">4.1.11.-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1"/>
        </w:rPr>
        <w:t xml:space="preserve"> </w:t>
      </w:r>
      <w:r>
        <w:rPr/>
        <w:t>101,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viernes</w:t>
      </w:r>
      <w:r>
        <w:rPr>
          <w:spacing w:val="1"/>
        </w:rPr>
        <w:t xml:space="preserve"> </w:t>
      </w:r>
      <w:r>
        <w:rPr/>
        <w:t>21 de</w:t>
      </w:r>
      <w:r>
        <w:rPr>
          <w:spacing w:val="1"/>
        </w:rPr>
        <w:t xml:space="preserve"> </w:t>
      </w:r>
      <w:r>
        <w:rPr/>
        <w:t>agosto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>
          <w:rFonts w:ascii="Arial" w:hAnsi="Arial"/>
          <w:b/>
          <w:spacing w:val="1"/>
        </w:rPr>
        <w:t>***</w:t>
      </w:r>
      <w:r>
        <w:rPr>
          <w:rFonts w:ascii="Arial" w:hAnsi="Arial"/>
          <w:b/>
          <w:spacing w:val="6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108584,80€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</w:t>
      </w:r>
      <w:r>
        <w:rPr>
          <w:spacing w:val="1"/>
        </w:rPr>
        <w:t xml:space="preserve"> </w:t>
      </w:r>
      <w:r>
        <w:rPr/>
        <w:t>y</w:t>
      </w:r>
      <w:r>
        <w:rPr>
          <w:spacing w:val="58"/>
        </w:rPr>
        <w:t xml:space="preserve"> </w:t>
      </w:r>
      <w:r>
        <w:rPr/>
        <w:t>otros.</w:t>
      </w:r>
      <w:r>
        <w:rPr>
          <w:spacing w:val="58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8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60"/>
        <w:ind w:left="1324" w:right="2021" w:hanging="0"/>
        <w:rPr>
          <w:sz w:val="1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22">
                <wp:simplePos x="0" y="0"/>
                <wp:positionH relativeFrom="page">
                  <wp:posOffset>6807200</wp:posOffset>
                </wp:positionH>
                <wp:positionV relativeFrom="paragraph">
                  <wp:posOffset>361315</wp:posOffset>
                </wp:positionV>
                <wp:extent cx="418465" cy="3181985"/>
                <wp:effectExtent l="0" t="0" r="0" b="0"/>
                <wp:wrapNone/>
                <wp:docPr id="1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7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3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 w:before="1" w:after="0"/>
        <w:ind w:left="1324" w:right="1330" w:hanging="0"/>
        <w:jc w:val="both"/>
        <w:rPr>
          <w:sz w:val="12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1"/>
        </w:rPr>
        <w:t xml:space="preserve"> </w:t>
      </w:r>
      <w:r>
        <w:rPr/>
        <w:t>101,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viernes</w:t>
      </w:r>
      <w:r>
        <w:rPr>
          <w:spacing w:val="1"/>
        </w:rPr>
        <w:t xml:space="preserve"> </w:t>
      </w:r>
      <w:r>
        <w:rPr/>
        <w:t>21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agosto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>
          <w:rFonts w:ascii="Arial" w:hAnsi="Arial"/>
          <w:b/>
          <w:spacing w:val="1"/>
        </w:rPr>
        <w:t>***</w:t>
      </w:r>
      <w:r>
        <w:rPr>
          <w:rFonts w:ascii="Arial" w:hAnsi="Arial"/>
          <w:b/>
          <w:spacing w:val="6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108584,80€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</w:t>
      </w:r>
      <w:r>
        <w:rPr>
          <w:spacing w:val="1"/>
        </w:rPr>
        <w:t xml:space="preserve"> </w:t>
      </w:r>
      <w:r>
        <w:rPr/>
        <w:t>y</w:t>
      </w:r>
      <w:r>
        <w:rPr>
          <w:spacing w:val="58"/>
        </w:rPr>
        <w:t xml:space="preserve"> </w:t>
      </w:r>
      <w:r>
        <w:rPr/>
        <w:t>otros.</w:t>
      </w:r>
      <w:r>
        <w:rPr>
          <w:spacing w:val="58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 w:before="1" w:after="0"/>
        <w:ind w:left="1324" w:right="1335" w:hanging="0"/>
        <w:jc w:val="both"/>
        <w:rPr>
          <w:sz w:val="1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25">
                <wp:simplePos x="0" y="0"/>
                <wp:positionH relativeFrom="page">
                  <wp:posOffset>7208520</wp:posOffset>
                </wp:positionH>
                <wp:positionV relativeFrom="paragraph">
                  <wp:posOffset>958215</wp:posOffset>
                </wp:positionV>
                <wp:extent cx="187960" cy="3935730"/>
                <wp:effectExtent l="0" t="0" r="0" b="0"/>
                <wp:wrapNone/>
                <wp:docPr id="1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25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19">
            <wp:simplePos x="0" y="0"/>
            <wp:positionH relativeFrom="page">
              <wp:posOffset>6858000</wp:posOffset>
            </wp:positionH>
            <wp:positionV relativeFrom="paragraph">
              <wp:posOffset>942975</wp:posOffset>
            </wp:positionV>
            <wp:extent cx="330200" cy="3937000"/>
            <wp:effectExtent l="0" t="0" r="0" b="0"/>
            <wp:wrapNone/>
            <wp:docPr id="183" name="Imagen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n47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sz w:val="12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spacing w:before="1" w:after="0"/>
        <w:ind w:left="1324" w:right="0" w:hanging="0"/>
        <w:rPr>
          <w:sz w:val="12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/>
        <w:ind w:left="1324" w:right="1332" w:hanging="0"/>
        <w:jc w:val="both"/>
        <w:rPr>
          <w:sz w:val="12"/>
        </w:rPr>
      </w:pPr>
      <w:r>
        <w:rPr>
          <w:rFonts w:ascii="Arial" w:hAnsi="Arial"/>
          <w:b/>
        </w:rPr>
        <w:t xml:space="preserve">4.1.12.-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</w:t>
      </w:r>
      <w:r>
        <w:rPr>
          <w:spacing w:val="58"/>
        </w:rPr>
        <w:t xml:space="preserve"> </w:t>
      </w:r>
      <w:r>
        <w:rPr>
          <w:rFonts w:ascii="Arial" w:hAnsi="Arial"/>
          <w:b/>
          <w:spacing w:val="58"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24577,06€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8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60"/>
        <w:ind w:left="1324" w:right="2021" w:hanging="0"/>
        <w:rPr>
          <w:sz w:val="12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7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headerReference w:type="default" r:id="rId78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  <w:drawing>
          <wp:anchor behindDoc="0" distT="0" distB="0" distL="0" distR="0" simplePos="0" locked="0" layoutInCell="0" allowOverlap="1" relativeHeight="38">
            <wp:simplePos x="0" y="0"/>
            <wp:positionH relativeFrom="page">
              <wp:posOffset>1523365</wp:posOffset>
            </wp:positionH>
            <wp:positionV relativeFrom="paragraph">
              <wp:posOffset>105410</wp:posOffset>
            </wp:positionV>
            <wp:extent cx="4506595" cy="240030"/>
            <wp:effectExtent l="0" t="0" r="0" b="0"/>
            <wp:wrapTopAndBottom/>
            <wp:docPr id="184" name="Imagen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n48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</w:r>
    </w:p>
    <w:p>
      <w:pPr>
        <w:pStyle w:val="Normal"/>
        <w:spacing w:before="93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 w:before="1" w:after="0"/>
        <w:ind w:left="1324" w:right="1332" w:hanging="0"/>
        <w:jc w:val="both"/>
        <w:rPr>
          <w:rFonts w:ascii="Arial" w:hAnsi="Arial"/>
          <w:sz w:val="11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28"/>
        </w:rPr>
        <w:t xml:space="preserve"> </w:t>
      </w:r>
      <w:r>
        <w:rPr/>
        <w:t>101,</w:t>
      </w:r>
      <w:r>
        <w:rPr>
          <w:spacing w:val="27"/>
        </w:rPr>
        <w:t xml:space="preserve"> </w:t>
      </w:r>
      <w:r>
        <w:rPr/>
        <w:t>del</w:t>
      </w:r>
      <w:r>
        <w:rPr>
          <w:spacing w:val="27"/>
        </w:rPr>
        <w:t xml:space="preserve"> </w:t>
      </w:r>
      <w:r>
        <w:rPr/>
        <w:t>viernes</w:t>
      </w:r>
      <w:r>
        <w:rPr>
          <w:spacing w:val="28"/>
        </w:rPr>
        <w:t xml:space="preserve"> </w:t>
      </w:r>
      <w:r>
        <w:rPr/>
        <w:t>21</w:t>
      </w:r>
      <w:r>
        <w:rPr>
          <w:spacing w:val="26"/>
        </w:rPr>
        <w:t xml:space="preserve"> </w:t>
      </w:r>
      <w:r>
        <w:rPr/>
        <w:t>de</w:t>
      </w:r>
      <w:r>
        <w:rPr>
          <w:spacing w:val="26"/>
        </w:rPr>
        <w:t xml:space="preserve"> </w:t>
      </w:r>
      <w:r>
        <w:rPr/>
        <w:t>agosto</w:t>
      </w:r>
      <w:r>
        <w:rPr>
          <w:spacing w:val="28"/>
        </w:rPr>
        <w:t xml:space="preserve"> </w:t>
      </w:r>
      <w:r>
        <w:rPr/>
        <w:t>de</w:t>
      </w:r>
      <w:r>
        <w:rPr>
          <w:spacing w:val="28"/>
        </w:rPr>
        <w:t xml:space="preserve"> </w:t>
      </w:r>
      <w:r>
        <w:rPr/>
        <w:t>2020,</w:t>
      </w:r>
      <w:r>
        <w:rPr>
          <w:spacing w:val="27"/>
        </w:rPr>
        <w:t xml:space="preserve"> </w:t>
      </w:r>
      <w:r>
        <w:rPr/>
        <w:t>a</w:t>
      </w:r>
      <w:r>
        <w:rPr>
          <w:spacing w:val="29"/>
        </w:rPr>
        <w:t xml:space="preserve"> </w:t>
      </w:r>
      <w:r>
        <w:rPr>
          <w:rFonts w:ascii="Arial" w:hAnsi="Arial"/>
          <w:b/>
          <w:spacing w:val="29"/>
        </w:rPr>
        <w:t>***</w:t>
      </w:r>
      <w:r>
        <w:rPr>
          <w:rFonts w:ascii="Arial" w:hAnsi="Arial"/>
          <w:b/>
          <w:spacing w:val="-58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24577,06€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viviendas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589/2020.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 w:before="1" w:after="0"/>
        <w:ind w:left="1324" w:right="1335" w:hanging="0"/>
        <w:jc w:val="both"/>
        <w:rPr>
          <w:rFonts w:ascii="Arial" w:hAnsi="Arial"/>
          <w:sz w:val="11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27">
                <wp:simplePos x="0" y="0"/>
                <wp:positionH relativeFrom="page">
                  <wp:posOffset>6807200</wp:posOffset>
                </wp:positionH>
                <wp:positionV relativeFrom="paragraph">
                  <wp:posOffset>516890</wp:posOffset>
                </wp:positionV>
                <wp:extent cx="418465" cy="3181985"/>
                <wp:effectExtent l="0" t="0" r="0" b="0"/>
                <wp:wrapNone/>
                <wp:docPr id="1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rFonts w:ascii="Arial" w:hAnsi="Arial"/>
          <w:sz w:val="11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spacing w:before="1" w:after="0"/>
        <w:ind w:left="1324" w:right="0" w:hanging="0"/>
        <w:rPr>
          <w:rFonts w:ascii="Arial" w:hAnsi="Arial"/>
          <w:sz w:val="11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rFonts w:ascii="Arial" w:hAnsi="Arial"/>
          <w:sz w:val="11"/>
        </w:rPr>
      </w:pPr>
      <w:r>
        <w:rPr>
          <w:rFonts w:ascii="Arial" w:hAnsi="Arial"/>
          <w:b/>
        </w:rPr>
        <w:t xml:space="preserve">4.1.13.-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-56"/>
        </w:rPr>
        <w:t xml:space="preserve"> </w:t>
      </w:r>
      <w:r>
        <w:rPr/>
        <w:t>importe de</w:t>
      </w:r>
      <w:r>
        <w:rPr>
          <w:spacing w:val="-1"/>
        </w:rPr>
        <w:t xml:space="preserve"> </w:t>
      </w:r>
      <w:r>
        <w:rPr/>
        <w:t>25867,47€</w:t>
      </w:r>
      <w:r>
        <w:rPr>
          <w:spacing w:val="-1"/>
        </w:rPr>
        <w:t xml:space="preserve"> </w:t>
      </w:r>
      <w:r>
        <w:rPr/>
        <w:t>en concepto de ayudas para viviendas</w:t>
      </w:r>
      <w:r>
        <w:rPr>
          <w:spacing w:val="-2"/>
        </w:rPr>
        <w:t xml:space="preserve"> </w:t>
      </w:r>
      <w:r>
        <w:rPr/>
        <w:t>y otros.</w:t>
      </w:r>
      <w:r>
        <w:rPr>
          <w:spacing w:val="1"/>
        </w:rPr>
        <w:t xml:space="preserve"> </w:t>
      </w:r>
      <w:r>
        <w:rPr/>
        <w:t>Expte 589/2020.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 w:before="1" w:after="0"/>
        <w:ind w:left="1324" w:right="2021" w:hanging="0"/>
        <w:rPr>
          <w:rFonts w:ascii="Arial" w:hAnsi="Arial"/>
          <w:sz w:val="11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30">
                <wp:simplePos x="0" y="0"/>
                <wp:positionH relativeFrom="page">
                  <wp:posOffset>7208520</wp:posOffset>
                </wp:positionH>
                <wp:positionV relativeFrom="paragraph">
                  <wp:posOffset>238760</wp:posOffset>
                </wp:positionV>
                <wp:extent cx="187960" cy="3935730"/>
                <wp:effectExtent l="0" t="0" r="0" b="0"/>
                <wp:wrapNone/>
                <wp:docPr id="1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26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24">
            <wp:simplePos x="0" y="0"/>
            <wp:positionH relativeFrom="page">
              <wp:posOffset>6858000</wp:posOffset>
            </wp:positionH>
            <wp:positionV relativeFrom="paragraph">
              <wp:posOffset>224155</wp:posOffset>
            </wp:positionV>
            <wp:extent cx="330200" cy="3937000"/>
            <wp:effectExtent l="0" t="0" r="0" b="0"/>
            <wp:wrapNone/>
            <wp:docPr id="190" name="Imagen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n49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/>
        <w:ind w:left="1324" w:right="1330" w:hanging="0"/>
        <w:jc w:val="both"/>
        <w:rPr>
          <w:rFonts w:ascii="Arial" w:hAnsi="Arial"/>
          <w:sz w:val="11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-56"/>
        </w:rPr>
        <w:t xml:space="preserve"> </w:t>
      </w:r>
      <w:r>
        <w:rPr/>
        <w:t>importe de</w:t>
      </w:r>
      <w:r>
        <w:rPr>
          <w:spacing w:val="-1"/>
        </w:rPr>
        <w:t xml:space="preserve"> </w:t>
      </w:r>
      <w:r>
        <w:rPr/>
        <w:t>25867,47€</w:t>
      </w:r>
      <w:r>
        <w:rPr>
          <w:spacing w:val="-1"/>
        </w:rPr>
        <w:t xml:space="preserve"> </w:t>
      </w:r>
      <w:r>
        <w:rPr/>
        <w:t>en concepto de ayudas para viviendas</w:t>
      </w:r>
      <w:r>
        <w:rPr>
          <w:spacing w:val="-2"/>
        </w:rPr>
        <w:t xml:space="preserve"> </w:t>
      </w:r>
      <w:r>
        <w:rPr/>
        <w:t>y otros.</w:t>
      </w:r>
      <w:r>
        <w:rPr>
          <w:spacing w:val="1"/>
        </w:rPr>
        <w:t xml:space="preserve"> </w:t>
      </w:r>
      <w:r>
        <w:rPr/>
        <w:t>Expte 589/2020.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rFonts w:ascii="Arial" w:hAnsi="Arial"/>
          <w:sz w:val="11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rFonts w:ascii="Arial" w:hAnsi="Arial"/>
          <w:sz w:val="11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rFonts w:ascii="Arial" w:hAnsi="Arial"/>
          <w:sz w:val="11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81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0" allowOverlap="1" relativeHeight="39">
            <wp:simplePos x="0" y="0"/>
            <wp:positionH relativeFrom="page">
              <wp:posOffset>1523365</wp:posOffset>
            </wp:positionH>
            <wp:positionV relativeFrom="paragraph">
              <wp:posOffset>116205</wp:posOffset>
            </wp:positionV>
            <wp:extent cx="4506595" cy="240030"/>
            <wp:effectExtent l="0" t="0" r="0" b="0"/>
            <wp:wrapTopAndBottom/>
            <wp:docPr id="191" name="Imagen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n50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2"/>
        </w:rPr>
      </w:pPr>
      <w:r>
        <w:rPr/>
      </w:r>
    </w:p>
    <w:p>
      <w:pPr>
        <w:pStyle w:val="Cuerpodetexto"/>
        <w:spacing w:lineRule="auto" w:line="240"/>
        <w:ind w:left="1324" w:right="1341" w:hanging="0"/>
        <w:jc w:val="both"/>
        <w:rPr>
          <w:sz w:val="12"/>
        </w:rPr>
      </w:pPr>
      <w:r>
        <w:rPr>
          <w:rFonts w:ascii="Arial" w:hAnsi="Arial"/>
          <w:b/>
        </w:rPr>
        <w:t xml:space="preserve">4.1.14 Aprobación, </w:t>
      </w:r>
      <w:r>
        <w:rPr/>
        <w:t>si procede, del requerimiento de documentación en relación a la</w:t>
      </w:r>
      <w:r>
        <w:rPr>
          <w:spacing w:val="1"/>
        </w:rPr>
        <w:t xml:space="preserve"> </w:t>
      </w:r>
      <w:r>
        <w:rPr/>
        <w:t>Subvención a los afectados por los Incendios en Gran Canaria de Febrero de 2020 en</w:t>
      </w:r>
      <w:r>
        <w:rPr>
          <w:spacing w:val="1"/>
        </w:rPr>
        <w:t xml:space="preserve"> </w:t>
      </w:r>
      <w:r>
        <w:rPr/>
        <w:t>el T.M. La Aldea</w:t>
      </w:r>
      <w:r>
        <w:rPr>
          <w:spacing w:val="1"/>
        </w:rPr>
        <w:t xml:space="preserve"> </w:t>
      </w:r>
      <w:r>
        <w:rPr/>
        <w:t>de San Nicolás, cuyas bases fueron publicadas en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Boletín</w:t>
      </w:r>
      <w:r>
        <w:rPr>
          <w:spacing w:val="58"/>
        </w:rPr>
        <w:t xml:space="preserve"> </w:t>
      </w:r>
      <w:r>
        <w:rPr/>
        <w:t>Oficial</w:t>
      </w:r>
      <w:r>
        <w:rPr>
          <w:spacing w:val="-56"/>
        </w:rPr>
        <w:t xml:space="preserve"> </w:t>
      </w:r>
      <w:r>
        <w:rPr/>
        <w:t>de la provincia de Las Palmas, número 101, del viernes 21 de agosto de 2020, a</w:t>
      </w:r>
      <w:r>
        <w:rPr>
          <w:spacing w:val="1"/>
        </w:rPr>
        <w:t xml:space="preserve"> </w:t>
      </w:r>
      <w:r>
        <w:rPr>
          <w:rFonts w:ascii="Arial" w:hAnsi="Arial"/>
          <w:b/>
          <w:spacing w:val="1"/>
        </w:rPr>
        <w:t>***</w:t>
      </w:r>
      <w:r>
        <w:rPr/>
        <w:t>.</w:t>
      </w:r>
      <w:r>
        <w:rPr>
          <w:spacing w:val="1"/>
        </w:rPr>
        <w:t xml:space="preserve"> </w:t>
      </w:r>
      <w:r>
        <w:rPr/>
        <w:t>Expte</w:t>
      </w:r>
      <w:r>
        <w:rPr>
          <w:spacing w:val="3"/>
        </w:rPr>
        <w:t xml:space="preserve"> </w:t>
      </w:r>
      <w:r>
        <w:rPr/>
        <w:t>589/2020.</w:t>
      </w:r>
    </w:p>
    <w:p>
      <w:pPr>
        <w:pStyle w:val="Cuerpodetexto"/>
        <w:spacing w:before="2" w:after="0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2" w:before="1" w:after="0"/>
        <w:ind w:left="1324" w:right="1330" w:hanging="0"/>
        <w:jc w:val="both"/>
        <w:rPr>
          <w:sz w:val="1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32">
                <wp:simplePos x="0" y="0"/>
                <wp:positionH relativeFrom="page">
                  <wp:posOffset>6807200</wp:posOffset>
                </wp:positionH>
                <wp:positionV relativeFrom="paragraph">
                  <wp:posOffset>608965</wp:posOffset>
                </wp:positionV>
                <wp:extent cx="418465" cy="3181985"/>
                <wp:effectExtent l="0" t="0" r="0" b="0"/>
                <wp:wrapNone/>
                <wp:docPr id="1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Visto</w:t>
      </w:r>
      <w:r>
        <w:rPr>
          <w:spacing w:val="20"/>
        </w:rPr>
        <w:t xml:space="preserve"> </w:t>
      </w:r>
      <w:r>
        <w:rPr/>
        <w:t>su</w:t>
      </w:r>
      <w:r>
        <w:rPr>
          <w:spacing w:val="25"/>
        </w:rPr>
        <w:t xml:space="preserve"> </w:t>
      </w:r>
      <w:r>
        <w:rPr/>
        <w:t>escrito</w:t>
      </w:r>
      <w:r>
        <w:rPr>
          <w:spacing w:val="23"/>
        </w:rPr>
        <w:t xml:space="preserve"> </w:t>
      </w:r>
      <w:r>
        <w:rPr/>
        <w:t>con</w:t>
      </w:r>
      <w:r>
        <w:rPr>
          <w:spacing w:val="21"/>
        </w:rPr>
        <w:t xml:space="preserve"> </w:t>
      </w:r>
      <w:r>
        <w:rPr/>
        <w:t>Registro</w:t>
      </w:r>
      <w:r>
        <w:rPr>
          <w:spacing w:val="22"/>
        </w:rPr>
        <w:t xml:space="preserve"> </w:t>
      </w:r>
      <w:r>
        <w:rPr/>
        <w:t>de</w:t>
      </w:r>
      <w:r>
        <w:rPr>
          <w:spacing w:val="21"/>
        </w:rPr>
        <w:t xml:space="preserve"> </w:t>
      </w:r>
      <w:r>
        <w:rPr/>
        <w:t>entrada</w:t>
      </w:r>
      <w:r>
        <w:rPr>
          <w:spacing w:val="21"/>
        </w:rPr>
        <w:t xml:space="preserve"> </w:t>
      </w:r>
      <w:r>
        <w:rPr/>
        <w:t>2020-E-RC-5830,</w:t>
      </w:r>
      <w:r>
        <w:rPr>
          <w:spacing w:val="22"/>
        </w:rPr>
        <w:t xml:space="preserve"> </w:t>
      </w:r>
      <w:r>
        <w:rPr/>
        <w:t>de</w:t>
      </w:r>
      <w:r>
        <w:rPr>
          <w:spacing w:val="21"/>
        </w:rPr>
        <w:t xml:space="preserve"> </w:t>
      </w:r>
      <w:r>
        <w:rPr/>
        <w:t>fecha</w:t>
      </w:r>
      <w:r>
        <w:rPr>
          <w:spacing w:val="24"/>
        </w:rPr>
        <w:t xml:space="preserve"> </w:t>
      </w:r>
      <w:r>
        <w:rPr/>
        <w:t>3</w:t>
      </w:r>
      <w:r>
        <w:rPr>
          <w:spacing w:val="22"/>
        </w:rPr>
        <w:t xml:space="preserve"> </w:t>
      </w:r>
      <w:r>
        <w:rPr/>
        <w:t>de</w:t>
      </w:r>
      <w:r>
        <w:rPr>
          <w:spacing w:val="24"/>
        </w:rPr>
        <w:t xml:space="preserve"> </w:t>
      </w:r>
      <w:r>
        <w:rPr/>
        <w:t>septiembre</w:t>
      </w:r>
      <w:r>
        <w:rPr>
          <w:spacing w:val="-56"/>
        </w:rPr>
        <w:t xml:space="preserve"> </w:t>
      </w:r>
      <w:r>
        <w:rPr/>
        <w:t>de 2020, donde solicita la Subvención a los afectados por los incendios en Gran</w:t>
      </w:r>
      <w:r>
        <w:rPr>
          <w:spacing w:val="1"/>
        </w:rPr>
        <w:t xml:space="preserve"> </w:t>
      </w:r>
      <w:r>
        <w:rPr/>
        <w:t>Canaria de Febrero de 2020 en el T.M. La Aldea de San Nicolás, en relación a la</w:t>
      </w:r>
      <w:r>
        <w:rPr>
          <w:spacing w:val="1"/>
        </w:rPr>
        <w:t xml:space="preserve"> </w:t>
      </w:r>
      <w:r>
        <w:rPr/>
        <w:t>vivienda sita en El Palillo, 58, visto así mismo la documentación presentada por la</w:t>
      </w:r>
      <w:r>
        <w:rPr>
          <w:spacing w:val="1"/>
        </w:rPr>
        <w:t xml:space="preserve"> </w:t>
      </w:r>
      <w:r>
        <w:rPr/>
        <w:t>solicitante.</w:t>
      </w:r>
    </w:p>
    <w:p>
      <w:pPr>
        <w:pStyle w:val="Cuerpodetexto"/>
        <w:spacing w:before="10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/>
        <w:ind w:left="1324" w:right="1338" w:hanging="0"/>
        <w:jc w:val="both"/>
        <w:rPr>
          <w:sz w:val="12"/>
        </w:rPr>
      </w:pPr>
      <w:r>
        <w:rPr/>
        <w:t>El día de 22 de diciembre de 2020, se recibe escrito en este Ayuntamiento con registro</w:t>
      </w:r>
      <w:r>
        <w:rPr>
          <w:spacing w:val="1"/>
        </w:rPr>
        <w:t xml:space="preserve"> </w:t>
      </w:r>
      <w:r>
        <w:rPr/>
        <w:t>de</w:t>
      </w:r>
      <w:r>
        <w:rPr>
          <w:spacing w:val="13"/>
        </w:rPr>
        <w:t xml:space="preserve"> </w:t>
      </w:r>
      <w:r>
        <w:rPr/>
        <w:t>entrada</w:t>
      </w:r>
      <w:r>
        <w:rPr>
          <w:spacing w:val="13"/>
        </w:rPr>
        <w:t xml:space="preserve"> </w:t>
      </w:r>
      <w:r>
        <w:rPr/>
        <w:t>nº</w:t>
      </w:r>
      <w:r>
        <w:rPr>
          <w:spacing w:val="13"/>
        </w:rPr>
        <w:t xml:space="preserve"> </w:t>
      </w:r>
      <w:r>
        <w:rPr/>
        <w:t>2020-E-RC-9304,</w:t>
      </w:r>
      <w:r>
        <w:rPr>
          <w:spacing w:val="13"/>
        </w:rPr>
        <w:t xml:space="preserve"> </w:t>
      </w:r>
      <w:r>
        <w:rPr/>
        <w:t>en</w:t>
      </w:r>
      <w:r>
        <w:rPr>
          <w:spacing w:val="15"/>
        </w:rPr>
        <w:t xml:space="preserve"> </w:t>
      </w:r>
      <w:r>
        <w:rPr/>
        <w:t>el</w:t>
      </w:r>
      <w:r>
        <w:rPr>
          <w:spacing w:val="17"/>
        </w:rPr>
        <w:t xml:space="preserve"> </w:t>
      </w:r>
      <w:r>
        <w:rPr/>
        <w:t>que</w:t>
      </w:r>
      <w:r>
        <w:rPr>
          <w:spacing w:val="13"/>
        </w:rPr>
        <w:t xml:space="preserve"> </w:t>
      </w:r>
      <w:r>
        <w:rPr/>
        <w:t>se</w:t>
      </w:r>
      <w:r>
        <w:rPr>
          <w:spacing w:val="14"/>
        </w:rPr>
        <w:t xml:space="preserve"> </w:t>
      </w:r>
      <w:r>
        <w:rPr/>
        <w:t>hace</w:t>
      </w:r>
      <w:r>
        <w:rPr>
          <w:spacing w:val="13"/>
        </w:rPr>
        <w:t xml:space="preserve"> </w:t>
      </w:r>
      <w:r>
        <w:rPr/>
        <w:t>constar</w:t>
      </w:r>
      <w:r>
        <w:rPr>
          <w:spacing w:val="14"/>
        </w:rPr>
        <w:t xml:space="preserve"> </w:t>
      </w:r>
      <w:r>
        <w:rPr/>
        <w:t>que</w:t>
      </w:r>
      <w:r>
        <w:rPr>
          <w:spacing w:val="14"/>
        </w:rPr>
        <w:t xml:space="preserve"> </w:t>
      </w:r>
      <w:r>
        <w:rPr/>
        <w:t>ha</w:t>
      </w:r>
      <w:r>
        <w:rPr>
          <w:spacing w:val="15"/>
        </w:rPr>
        <w:t xml:space="preserve"> </w:t>
      </w:r>
      <w:r>
        <w:rPr/>
        <w:t>recibido</w:t>
      </w:r>
      <w:r>
        <w:rPr>
          <w:spacing w:val="15"/>
        </w:rPr>
        <w:t xml:space="preserve"> </w:t>
      </w:r>
      <w:r>
        <w:rPr/>
        <w:t>8.000€</w:t>
      </w:r>
      <w:r>
        <w:rPr>
          <w:spacing w:val="15"/>
        </w:rPr>
        <w:t xml:space="preserve"> </w:t>
      </w:r>
      <w:r>
        <w:rPr/>
        <w:t>de</w:t>
      </w:r>
      <w:r>
        <w:rPr>
          <w:spacing w:val="-56"/>
        </w:rPr>
        <w:t xml:space="preserve"> </w:t>
      </w:r>
      <w:r>
        <w:rPr/>
        <w:t>la póliza del seguro contratada por su padre para la vivienda sita en El Palillo, 58, de la</w:t>
      </w:r>
      <w:r>
        <w:rPr>
          <w:spacing w:val="-56"/>
        </w:rPr>
        <w:t xml:space="preserve"> </w:t>
      </w:r>
      <w:r>
        <w:rPr/>
        <w:t>cual</w:t>
      </w:r>
      <w:r>
        <w:rPr>
          <w:spacing w:val="1"/>
        </w:rPr>
        <w:t xml:space="preserve"> </w:t>
      </w:r>
      <w:r>
        <w:rPr/>
        <w:t>solicita</w:t>
      </w:r>
      <w:r>
        <w:rPr>
          <w:spacing w:val="3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subvención.</w:t>
      </w:r>
    </w:p>
    <w:p>
      <w:pPr>
        <w:pStyle w:val="Cuerpodetexto"/>
        <w:spacing w:before="9" w:after="0"/>
        <w:rPr>
          <w:sz w:val="12"/>
        </w:rPr>
      </w:pPr>
      <w:r>
        <w:rPr/>
      </w:r>
    </w:p>
    <w:p>
      <w:pPr>
        <w:pStyle w:val="Cuerpodetexto"/>
        <w:spacing w:lineRule="auto" w:line="242"/>
        <w:ind w:left="1324" w:right="1331" w:hanging="0"/>
        <w:jc w:val="both"/>
        <w:rPr>
          <w:sz w:val="12"/>
        </w:rPr>
      </w:pPr>
      <w:r>
        <w:rPr/>
        <w:t>Vista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Cláusula</w:t>
      </w:r>
      <w:r>
        <w:rPr>
          <w:spacing w:val="1"/>
        </w:rPr>
        <w:t xml:space="preserve"> </w:t>
      </w:r>
      <w:r>
        <w:rPr/>
        <w:t>3.3.1.b)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Bases</w:t>
      </w:r>
      <w:r>
        <w:rPr>
          <w:spacing w:val="1"/>
        </w:rPr>
        <w:t xml:space="preserve"> </w:t>
      </w:r>
      <w:r>
        <w:rPr/>
        <w:t>reguladoras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subvenciones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 por los incendios en Gran Canaria en Febrero de 2020 en el T.M. La Aldea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San</w:t>
      </w:r>
      <w:r>
        <w:rPr>
          <w:spacing w:val="1"/>
        </w:rPr>
        <w:t xml:space="preserve"> </w:t>
      </w:r>
      <w:r>
        <w:rPr/>
        <w:t>Nicolás,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dice</w:t>
      </w:r>
      <w:r>
        <w:rPr>
          <w:spacing w:val="1"/>
        </w:rPr>
        <w:t xml:space="preserve"> </w:t>
      </w:r>
      <w:r>
        <w:rPr/>
        <w:t>“Los</w:t>
      </w:r>
      <w:r>
        <w:rPr>
          <w:spacing w:val="1"/>
        </w:rPr>
        <w:t xml:space="preserve"> </w:t>
      </w:r>
      <w:r>
        <w:rPr/>
        <w:t>solicitantes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deberán</w:t>
      </w:r>
      <w:r>
        <w:rPr>
          <w:spacing w:val="1"/>
        </w:rPr>
        <w:t xml:space="preserve"> </w:t>
      </w:r>
      <w:r>
        <w:rPr/>
        <w:t>aportar</w:t>
      </w:r>
      <w:r>
        <w:rPr>
          <w:spacing w:val="1"/>
        </w:rPr>
        <w:t xml:space="preserve"> </w:t>
      </w:r>
      <w:r>
        <w:rPr/>
        <w:t>declaración de otros ingresos, subvenciones, o recursos que financien el mismo objeto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subvención,</w:t>
      </w:r>
      <w:r>
        <w:rPr>
          <w:spacing w:val="3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indicación del</w:t>
      </w:r>
      <w:r>
        <w:rPr>
          <w:spacing w:val="3"/>
        </w:rPr>
        <w:t xml:space="preserve"> </w:t>
      </w:r>
      <w:r>
        <w:rPr/>
        <w:t>importe</w:t>
      </w:r>
      <w:r>
        <w:rPr>
          <w:spacing w:val="2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procedencia.”</w:t>
      </w:r>
    </w:p>
    <w:p>
      <w:pPr>
        <w:pStyle w:val="Cuerpodetexto"/>
        <w:spacing w:before="7" w:after="0"/>
        <w:rPr>
          <w:sz w:val="21"/>
        </w:rPr>
      </w:pPr>
      <w:r>
        <w:rPr>
          <w:sz w:val="21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2"/>
        <w:ind w:left="1324" w:right="1341" w:hanging="0"/>
        <w:jc w:val="both"/>
        <w:rPr>
          <w:sz w:val="1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35">
                <wp:simplePos x="0" y="0"/>
                <wp:positionH relativeFrom="page">
                  <wp:posOffset>7208520</wp:posOffset>
                </wp:positionH>
                <wp:positionV relativeFrom="paragraph">
                  <wp:posOffset>5080</wp:posOffset>
                </wp:positionV>
                <wp:extent cx="187960" cy="3935730"/>
                <wp:effectExtent l="0" t="0" r="0" b="0"/>
                <wp:wrapNone/>
                <wp:docPr id="1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27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29">
            <wp:simplePos x="0" y="0"/>
            <wp:positionH relativeFrom="page">
              <wp:posOffset>6858000</wp:posOffset>
            </wp:positionH>
            <wp:positionV relativeFrom="paragraph">
              <wp:posOffset>-10160</wp:posOffset>
            </wp:positionV>
            <wp:extent cx="330200" cy="3937000"/>
            <wp:effectExtent l="0" t="0" r="0" b="0"/>
            <wp:wrapNone/>
            <wp:docPr id="197" name="Imagen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n51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/>
        <w:t>Aprobación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requerimiento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documentación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relación</w:t>
      </w:r>
      <w:r>
        <w:rPr>
          <w:spacing w:val="1"/>
        </w:rPr>
        <w:t xml:space="preserve"> </w:t>
      </w:r>
      <w:r>
        <w:rPr/>
        <w:t>a</w:t>
      </w:r>
      <w:r>
        <w:rPr>
          <w:spacing w:val="59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Subvención a los afectados por los Incendios en Gran Canaria de Febrero de 2020 en</w:t>
      </w:r>
      <w:r>
        <w:rPr>
          <w:spacing w:val="1"/>
        </w:rPr>
        <w:t xml:space="preserve"> </w:t>
      </w:r>
      <w:r>
        <w:rPr/>
        <w:t>el T.M. La Aldea</w:t>
      </w:r>
      <w:r>
        <w:rPr>
          <w:spacing w:val="1"/>
        </w:rPr>
        <w:t xml:space="preserve"> </w:t>
      </w:r>
      <w:r>
        <w:rPr/>
        <w:t>de San Nicolás, cuyas bases fueron publicadas en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Boletín</w:t>
      </w:r>
      <w:r>
        <w:rPr>
          <w:spacing w:val="58"/>
        </w:rPr>
        <w:t xml:space="preserve"> </w:t>
      </w:r>
      <w:r>
        <w:rPr/>
        <w:t>Oficial</w:t>
      </w:r>
      <w:r>
        <w:rPr>
          <w:spacing w:val="-56"/>
        </w:rPr>
        <w:t xml:space="preserve"> </w:t>
      </w:r>
      <w:r>
        <w:rPr/>
        <w:t>de la provincia de Las Palmas, número 101, del viernes 21 de agosto de 2020, a</w:t>
      </w:r>
      <w:r>
        <w:rPr>
          <w:spacing w:val="1"/>
        </w:rPr>
        <w:t xml:space="preserve"> ***</w:t>
      </w:r>
      <w:r>
        <w:rPr/>
        <w:t>.</w:t>
      </w:r>
      <w:r>
        <w:rPr>
          <w:spacing w:val="2"/>
        </w:rPr>
        <w:t xml:space="preserve"> </w:t>
      </w:r>
      <w:r>
        <w:rPr/>
        <w:t>Expte</w:t>
      </w:r>
      <w:r>
        <w:rPr>
          <w:spacing w:val="2"/>
        </w:rPr>
        <w:t xml:space="preserve"> </w:t>
      </w:r>
      <w:r>
        <w:rPr/>
        <w:t>589/2020.</w:t>
      </w:r>
    </w:p>
    <w:p>
      <w:pPr>
        <w:pStyle w:val="Cuerpodetexto"/>
        <w:spacing w:before="11" w:after="0"/>
        <w:rPr>
          <w:sz w:val="30"/>
        </w:rPr>
      </w:pPr>
      <w:r>
        <w:rPr>
          <w:sz w:val="30"/>
        </w:rPr>
      </w:r>
    </w:p>
    <w:p>
      <w:pPr>
        <w:pStyle w:val="Cuerpodetexto"/>
        <w:spacing w:lineRule="auto" w:line="242"/>
        <w:ind w:left="1324" w:right="1338" w:hanging="0"/>
        <w:jc w:val="both"/>
        <w:rPr>
          <w:sz w:val="12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virtud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1"/>
        </w:rPr>
        <w:t xml:space="preserve"> </w:t>
      </w:r>
      <w:r>
        <w:rPr/>
        <w:t>68.1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Ley</w:t>
      </w:r>
      <w:r>
        <w:rPr>
          <w:spacing w:val="1"/>
        </w:rPr>
        <w:t xml:space="preserve"> </w:t>
      </w:r>
      <w:r>
        <w:rPr/>
        <w:t>39/2015,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octubre,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>
          <w:spacing w:val="-1"/>
        </w:rPr>
        <w:t xml:space="preserve">Procedimiento Administrativo </w:t>
      </w:r>
      <w:r>
        <w:rPr/>
        <w:t>Común de las Administraciones Públicas, deberá</w:t>
      </w:r>
      <w:r>
        <w:rPr>
          <w:spacing w:val="1"/>
        </w:rPr>
        <w:t xml:space="preserve"> </w:t>
      </w:r>
      <w:r>
        <w:rPr/>
        <w:t>aportar</w:t>
      </w:r>
      <w:r>
        <w:rPr>
          <w:spacing w:val="-56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documentación</w:t>
      </w:r>
      <w:r>
        <w:rPr>
          <w:spacing w:val="10"/>
        </w:rPr>
        <w:t xml:space="preserve"> </w:t>
      </w:r>
      <w:r>
        <w:rPr/>
        <w:t>requerida</w:t>
      </w:r>
      <w:r>
        <w:rPr>
          <w:spacing w:val="12"/>
        </w:rPr>
        <w:t xml:space="preserve"> </w:t>
      </w:r>
      <w:r>
        <w:rPr/>
        <w:t>en</w:t>
      </w:r>
      <w:r>
        <w:rPr>
          <w:spacing w:val="10"/>
        </w:rPr>
        <w:t xml:space="preserve"> </w:t>
      </w:r>
      <w:r>
        <w:rPr/>
        <w:t>un</w:t>
      </w:r>
      <w:r>
        <w:rPr>
          <w:spacing w:val="11"/>
        </w:rPr>
        <w:t xml:space="preserve"> </w:t>
      </w:r>
      <w:r>
        <w:rPr/>
        <w:t>plazo</w:t>
      </w:r>
      <w:r>
        <w:rPr>
          <w:spacing w:val="10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diez</w:t>
      </w:r>
      <w:r>
        <w:rPr>
          <w:spacing w:val="11"/>
        </w:rPr>
        <w:t xml:space="preserve"> </w:t>
      </w:r>
      <w:r>
        <w:rPr/>
        <w:t>días,</w:t>
      </w:r>
      <w:r>
        <w:rPr>
          <w:spacing w:val="10"/>
        </w:rPr>
        <w:t xml:space="preserve"> </w:t>
      </w:r>
      <w:r>
        <w:rPr/>
        <w:t>con</w:t>
      </w:r>
      <w:r>
        <w:rPr>
          <w:spacing w:val="11"/>
        </w:rPr>
        <w:t xml:space="preserve"> </w:t>
      </w:r>
      <w:r>
        <w:rPr/>
        <w:t>indicación</w:t>
      </w:r>
      <w:r>
        <w:rPr>
          <w:spacing w:val="8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que,</w:t>
      </w:r>
      <w:r>
        <w:rPr>
          <w:spacing w:val="10"/>
        </w:rPr>
        <w:t xml:space="preserve"> </w:t>
      </w:r>
      <w:r>
        <w:rPr/>
        <w:t>si</w:t>
      </w:r>
      <w:r>
        <w:rPr>
          <w:spacing w:val="13"/>
        </w:rPr>
        <w:t xml:space="preserve"> </w:t>
      </w:r>
      <w:r>
        <w:rPr/>
        <w:t>así</w:t>
      </w:r>
      <w:r>
        <w:rPr>
          <w:spacing w:val="10"/>
        </w:rPr>
        <w:t xml:space="preserve"> </w:t>
      </w:r>
      <w:r>
        <w:rPr/>
        <w:t>no</w:t>
      </w:r>
      <w:r>
        <w:rPr>
          <w:spacing w:val="-56"/>
        </w:rPr>
        <w:t xml:space="preserve"> </w:t>
      </w:r>
      <w:r>
        <w:rPr/>
        <w:t>lo hiciera, se le tendrá por desistido de su petición, previa resolución que deberá ser</w:t>
      </w:r>
      <w:r>
        <w:rPr>
          <w:spacing w:val="1"/>
        </w:rPr>
        <w:t xml:space="preserve"> </w:t>
      </w:r>
      <w:r>
        <w:rPr/>
        <w:t>dictada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los términos</w:t>
      </w:r>
      <w:r>
        <w:rPr>
          <w:spacing w:val="2"/>
        </w:rPr>
        <w:t xml:space="preserve"> </w:t>
      </w:r>
      <w:r>
        <w:rPr/>
        <w:t>previstos en</w:t>
      </w:r>
      <w:r>
        <w:rPr>
          <w:spacing w:val="3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2"/>
        </w:rPr>
        <w:t xml:space="preserve"> </w:t>
      </w:r>
      <w:r>
        <w:rPr/>
        <w:t>21</w:t>
      </w:r>
      <w:r>
        <w:rPr>
          <w:spacing w:val="-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dicha</w:t>
      </w:r>
      <w:r>
        <w:rPr>
          <w:spacing w:val="3"/>
        </w:rPr>
        <w:t xml:space="preserve"> </w:t>
      </w:r>
      <w:r>
        <w:rPr/>
        <w:t>Ley.</w:t>
      </w:r>
    </w:p>
    <w:p>
      <w:pPr>
        <w:pStyle w:val="Cuerpodetexto"/>
        <w:spacing w:before="5" w:after="0"/>
        <w:rPr>
          <w:sz w:val="20"/>
        </w:rPr>
      </w:pPr>
      <w:r>
        <w:rPr>
          <w:sz w:val="20"/>
        </w:rPr>
      </w:r>
    </w:p>
    <w:p>
      <w:pPr>
        <w:pStyle w:val="Normal"/>
        <w:spacing w:before="1" w:after="0"/>
        <w:ind w:left="1324" w:right="0" w:hanging="0"/>
        <w:jc w:val="both"/>
        <w:rPr>
          <w:sz w:val="22"/>
        </w:rPr>
      </w:pPr>
      <w:r>
        <w:rPr>
          <w:rFonts w:ascii="Arial" w:hAnsi="Arial"/>
          <w:b/>
          <w:spacing w:val="-3"/>
          <w:sz w:val="22"/>
        </w:rPr>
        <w:t>Tercero.-</w:t>
      </w:r>
      <w:r>
        <w:rPr>
          <w:rFonts w:ascii="Arial" w:hAnsi="Arial"/>
          <w:b/>
          <w:spacing w:val="-11"/>
          <w:sz w:val="22"/>
        </w:rPr>
        <w:t xml:space="preserve"> </w:t>
      </w:r>
      <w:r>
        <w:rPr>
          <w:spacing w:val="-3"/>
          <w:sz w:val="22"/>
        </w:rPr>
        <w:t>Notificar</w:t>
      </w:r>
      <w:r>
        <w:rPr>
          <w:spacing w:val="-9"/>
          <w:sz w:val="22"/>
        </w:rPr>
        <w:t xml:space="preserve"> </w:t>
      </w:r>
      <w:r>
        <w:rPr>
          <w:spacing w:val="-3"/>
          <w:sz w:val="22"/>
        </w:rPr>
        <w:t>al</w:t>
      </w:r>
      <w:r>
        <w:rPr>
          <w:spacing w:val="-9"/>
          <w:sz w:val="22"/>
        </w:rPr>
        <w:t xml:space="preserve"> </w:t>
      </w:r>
      <w:r>
        <w:rPr>
          <w:spacing w:val="-3"/>
          <w:sz w:val="22"/>
        </w:rPr>
        <w:t>interesado.</w:t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jc w:val="both"/>
        <w:rPr>
          <w:sz w:val="12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2"/>
        <w:ind w:left="1324" w:right="1333" w:hanging="0"/>
        <w:jc w:val="both"/>
        <w:rPr>
          <w:sz w:val="12"/>
        </w:rPr>
      </w:pPr>
      <w:r>
        <w:rPr>
          <w:rFonts w:ascii="Arial" w:hAnsi="Arial"/>
          <w:b/>
        </w:rPr>
        <w:t xml:space="preserve">4.1.15.-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</w:t>
      </w:r>
      <w:r>
        <w:rPr>
          <w:spacing w:val="31"/>
        </w:rPr>
        <w:t xml:space="preserve"> </w:t>
      </w:r>
      <w:r>
        <w:rPr/>
        <w:t>Bases</w:t>
      </w:r>
      <w:r>
        <w:rPr>
          <w:spacing w:val="34"/>
        </w:rPr>
        <w:t xml:space="preserve"> </w:t>
      </w:r>
      <w:r>
        <w:rPr/>
        <w:t>fueron</w:t>
      </w:r>
      <w:r>
        <w:rPr>
          <w:spacing w:val="31"/>
        </w:rPr>
        <w:t xml:space="preserve"> </w:t>
      </w:r>
      <w:r>
        <w:rPr/>
        <w:t>publicadas</w:t>
      </w:r>
      <w:r>
        <w:rPr>
          <w:spacing w:val="32"/>
        </w:rPr>
        <w:t xml:space="preserve"> </w:t>
      </w:r>
      <w:r>
        <w:rPr/>
        <w:t>en</w:t>
      </w:r>
      <w:r>
        <w:rPr>
          <w:spacing w:val="34"/>
        </w:rPr>
        <w:t xml:space="preserve"> </w:t>
      </w:r>
      <w:r>
        <w:rPr/>
        <w:t>el</w:t>
      </w:r>
      <w:r>
        <w:rPr>
          <w:spacing w:val="34"/>
        </w:rPr>
        <w:t xml:space="preserve"> </w:t>
      </w:r>
      <w:r>
        <w:rPr/>
        <w:t>Boletín</w:t>
      </w:r>
      <w:r>
        <w:rPr>
          <w:spacing w:val="34"/>
        </w:rPr>
        <w:t xml:space="preserve"> </w:t>
      </w:r>
      <w:r>
        <w:rPr/>
        <w:t>Oficial</w:t>
      </w:r>
      <w:r>
        <w:rPr>
          <w:spacing w:val="32"/>
        </w:rPr>
        <w:t xml:space="preserve"> </w:t>
      </w:r>
      <w:r>
        <w:rPr/>
        <w:t>de</w:t>
      </w:r>
      <w:r>
        <w:rPr>
          <w:spacing w:val="34"/>
        </w:rPr>
        <w:t xml:space="preserve"> </w:t>
      </w:r>
      <w:r>
        <w:rPr/>
        <w:t>la</w:t>
      </w:r>
      <w:r>
        <w:rPr>
          <w:spacing w:val="34"/>
        </w:rPr>
        <w:t xml:space="preserve"> </w:t>
      </w:r>
      <w:r>
        <w:rPr/>
        <w:t>provincia</w:t>
      </w:r>
      <w:r>
        <w:rPr>
          <w:spacing w:val="33"/>
        </w:rPr>
        <w:t xml:space="preserve"> </w:t>
      </w:r>
      <w:r>
        <w:rPr/>
        <w:t>de</w:t>
      </w:r>
      <w:r>
        <w:rPr>
          <w:spacing w:val="34"/>
        </w:rPr>
        <w:t xml:space="preserve"> </w:t>
      </w:r>
      <w:r>
        <w:rPr/>
        <w:t>Las</w:t>
      </w:r>
      <w:r>
        <w:rPr>
          <w:spacing w:val="31"/>
        </w:rPr>
        <w:t xml:space="preserve"> </w:t>
      </w:r>
      <w:r>
        <w:rPr/>
        <w:t>Palmas,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84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7" w:after="0"/>
        <w:rPr>
          <w:sz w:val="24"/>
        </w:rPr>
      </w:pPr>
      <w:r>
        <w:rPr>
          <w:sz w:val="24"/>
        </w:rPr>
        <w:drawing>
          <wp:anchor behindDoc="0" distT="0" distB="0" distL="0" distR="0" simplePos="0" locked="0" layoutInCell="0" allowOverlap="1" relativeHeight="40">
            <wp:simplePos x="0" y="0"/>
            <wp:positionH relativeFrom="page">
              <wp:posOffset>1523365</wp:posOffset>
            </wp:positionH>
            <wp:positionV relativeFrom="paragraph">
              <wp:posOffset>201295</wp:posOffset>
            </wp:positionV>
            <wp:extent cx="4506595" cy="240030"/>
            <wp:effectExtent l="0" t="0" r="0" b="0"/>
            <wp:wrapTopAndBottom/>
            <wp:docPr id="198" name="Imagen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5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0" w:hanging="0"/>
        <w:jc w:val="left"/>
        <w:rPr>
          <w:rFonts w:ascii="Arial" w:hAnsi="Arial"/>
          <w:b/>
          <w:b/>
          <w:sz w:val="22"/>
        </w:rPr>
      </w:pPr>
      <w:r>
        <w:rPr>
          <w:sz w:val="22"/>
        </w:rPr>
        <w:t>número</w:t>
      </w:r>
      <w:r>
        <w:rPr>
          <w:spacing w:val="11"/>
          <w:sz w:val="22"/>
        </w:rPr>
        <w:t xml:space="preserve"> </w:t>
      </w:r>
      <w:r>
        <w:rPr>
          <w:sz w:val="22"/>
        </w:rPr>
        <w:t>101,</w:t>
      </w:r>
      <w:r>
        <w:rPr>
          <w:spacing w:val="11"/>
          <w:sz w:val="22"/>
        </w:rPr>
        <w:t xml:space="preserve"> </w:t>
      </w:r>
      <w:r>
        <w:rPr>
          <w:sz w:val="22"/>
        </w:rPr>
        <w:t>del</w:t>
      </w:r>
      <w:r>
        <w:rPr>
          <w:spacing w:val="11"/>
          <w:sz w:val="22"/>
        </w:rPr>
        <w:t xml:space="preserve"> </w:t>
      </w:r>
      <w:r>
        <w:rPr>
          <w:sz w:val="22"/>
        </w:rPr>
        <w:t>viernes</w:t>
      </w:r>
      <w:r>
        <w:rPr>
          <w:spacing w:val="13"/>
          <w:sz w:val="22"/>
        </w:rPr>
        <w:t xml:space="preserve"> </w:t>
      </w:r>
      <w:r>
        <w:rPr>
          <w:sz w:val="22"/>
        </w:rPr>
        <w:t>21</w:t>
      </w:r>
      <w:r>
        <w:rPr>
          <w:spacing w:val="9"/>
          <w:sz w:val="22"/>
        </w:rPr>
        <w:t xml:space="preserve"> </w:t>
      </w:r>
      <w:r>
        <w:rPr>
          <w:sz w:val="22"/>
        </w:rPr>
        <w:t>de</w:t>
      </w:r>
      <w:r>
        <w:rPr>
          <w:spacing w:val="10"/>
          <w:sz w:val="22"/>
        </w:rPr>
        <w:t xml:space="preserve"> </w:t>
      </w:r>
      <w:r>
        <w:rPr>
          <w:sz w:val="22"/>
        </w:rPr>
        <w:t>agosto</w:t>
      </w:r>
      <w:r>
        <w:rPr>
          <w:spacing w:val="12"/>
          <w:sz w:val="22"/>
        </w:rPr>
        <w:t xml:space="preserve"> </w:t>
      </w:r>
      <w:r>
        <w:rPr>
          <w:sz w:val="22"/>
        </w:rPr>
        <w:t>de</w:t>
      </w:r>
      <w:r>
        <w:rPr>
          <w:spacing w:val="11"/>
          <w:sz w:val="22"/>
        </w:rPr>
        <w:t xml:space="preserve"> </w:t>
      </w:r>
      <w:r>
        <w:rPr>
          <w:sz w:val="22"/>
        </w:rPr>
        <w:t>2020,</w:t>
      </w:r>
      <w:r>
        <w:rPr>
          <w:spacing w:val="11"/>
          <w:sz w:val="22"/>
        </w:rPr>
        <w:t xml:space="preserve"> </w:t>
      </w:r>
      <w:r>
        <w:rPr>
          <w:sz w:val="22"/>
        </w:rPr>
        <w:t>a</w:t>
      </w:r>
      <w:r>
        <w:rPr>
          <w:spacing w:val="22"/>
          <w:sz w:val="22"/>
        </w:rPr>
        <w:t xml:space="preserve"> </w:t>
      </w:r>
      <w:r>
        <w:rPr>
          <w:rFonts w:ascii="Arial" w:hAnsi="Arial"/>
          <w:b/>
          <w:spacing w:val="22"/>
          <w:sz w:val="22"/>
        </w:rPr>
        <w:t>***</w:t>
      </w:r>
    </w:p>
    <w:p>
      <w:pPr>
        <w:pStyle w:val="Cuerpodetexto"/>
        <w:spacing w:before="4" w:after="0"/>
        <w:ind w:left="1324" w:right="0" w:hanging="0"/>
        <w:rPr>
          <w:sz w:val="24"/>
        </w:rPr>
      </w:pPr>
      <w:r>
        <w:rPr/>
        <w:t>por</w:t>
      </w:r>
      <w:r>
        <w:rPr>
          <w:spacing w:val="-1"/>
        </w:rPr>
        <w:t xml:space="preserve"> </w:t>
      </w:r>
      <w:r>
        <w:rPr/>
        <w:t>importe de 2741,47€</w:t>
      </w:r>
      <w:r>
        <w:rPr>
          <w:spacing w:val="1"/>
        </w:rPr>
        <w:t xml:space="preserve"> </w:t>
      </w:r>
      <w:r>
        <w:rPr/>
        <w:t>en concepto de 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fincas</w:t>
      </w:r>
      <w:r>
        <w:rPr>
          <w:spacing w:val="-2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otros.</w:t>
      </w:r>
      <w:r>
        <w:rPr>
          <w:spacing w:val="-1"/>
        </w:rPr>
        <w:t xml:space="preserve"> </w:t>
      </w:r>
      <w:r>
        <w:rPr/>
        <w:t>Expte 590/2020.</w:t>
      </w:r>
    </w:p>
    <w:p>
      <w:pPr>
        <w:pStyle w:val="Cuerpodetexto"/>
        <w:spacing w:before="8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 w:before="1" w:after="0"/>
        <w:ind w:left="1324" w:right="2021" w:hanging="0"/>
        <w:rPr>
          <w:sz w:val="24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37">
                <wp:simplePos x="0" y="0"/>
                <wp:positionH relativeFrom="page">
                  <wp:posOffset>6807200</wp:posOffset>
                </wp:positionH>
                <wp:positionV relativeFrom="paragraph">
                  <wp:posOffset>532765</wp:posOffset>
                </wp:positionV>
                <wp:extent cx="418465" cy="3181985"/>
                <wp:effectExtent l="0" t="0" r="0" b="0"/>
                <wp:wrapNone/>
                <wp:docPr id="2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/>
        <w:ind w:left="1324" w:right="1334" w:hanging="0"/>
        <w:jc w:val="both"/>
        <w:rPr>
          <w:sz w:val="24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</w:t>
      </w:r>
      <w:r>
        <w:rPr>
          <w:spacing w:val="1"/>
        </w:rPr>
        <w:t xml:space="preserve"> </w:t>
      </w:r>
      <w:r>
        <w:rPr/>
        <w:t xml:space="preserve">a </w:t>
      </w:r>
      <w:r>
        <w:rPr>
          <w:rFonts w:ascii="Arial" w:hAnsi="Arial"/>
          <w:b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</w:t>
      </w:r>
      <w:r>
        <w:rPr>
          <w:spacing w:val="-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2741,47€ 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 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2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otros. Expte 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24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sz w:val="2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2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40">
                <wp:simplePos x="0" y="0"/>
                <wp:positionH relativeFrom="page">
                  <wp:posOffset>7208520</wp:posOffset>
                </wp:positionH>
                <wp:positionV relativeFrom="paragraph">
                  <wp:posOffset>93980</wp:posOffset>
                </wp:positionV>
                <wp:extent cx="187960" cy="3935730"/>
                <wp:effectExtent l="0" t="0" r="0" b="0"/>
                <wp:wrapNone/>
                <wp:docPr id="2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28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34">
            <wp:simplePos x="0" y="0"/>
            <wp:positionH relativeFrom="page">
              <wp:posOffset>6858000</wp:posOffset>
            </wp:positionH>
            <wp:positionV relativeFrom="paragraph">
              <wp:posOffset>78740</wp:posOffset>
            </wp:positionV>
            <wp:extent cx="330200" cy="3937000"/>
            <wp:effectExtent l="0" t="0" r="0" b="0"/>
            <wp:wrapNone/>
            <wp:docPr id="204" name="Imagen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n53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4.1.16.-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-56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4235,05€</w:t>
      </w:r>
      <w:r>
        <w:rPr>
          <w:spacing w:val="-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fincas y</w:t>
      </w:r>
      <w:r>
        <w:rPr>
          <w:spacing w:val="1"/>
        </w:rPr>
        <w:t xml:space="preserve"> </w:t>
      </w:r>
      <w:r>
        <w:rPr/>
        <w:t>otros.</w:t>
      </w:r>
      <w:r>
        <w:rPr>
          <w:spacing w:val="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 w:before="1" w:after="0"/>
        <w:ind w:left="1324" w:right="2021" w:hanging="0"/>
        <w:rPr>
          <w:sz w:val="24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/>
        <w:ind w:left="1324" w:right="1332" w:hanging="0"/>
        <w:jc w:val="both"/>
        <w:rPr>
          <w:sz w:val="24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  a </w:t>
      </w:r>
      <w:r>
        <w:rPr>
          <w:rFonts w:ascii="Arial" w:hAnsi="Arial"/>
          <w:b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</w:t>
      </w:r>
      <w:r>
        <w:rPr>
          <w:spacing w:val="-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4235,05€ 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 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2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otros. 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87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7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0" allowOverlap="1" relativeHeight="41">
            <wp:simplePos x="0" y="0"/>
            <wp:positionH relativeFrom="page">
              <wp:posOffset>1523365</wp:posOffset>
            </wp:positionH>
            <wp:positionV relativeFrom="paragraph">
              <wp:posOffset>115570</wp:posOffset>
            </wp:positionV>
            <wp:extent cx="4506595" cy="240030"/>
            <wp:effectExtent l="0" t="0" r="0" b="0"/>
            <wp:wrapTopAndBottom/>
            <wp:docPr id="205" name="Imagen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n54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0" w:before="1" w:after="0"/>
        <w:ind w:left="1324" w:right="1335" w:hanging="0"/>
        <w:jc w:val="both"/>
        <w:rPr>
          <w:sz w:val="12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7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jc w:val="both"/>
        <w:rPr>
          <w:sz w:val="12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jc w:val="both"/>
        <w:rPr>
          <w:sz w:val="1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42">
                <wp:simplePos x="0" y="0"/>
                <wp:positionH relativeFrom="page">
                  <wp:posOffset>6807200</wp:posOffset>
                </wp:positionH>
                <wp:positionV relativeFrom="paragraph">
                  <wp:posOffset>211455</wp:posOffset>
                </wp:positionV>
                <wp:extent cx="418465" cy="3181985"/>
                <wp:effectExtent l="0" t="0" r="0" b="0"/>
                <wp:wrapNone/>
                <wp:docPr id="2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0"/>
        <w:ind w:left="1324" w:right="1332" w:hanging="0"/>
        <w:jc w:val="both"/>
        <w:rPr>
          <w:sz w:val="12"/>
        </w:rPr>
      </w:pPr>
      <w:r>
        <w:rPr>
          <w:rFonts w:ascii="Arial" w:hAnsi="Arial"/>
          <w:b/>
        </w:rPr>
        <w:t xml:space="preserve">4.1.17.-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/>
        <w:t>por 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4242,75€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 para</w:t>
      </w:r>
      <w:r>
        <w:rPr>
          <w:spacing w:val="3"/>
        </w:rPr>
        <w:t xml:space="preserve"> </w:t>
      </w:r>
      <w:r>
        <w:rPr/>
        <w:t>fincas y 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2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60"/>
        <w:ind w:left="1324" w:right="2320" w:hanging="0"/>
        <w:jc w:val="both"/>
        <w:rPr>
          <w:sz w:val="12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7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3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 w:before="1" w:after="0"/>
        <w:ind w:left="1324" w:right="1335" w:hanging="0"/>
        <w:jc w:val="both"/>
        <w:rPr>
          <w:sz w:val="1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45">
                <wp:simplePos x="0" y="0"/>
                <wp:positionH relativeFrom="page">
                  <wp:posOffset>7208520</wp:posOffset>
                </wp:positionH>
                <wp:positionV relativeFrom="paragraph">
                  <wp:posOffset>491490</wp:posOffset>
                </wp:positionV>
                <wp:extent cx="187960" cy="3935730"/>
                <wp:effectExtent l="0" t="0" r="0" b="0"/>
                <wp:wrapNone/>
                <wp:docPr id="2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29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39">
            <wp:simplePos x="0" y="0"/>
            <wp:positionH relativeFrom="page">
              <wp:posOffset>6858000</wp:posOffset>
            </wp:positionH>
            <wp:positionV relativeFrom="paragraph">
              <wp:posOffset>476885</wp:posOffset>
            </wp:positionV>
            <wp:extent cx="330200" cy="3937000"/>
            <wp:effectExtent l="0" t="0" r="0" b="0"/>
            <wp:wrapNone/>
            <wp:docPr id="211" name="Imagen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n55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</w:t>
      </w:r>
      <w:r>
        <w:rPr>
          <w:spacing w:val="1"/>
        </w:rPr>
        <w:t xml:space="preserve"> </w:t>
      </w:r>
      <w:r>
        <w:rPr/>
        <w:t>a ***</w:t>
      </w:r>
      <w:r>
        <w:rPr>
          <w:rFonts w:ascii="Arial" w:hAnsi="Arial"/>
          <w:b/>
        </w:rPr>
        <w:t xml:space="preserve"> </w:t>
      </w:r>
      <w:r>
        <w:rPr/>
        <w:t>por 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4242,75€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 para</w:t>
      </w:r>
      <w:r>
        <w:rPr>
          <w:spacing w:val="3"/>
        </w:rPr>
        <w:t xml:space="preserve"> </w:t>
      </w:r>
      <w:r>
        <w:rPr/>
        <w:t>fincas y 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2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0"/>
        <w:ind w:left="1324" w:right="1335" w:hanging="0"/>
        <w:jc w:val="both"/>
        <w:rPr>
          <w:sz w:val="12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7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jc w:val="both"/>
        <w:rPr>
          <w:sz w:val="12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2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jc w:val="both"/>
        <w:rPr>
          <w:sz w:val="12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lineRule="auto" w:line="240" w:before="1" w:after="0"/>
        <w:ind w:left="1324" w:right="1330" w:hanging="0"/>
        <w:jc w:val="both"/>
        <w:rPr>
          <w:sz w:val="12"/>
        </w:rPr>
      </w:pPr>
      <w:r>
        <w:rPr>
          <w:rFonts w:ascii="Arial" w:hAnsi="Arial"/>
          <w:b/>
        </w:rPr>
        <w:t xml:space="preserve">4.1.18.-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1818,35€</w:t>
      </w:r>
      <w:r>
        <w:rPr>
          <w:spacing w:val="-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fincas y</w:t>
      </w:r>
      <w:r>
        <w:rPr>
          <w:spacing w:val="1"/>
        </w:rPr>
        <w:t xml:space="preserve"> </w:t>
      </w:r>
      <w:r>
        <w:rPr/>
        <w:t>otros.</w:t>
      </w:r>
      <w:r>
        <w:rPr>
          <w:spacing w:val="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ind w:left="1324" w:right="0" w:hanging="0"/>
        <w:jc w:val="both"/>
        <w:rPr>
          <w:sz w:val="12"/>
        </w:rPr>
      </w:pPr>
      <w:r>
        <w:rPr/>
        <w:t>Visto</w:t>
      </w:r>
      <w:r>
        <w:rPr>
          <w:spacing w:val="-1"/>
        </w:rPr>
        <w:t xml:space="preserve"> </w:t>
      </w:r>
      <w:r>
        <w:rPr/>
        <w:t>el informe</w:t>
      </w:r>
      <w:r>
        <w:rPr>
          <w:spacing w:val="-1"/>
        </w:rPr>
        <w:t xml:space="preserve"> </w:t>
      </w:r>
      <w:r>
        <w:rPr/>
        <w:t>técnico</w:t>
      </w:r>
      <w:r>
        <w:rPr>
          <w:spacing w:val="-1"/>
        </w:rPr>
        <w:t xml:space="preserve"> </w:t>
      </w:r>
      <w:r>
        <w:rPr/>
        <w:t>municipal favorable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fecha</w:t>
      </w:r>
      <w:r>
        <w:rPr>
          <w:spacing w:val="56"/>
        </w:rPr>
        <w:t xml:space="preserve"> </w:t>
      </w:r>
      <w:r>
        <w:rPr/>
        <w:t>26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octubre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2020.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90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42">
            <wp:simplePos x="0" y="0"/>
            <wp:positionH relativeFrom="page">
              <wp:posOffset>1523365</wp:posOffset>
            </wp:positionH>
            <wp:positionV relativeFrom="paragraph">
              <wp:posOffset>173355</wp:posOffset>
            </wp:positionV>
            <wp:extent cx="4506595" cy="240030"/>
            <wp:effectExtent l="0" t="0" r="0" b="0"/>
            <wp:wrapTopAndBottom/>
            <wp:docPr id="212" name="Imagen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n56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before="96" w:after="0"/>
        <w:ind w:left="1324" w:right="0" w:hanging="0"/>
        <w:rPr>
          <w:sz w:val="20"/>
        </w:rPr>
      </w:pPr>
      <w:r>
        <w:rPr/>
        <w:t>Visto el</w:t>
      </w:r>
      <w:r>
        <w:rPr>
          <w:spacing w:val="2"/>
        </w:rPr>
        <w:t xml:space="preserve"> </w:t>
      </w:r>
      <w:r>
        <w:rPr/>
        <w:t>informe de</w:t>
      </w:r>
      <w:r>
        <w:rPr>
          <w:spacing w:val="1"/>
        </w:rPr>
        <w:t xml:space="preserve"> </w:t>
      </w:r>
      <w:r>
        <w:rPr/>
        <w:t>secretaría</w:t>
      </w:r>
      <w:r>
        <w:rPr>
          <w:spacing w:val="2"/>
        </w:rPr>
        <w:t xml:space="preserve"> </w:t>
      </w:r>
      <w:r>
        <w:rPr/>
        <w:t>de fecha</w:t>
      </w:r>
      <w:r>
        <w:rPr>
          <w:spacing w:val="1"/>
        </w:rPr>
        <w:t xml:space="preserve"> </w:t>
      </w:r>
      <w:r>
        <w:rPr/>
        <w:t>3 de</w:t>
      </w:r>
      <w:r>
        <w:rPr>
          <w:spacing w:val="-1"/>
        </w:rPr>
        <w:t xml:space="preserve"> </w:t>
      </w:r>
      <w:r>
        <w:rPr/>
        <w:t>febrero</w:t>
      </w:r>
      <w:r>
        <w:rPr>
          <w:spacing w:val="2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2020.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7" w:after="0"/>
        <w:rPr>
          <w:sz w:val="19"/>
        </w:rPr>
      </w:pPr>
      <w:r>
        <w:rPr>
          <w:sz w:val="19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5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/>
        <w:ind w:left="1324" w:right="1330" w:hanging="0"/>
        <w:jc w:val="both"/>
        <w:rPr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47">
                <wp:simplePos x="0" y="0"/>
                <wp:positionH relativeFrom="page">
                  <wp:posOffset>6807200</wp:posOffset>
                </wp:positionH>
                <wp:positionV relativeFrom="paragraph">
                  <wp:posOffset>466725</wp:posOffset>
                </wp:positionV>
                <wp:extent cx="418465" cy="3181985"/>
                <wp:effectExtent l="0" t="0" r="0" b="0"/>
                <wp:wrapNone/>
                <wp:docPr id="2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</w:t>
      </w:r>
      <w:r>
        <w:rPr>
          <w:spacing w:val="1"/>
        </w:rPr>
        <w:t xml:space="preserve"> </w:t>
      </w:r>
      <w:r>
        <w:rPr/>
        <w:t>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1818,35€</w:t>
      </w:r>
      <w:r>
        <w:rPr>
          <w:spacing w:val="-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fincas y</w:t>
      </w:r>
      <w:r>
        <w:rPr>
          <w:spacing w:val="1"/>
        </w:rPr>
        <w:t xml:space="preserve"> </w:t>
      </w:r>
      <w:r>
        <w:rPr/>
        <w:t>otros.</w:t>
      </w:r>
      <w:r>
        <w:rPr>
          <w:spacing w:val="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20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sz w:val="20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20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0"/>
        </w:rPr>
      </w:pPr>
      <w:r>
        <w:rPr>
          <w:rFonts w:ascii="Arial" w:hAnsi="Arial"/>
          <w:b/>
        </w:rPr>
        <w:t xml:space="preserve">4.1.19.-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1237,32€ 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50">
                <wp:simplePos x="0" y="0"/>
                <wp:positionH relativeFrom="page">
                  <wp:posOffset>7208520</wp:posOffset>
                </wp:positionH>
                <wp:positionV relativeFrom="paragraph">
                  <wp:posOffset>-77470</wp:posOffset>
                </wp:positionV>
                <wp:extent cx="187960" cy="3935730"/>
                <wp:effectExtent l="0" t="0" r="0" b="0"/>
                <wp:wrapNone/>
                <wp:docPr id="2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30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44">
            <wp:simplePos x="0" y="0"/>
            <wp:positionH relativeFrom="page">
              <wp:posOffset>6858000</wp:posOffset>
            </wp:positionH>
            <wp:positionV relativeFrom="paragraph">
              <wp:posOffset>-92075</wp:posOffset>
            </wp:positionV>
            <wp:extent cx="330200" cy="3937000"/>
            <wp:effectExtent l="0" t="0" r="0" b="0"/>
            <wp:wrapNone/>
            <wp:docPr id="218" name="Imagen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n57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5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/>
        <w:ind w:left="1324" w:right="1330" w:hanging="0"/>
        <w:jc w:val="both"/>
        <w:rPr>
          <w:sz w:val="20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1237,32€ 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20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</w:t>
      </w:r>
      <w:r>
        <w:rPr>
          <w:spacing w:val="1"/>
        </w:rPr>
        <w:t xml:space="preserve"> </w:t>
      </w:r>
      <w:r>
        <w:rPr/>
        <w:t>mediante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presentación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documentación</w:t>
      </w:r>
      <w:r>
        <w:rPr>
          <w:spacing w:val="-1"/>
        </w:rPr>
        <w:t xml:space="preserve"> </w:t>
      </w:r>
      <w:r>
        <w:rPr/>
        <w:t>justificativa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93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5" w:after="0"/>
        <w:rPr>
          <w:sz w:val="21"/>
        </w:rPr>
      </w:pPr>
      <w:r>
        <w:rPr>
          <w:sz w:val="21"/>
        </w:rPr>
        <w:drawing>
          <wp:anchor behindDoc="0" distT="0" distB="0" distL="0" distR="0" simplePos="0" locked="0" layoutInCell="0" allowOverlap="1" relativeHeight="43">
            <wp:simplePos x="0" y="0"/>
            <wp:positionH relativeFrom="page">
              <wp:posOffset>1523365</wp:posOffset>
            </wp:positionH>
            <wp:positionV relativeFrom="paragraph">
              <wp:posOffset>179070</wp:posOffset>
            </wp:positionV>
            <wp:extent cx="4506595" cy="240030"/>
            <wp:effectExtent l="0" t="0" r="0" b="0"/>
            <wp:wrapTopAndBottom/>
            <wp:docPr id="219" name="Imagen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n58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lineRule="auto" w:line="242" w:before="96" w:after="0"/>
        <w:ind w:left="1324" w:right="1342" w:hanging="0"/>
        <w:jc w:val="both"/>
        <w:rPr>
          <w:sz w:val="21"/>
        </w:rPr>
      </w:pP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8" w:after="0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ind w:left="1324" w:right="0" w:hanging="0"/>
        <w:rPr>
          <w:sz w:val="21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21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1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52">
                <wp:simplePos x="0" y="0"/>
                <wp:positionH relativeFrom="page">
                  <wp:posOffset>6807200</wp:posOffset>
                </wp:positionH>
                <wp:positionV relativeFrom="paragraph">
                  <wp:posOffset>550545</wp:posOffset>
                </wp:positionV>
                <wp:extent cx="418465" cy="3181985"/>
                <wp:effectExtent l="0" t="0" r="0" b="0"/>
                <wp:wrapNone/>
                <wp:docPr id="2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4.1.20.-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3649,75€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 para</w:t>
      </w:r>
      <w:r>
        <w:rPr>
          <w:spacing w:val="1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2"/>
        </w:rPr>
        <w:t xml:space="preserve"> </w:t>
      </w:r>
      <w:r>
        <w:rPr/>
        <w:t>otros.</w:t>
      </w:r>
      <w:r>
        <w:rPr>
          <w:spacing w:val="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21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1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/>
        <w:ind w:left="1324" w:right="1330" w:hanging="0"/>
        <w:jc w:val="both"/>
        <w:rPr>
          <w:sz w:val="21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3649,75€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 para</w:t>
      </w:r>
      <w:r>
        <w:rPr>
          <w:spacing w:val="1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2"/>
        </w:rPr>
        <w:t xml:space="preserve"> </w:t>
      </w:r>
      <w:r>
        <w:rPr/>
        <w:t>otros.</w:t>
      </w:r>
      <w:r>
        <w:rPr>
          <w:spacing w:val="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21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55">
                <wp:simplePos x="0" y="0"/>
                <wp:positionH relativeFrom="page">
                  <wp:posOffset>7208520</wp:posOffset>
                </wp:positionH>
                <wp:positionV relativeFrom="paragraph">
                  <wp:posOffset>255270</wp:posOffset>
                </wp:positionV>
                <wp:extent cx="187960" cy="3935730"/>
                <wp:effectExtent l="0" t="0" r="0" b="0"/>
                <wp:wrapNone/>
                <wp:docPr id="2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31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49">
            <wp:simplePos x="0" y="0"/>
            <wp:positionH relativeFrom="page">
              <wp:posOffset>6858000</wp:posOffset>
            </wp:positionH>
            <wp:positionV relativeFrom="paragraph">
              <wp:posOffset>240030</wp:posOffset>
            </wp:positionV>
            <wp:extent cx="330200" cy="3937000"/>
            <wp:effectExtent l="0" t="0" r="0" b="0"/>
            <wp:wrapNone/>
            <wp:docPr id="225" name="Imagen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n59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ind w:left="1324" w:right="0" w:hanging="0"/>
        <w:rPr>
          <w:sz w:val="21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21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before="11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1"/>
        </w:rPr>
      </w:pPr>
      <w:r>
        <w:rPr>
          <w:rFonts w:ascii="Arial" w:hAnsi="Arial"/>
          <w:b/>
        </w:rPr>
        <w:t xml:space="preserve">4.1.21.-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2094,80€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 para</w:t>
      </w:r>
      <w:r>
        <w:rPr>
          <w:spacing w:val="1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2"/>
        </w:rPr>
        <w:t xml:space="preserve"> </w:t>
      </w:r>
      <w:r>
        <w:rPr/>
        <w:t>otros.</w:t>
      </w:r>
      <w:r>
        <w:rPr>
          <w:spacing w:val="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21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96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9" w:after="0"/>
        <w:rPr>
          <w:sz w:val="26"/>
        </w:rPr>
      </w:pPr>
      <w:r>
        <w:rPr>
          <w:sz w:val="26"/>
        </w:rPr>
        <w:drawing>
          <wp:anchor behindDoc="0" distT="0" distB="0" distL="0" distR="0" simplePos="0" locked="0" layoutInCell="0" allowOverlap="1" relativeHeight="44">
            <wp:simplePos x="0" y="0"/>
            <wp:positionH relativeFrom="page">
              <wp:posOffset>1523365</wp:posOffset>
            </wp:positionH>
            <wp:positionV relativeFrom="paragraph">
              <wp:posOffset>217170</wp:posOffset>
            </wp:positionV>
            <wp:extent cx="4506595" cy="240030"/>
            <wp:effectExtent l="0" t="0" r="0" b="0"/>
            <wp:wrapTopAndBottom/>
            <wp:docPr id="226" name="Imagen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n60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/>
        <w:ind w:left="1324" w:right="1332" w:hanging="0"/>
        <w:jc w:val="both"/>
        <w:rPr>
          <w:sz w:val="26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2094,80€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 para</w:t>
      </w:r>
      <w:r>
        <w:rPr>
          <w:spacing w:val="1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2"/>
        </w:rPr>
        <w:t xml:space="preserve"> </w:t>
      </w:r>
      <w:r>
        <w:rPr/>
        <w:t>otros.</w:t>
      </w:r>
      <w:r>
        <w:rPr>
          <w:spacing w:val="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26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57">
                <wp:simplePos x="0" y="0"/>
                <wp:positionH relativeFrom="page">
                  <wp:posOffset>6807200</wp:posOffset>
                </wp:positionH>
                <wp:positionV relativeFrom="paragraph">
                  <wp:posOffset>-33655</wp:posOffset>
                </wp:positionV>
                <wp:extent cx="418465" cy="3181985"/>
                <wp:effectExtent l="0" t="0" r="0" b="0"/>
                <wp:wrapNone/>
                <wp:docPr id="2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jc w:val="both"/>
        <w:rPr>
          <w:sz w:val="26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jc w:val="both"/>
        <w:rPr>
          <w:sz w:val="26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6"/>
        </w:rPr>
      </w:pPr>
      <w:r>
        <w:rPr>
          <w:rFonts w:ascii="Arial" w:hAnsi="Arial"/>
          <w:b/>
        </w:rPr>
        <w:t xml:space="preserve">4.1.22.-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</w:t>
      </w:r>
      <w:r>
        <w:rPr>
          <w:spacing w:val="1"/>
        </w:rPr>
        <w:t xml:space="preserve">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2186,00€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320" w:hanging="0"/>
        <w:jc w:val="both"/>
        <w:rPr>
          <w:sz w:val="26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60">
                <wp:simplePos x="0" y="0"/>
                <wp:positionH relativeFrom="page">
                  <wp:posOffset>7208520</wp:posOffset>
                </wp:positionH>
                <wp:positionV relativeFrom="paragraph">
                  <wp:posOffset>320040</wp:posOffset>
                </wp:positionV>
                <wp:extent cx="187960" cy="3935730"/>
                <wp:effectExtent l="0" t="0" r="0" b="0"/>
                <wp:wrapNone/>
                <wp:docPr id="2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32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54">
            <wp:simplePos x="0" y="0"/>
            <wp:positionH relativeFrom="page">
              <wp:posOffset>6858000</wp:posOffset>
            </wp:positionH>
            <wp:positionV relativeFrom="paragraph">
              <wp:posOffset>305435</wp:posOffset>
            </wp:positionV>
            <wp:extent cx="330200" cy="3937000"/>
            <wp:effectExtent l="0" t="0" r="0" b="0"/>
            <wp:wrapNone/>
            <wp:docPr id="232" name="Imagen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n61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lineRule="exact" w:line="252"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/>
        <w:ind w:left="1324" w:right="1330" w:hanging="0"/>
        <w:jc w:val="both"/>
        <w:rPr>
          <w:sz w:val="26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2186,00€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2"/>
        </w:rPr>
        <w:t xml:space="preserve"> </w:t>
      </w:r>
      <w:r>
        <w:rPr/>
        <w:t>Expte</w:t>
      </w:r>
      <w:r>
        <w:rPr>
          <w:spacing w:val="-1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26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99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0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0" allowOverlap="1" relativeHeight="45">
            <wp:simplePos x="0" y="0"/>
            <wp:positionH relativeFrom="page">
              <wp:posOffset>1523365</wp:posOffset>
            </wp:positionH>
            <wp:positionV relativeFrom="paragraph">
              <wp:posOffset>109855</wp:posOffset>
            </wp:positionV>
            <wp:extent cx="4506595" cy="240030"/>
            <wp:effectExtent l="0" t="0" r="0" b="0"/>
            <wp:wrapTopAndBottom/>
            <wp:docPr id="233" name="Imagen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n62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before="93" w:after="0"/>
        <w:ind w:left="1324" w:right="0" w:hanging="0"/>
        <w:rPr>
          <w:sz w:val="11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11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 w:before="1" w:after="0"/>
        <w:ind w:left="1324" w:right="1331" w:hanging="0"/>
        <w:jc w:val="both"/>
        <w:rPr>
          <w:sz w:val="11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62">
                <wp:simplePos x="0" y="0"/>
                <wp:positionH relativeFrom="page">
                  <wp:posOffset>6807200</wp:posOffset>
                </wp:positionH>
                <wp:positionV relativeFrom="paragraph">
                  <wp:posOffset>1024890</wp:posOffset>
                </wp:positionV>
                <wp:extent cx="418465" cy="3181985"/>
                <wp:effectExtent l="0" t="0" r="0" b="0"/>
                <wp:wrapNone/>
                <wp:docPr id="2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4.1.23.-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 importe de 805,00€ en concepto de ayudas para fincas y otros. 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3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60"/>
        <w:ind w:left="1324" w:right="2021" w:hanging="0"/>
        <w:rPr>
          <w:sz w:val="11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7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3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 w:before="1" w:after="0"/>
        <w:ind w:left="1324" w:right="1332" w:hanging="0"/>
        <w:jc w:val="both"/>
        <w:rPr>
          <w:sz w:val="11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 xml:space="preserve">*** </w:t>
      </w:r>
      <w:r>
        <w:rPr/>
        <w:t>por importe de 805,00€ en concepto de ayudas para fincas y otros. 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5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11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65">
                <wp:simplePos x="0" y="0"/>
                <wp:positionH relativeFrom="page">
                  <wp:posOffset>7208520</wp:posOffset>
                </wp:positionH>
                <wp:positionV relativeFrom="paragraph">
                  <wp:posOffset>407670</wp:posOffset>
                </wp:positionV>
                <wp:extent cx="187960" cy="3935730"/>
                <wp:effectExtent l="0" t="0" r="0" b="0"/>
                <wp:wrapNone/>
                <wp:docPr id="2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33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59">
            <wp:simplePos x="0" y="0"/>
            <wp:positionH relativeFrom="page">
              <wp:posOffset>6858000</wp:posOffset>
            </wp:positionH>
            <wp:positionV relativeFrom="paragraph">
              <wp:posOffset>393065</wp:posOffset>
            </wp:positionV>
            <wp:extent cx="330200" cy="3937000"/>
            <wp:effectExtent l="0" t="0" r="0" b="0"/>
            <wp:wrapNone/>
            <wp:docPr id="239" name="Imagen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n63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sz w:val="11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4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11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/>
        <w:ind w:left="1324" w:right="1332" w:hanging="0"/>
        <w:jc w:val="both"/>
        <w:rPr>
          <w:sz w:val="11"/>
        </w:rPr>
      </w:pPr>
      <w:r>
        <w:rPr>
          <w:rFonts w:ascii="Arial" w:hAnsi="Arial"/>
          <w:b/>
        </w:rPr>
        <w:t xml:space="preserve">4.1.24.-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 importe de</w:t>
      </w:r>
      <w:r>
        <w:rPr>
          <w:spacing w:val="1"/>
        </w:rPr>
        <w:t xml:space="preserve"> </w:t>
      </w:r>
      <w:r>
        <w:rPr/>
        <w:t>449,00€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otros. 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11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02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4" w:after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46">
            <wp:simplePos x="0" y="0"/>
            <wp:positionH relativeFrom="page">
              <wp:posOffset>1523365</wp:posOffset>
            </wp:positionH>
            <wp:positionV relativeFrom="paragraph">
              <wp:posOffset>149225</wp:posOffset>
            </wp:positionV>
            <wp:extent cx="4506595" cy="240030"/>
            <wp:effectExtent l="0" t="0" r="0" b="0"/>
            <wp:wrapTopAndBottom/>
            <wp:docPr id="240" name="Imagen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n64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lineRule="auto" w:line="240"/>
        <w:ind w:left="1324" w:right="1335" w:hanging="0"/>
        <w:jc w:val="both"/>
        <w:rPr>
          <w:sz w:val="17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 importe de</w:t>
      </w:r>
      <w:r>
        <w:rPr>
          <w:spacing w:val="1"/>
        </w:rPr>
        <w:t xml:space="preserve"> </w:t>
      </w:r>
      <w:r>
        <w:rPr/>
        <w:t>449,00€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otros. 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17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67">
                <wp:simplePos x="0" y="0"/>
                <wp:positionH relativeFrom="page">
                  <wp:posOffset>6807200</wp:posOffset>
                </wp:positionH>
                <wp:positionV relativeFrom="paragraph">
                  <wp:posOffset>-33655</wp:posOffset>
                </wp:positionV>
                <wp:extent cx="418465" cy="3181985"/>
                <wp:effectExtent l="0" t="0" r="0" b="0"/>
                <wp:wrapNone/>
                <wp:docPr id="2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jc w:val="both"/>
        <w:rPr>
          <w:sz w:val="17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jc w:val="both"/>
        <w:rPr>
          <w:sz w:val="17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/>
        <w:ind w:left="1324" w:right="1332" w:hanging="0"/>
        <w:jc w:val="both"/>
        <w:rPr>
          <w:sz w:val="17"/>
        </w:rPr>
      </w:pPr>
      <w:r>
        <w:rPr>
          <w:rFonts w:ascii="Arial" w:hAnsi="Arial"/>
          <w:b/>
        </w:rPr>
        <w:t xml:space="preserve">4.1.25.-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 importe de</w:t>
      </w:r>
      <w:r>
        <w:rPr>
          <w:spacing w:val="1"/>
        </w:rPr>
        <w:t xml:space="preserve"> </w:t>
      </w:r>
      <w:r>
        <w:rPr/>
        <w:t>1191,35€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 para</w:t>
      </w:r>
      <w:r>
        <w:rPr>
          <w:spacing w:val="3"/>
        </w:rPr>
        <w:t xml:space="preserve"> </w:t>
      </w:r>
      <w:r>
        <w:rPr/>
        <w:t>fincas y</w:t>
      </w:r>
      <w:r>
        <w:rPr>
          <w:spacing w:val="1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2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320" w:hanging="0"/>
        <w:jc w:val="both"/>
        <w:rPr>
          <w:sz w:val="17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70">
                <wp:simplePos x="0" y="0"/>
                <wp:positionH relativeFrom="page">
                  <wp:posOffset>7208520</wp:posOffset>
                </wp:positionH>
                <wp:positionV relativeFrom="paragraph">
                  <wp:posOffset>320040</wp:posOffset>
                </wp:positionV>
                <wp:extent cx="187960" cy="3935730"/>
                <wp:effectExtent l="0" t="0" r="0" b="0"/>
                <wp:wrapNone/>
                <wp:docPr id="2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34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64">
            <wp:simplePos x="0" y="0"/>
            <wp:positionH relativeFrom="page">
              <wp:posOffset>6858000</wp:posOffset>
            </wp:positionH>
            <wp:positionV relativeFrom="paragraph">
              <wp:posOffset>305435</wp:posOffset>
            </wp:positionV>
            <wp:extent cx="330200" cy="3937000"/>
            <wp:effectExtent l="0" t="0" r="0" b="0"/>
            <wp:wrapNone/>
            <wp:docPr id="246" name="Imagen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n65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9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 w:before="1" w:after="0"/>
        <w:ind w:left="1324" w:right="1333" w:hanging="0"/>
        <w:jc w:val="both"/>
        <w:rPr>
          <w:sz w:val="17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 importe de</w:t>
      </w:r>
      <w:r>
        <w:rPr>
          <w:spacing w:val="1"/>
        </w:rPr>
        <w:t xml:space="preserve"> </w:t>
      </w:r>
      <w:r>
        <w:rPr/>
        <w:t>1191,35€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 para</w:t>
      </w:r>
      <w:r>
        <w:rPr>
          <w:spacing w:val="3"/>
        </w:rPr>
        <w:t xml:space="preserve"> </w:t>
      </w:r>
      <w:r>
        <w:rPr/>
        <w:t>fincas y</w:t>
      </w:r>
      <w:r>
        <w:rPr>
          <w:spacing w:val="1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2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17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</w:t>
      </w:r>
      <w:r>
        <w:rPr>
          <w:spacing w:val="25"/>
        </w:rPr>
        <w:t xml:space="preserve"> </w:t>
      </w:r>
      <w:r>
        <w:rPr/>
        <w:t>la</w:t>
      </w:r>
      <w:r>
        <w:rPr>
          <w:spacing w:val="29"/>
        </w:rPr>
        <w:t xml:space="preserve"> </w:t>
      </w:r>
      <w:r>
        <w:rPr/>
        <w:t>expedición</w:t>
      </w:r>
      <w:r>
        <w:rPr>
          <w:spacing w:val="26"/>
        </w:rPr>
        <w:t xml:space="preserve"> </w:t>
      </w:r>
      <w:r>
        <w:rPr/>
        <w:t>del</w:t>
      </w:r>
      <w:r>
        <w:rPr>
          <w:spacing w:val="26"/>
        </w:rPr>
        <w:t xml:space="preserve"> </w:t>
      </w:r>
      <w:r>
        <w:rPr/>
        <w:t>acta</w:t>
      </w:r>
      <w:r>
        <w:rPr>
          <w:spacing w:val="27"/>
        </w:rPr>
        <w:t xml:space="preserve"> </w:t>
      </w:r>
      <w:r>
        <w:rPr/>
        <w:t>final</w:t>
      </w:r>
      <w:r>
        <w:rPr>
          <w:spacing w:val="26"/>
        </w:rPr>
        <w:t xml:space="preserve"> </w:t>
      </w:r>
      <w:r>
        <w:rPr/>
        <w:t>suscrita</w:t>
      </w:r>
      <w:r>
        <w:rPr>
          <w:spacing w:val="26"/>
        </w:rPr>
        <w:t xml:space="preserve"> </w:t>
      </w:r>
      <w:r>
        <w:rPr/>
        <w:t>por</w:t>
      </w:r>
      <w:r>
        <w:rPr>
          <w:spacing w:val="26"/>
        </w:rPr>
        <w:t xml:space="preserve"> </w:t>
      </w:r>
      <w:r>
        <w:rPr/>
        <w:t>el</w:t>
      </w:r>
      <w:r>
        <w:rPr>
          <w:spacing w:val="26"/>
        </w:rPr>
        <w:t xml:space="preserve"> </w:t>
      </w:r>
      <w:r>
        <w:rPr/>
        <w:t>técnico</w:t>
      </w:r>
      <w:r>
        <w:rPr>
          <w:spacing w:val="29"/>
        </w:rPr>
        <w:t xml:space="preserve"> </w:t>
      </w:r>
      <w:r>
        <w:rPr/>
        <w:t>donde</w:t>
      </w:r>
      <w:r>
        <w:rPr>
          <w:spacing w:val="27"/>
        </w:rPr>
        <w:t xml:space="preserve"> </w:t>
      </w:r>
      <w:r>
        <w:rPr/>
        <w:t>conste</w:t>
      </w:r>
      <w:r>
        <w:rPr>
          <w:spacing w:val="26"/>
        </w:rPr>
        <w:t xml:space="preserve"> </w:t>
      </w:r>
      <w:r>
        <w:rPr/>
        <w:t>la</w:t>
      </w:r>
      <w:r>
        <w:rPr>
          <w:spacing w:val="27"/>
        </w:rPr>
        <w:t xml:space="preserve"> </w:t>
      </w:r>
      <w:r>
        <w:rPr/>
        <w:t>ejecución</w:t>
      </w:r>
      <w:r>
        <w:rPr>
          <w:spacing w:val="27"/>
        </w:rPr>
        <w:t xml:space="preserve"> </w:t>
      </w:r>
      <w:r>
        <w:rPr/>
        <w:t>de</w:t>
      </w:r>
      <w:r>
        <w:rPr>
          <w:spacing w:val="27"/>
        </w:rPr>
        <w:t xml:space="preserve"> </w:t>
      </w:r>
      <w:r>
        <w:rPr/>
        <w:t>lo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05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7" w:after="0"/>
        <w:rPr>
          <w:sz w:val="10"/>
        </w:rPr>
      </w:pPr>
      <w:r>
        <w:rPr>
          <w:sz w:val="10"/>
        </w:rPr>
        <w:drawing>
          <wp:anchor behindDoc="0" distT="0" distB="0" distL="0" distR="0" simplePos="0" locked="0" layoutInCell="0" allowOverlap="1" relativeHeight="47">
            <wp:simplePos x="0" y="0"/>
            <wp:positionH relativeFrom="page">
              <wp:posOffset>1523365</wp:posOffset>
            </wp:positionH>
            <wp:positionV relativeFrom="paragraph">
              <wp:posOffset>100965</wp:posOffset>
            </wp:positionV>
            <wp:extent cx="4506595" cy="240030"/>
            <wp:effectExtent l="0" t="0" r="0" b="0"/>
            <wp:wrapTopAndBottom/>
            <wp:docPr id="247" name="Imagen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n66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before="96" w:after="0"/>
        <w:ind w:left="1324" w:right="0" w:hanging="0"/>
        <w:rPr>
          <w:sz w:val="10"/>
        </w:rPr>
      </w:pPr>
      <w:r>
        <w:rPr/>
        <w:t>reparado.</w:t>
      </w:r>
    </w:p>
    <w:p>
      <w:pPr>
        <w:pStyle w:val="Cuerpodetexto"/>
        <w:spacing w:before="4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10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10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7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/>
        <w:ind w:left="1324" w:right="1332" w:hanging="0"/>
        <w:jc w:val="both"/>
        <w:rPr>
          <w:sz w:val="1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72">
                <wp:simplePos x="0" y="0"/>
                <wp:positionH relativeFrom="page">
                  <wp:posOffset>6807200</wp:posOffset>
                </wp:positionH>
                <wp:positionV relativeFrom="paragraph">
                  <wp:posOffset>711835</wp:posOffset>
                </wp:positionV>
                <wp:extent cx="418465" cy="3181985"/>
                <wp:effectExtent l="0" t="0" r="0" b="0"/>
                <wp:wrapNone/>
                <wp:docPr id="2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4.1.26.-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</w:t>
      </w:r>
      <w:r>
        <w:rPr>
          <w:spacing w:val="58"/>
        </w:rPr>
        <w:t xml:space="preserve"> ***</w:t>
      </w:r>
      <w:r>
        <w:rPr>
          <w:rFonts w:ascii="Arial" w:hAnsi="Arial"/>
          <w:b/>
        </w:rPr>
        <w:t xml:space="preserve"> </w:t>
      </w:r>
      <w:r>
        <w:rPr/>
        <w:t>por 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2465,40€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 para</w:t>
      </w:r>
      <w:r>
        <w:rPr>
          <w:spacing w:val="3"/>
        </w:rPr>
        <w:t xml:space="preserve"> </w:t>
      </w:r>
      <w:r>
        <w:rPr/>
        <w:t>fincas y 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2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60"/>
        <w:ind w:left="1324" w:right="2021" w:hanging="0"/>
        <w:rPr>
          <w:sz w:val="10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7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3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/>
        <w:ind w:left="1324" w:right="1332" w:hanging="0"/>
        <w:jc w:val="both"/>
        <w:rPr>
          <w:sz w:val="10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15"/>
        </w:rPr>
        <w:t xml:space="preserve"> </w:t>
      </w:r>
      <w:r>
        <w:rPr/>
        <w:t>101,</w:t>
      </w:r>
      <w:r>
        <w:rPr>
          <w:spacing w:val="15"/>
        </w:rPr>
        <w:t xml:space="preserve"> </w:t>
      </w:r>
      <w:r>
        <w:rPr/>
        <w:t>del</w:t>
      </w:r>
      <w:r>
        <w:rPr>
          <w:spacing w:val="16"/>
        </w:rPr>
        <w:t xml:space="preserve"> </w:t>
      </w:r>
      <w:r>
        <w:rPr/>
        <w:t>viernes</w:t>
      </w:r>
      <w:r>
        <w:rPr>
          <w:spacing w:val="17"/>
        </w:rPr>
        <w:t xml:space="preserve"> </w:t>
      </w:r>
      <w:r>
        <w:rPr/>
        <w:t>21</w:t>
      </w:r>
      <w:r>
        <w:rPr>
          <w:spacing w:val="14"/>
        </w:rPr>
        <w:t xml:space="preserve"> </w:t>
      </w:r>
      <w:r>
        <w:rPr/>
        <w:t>de</w:t>
      </w:r>
      <w:r>
        <w:rPr>
          <w:spacing w:val="13"/>
        </w:rPr>
        <w:t xml:space="preserve"> </w:t>
      </w:r>
      <w:r>
        <w:rPr/>
        <w:t>agosto</w:t>
      </w:r>
      <w:r>
        <w:rPr>
          <w:spacing w:val="16"/>
        </w:rPr>
        <w:t xml:space="preserve"> </w:t>
      </w:r>
      <w:r>
        <w:rPr/>
        <w:t>de</w:t>
      </w:r>
      <w:r>
        <w:rPr>
          <w:spacing w:val="16"/>
        </w:rPr>
        <w:t xml:space="preserve"> </w:t>
      </w:r>
      <w:r>
        <w:rPr/>
        <w:t>2020,</w:t>
      </w:r>
      <w:r>
        <w:rPr>
          <w:spacing w:val="15"/>
        </w:rPr>
        <w:t xml:space="preserve"> </w:t>
      </w:r>
      <w:r>
        <w:rPr/>
        <w:t>a</w:t>
      </w:r>
      <w:r>
        <w:rPr>
          <w:spacing w:val="17"/>
        </w:rPr>
        <w:t xml:space="preserve"> </w:t>
      </w:r>
      <w:r>
        <w:rPr>
          <w:rFonts w:ascii="Arial" w:hAnsi="Arial"/>
          <w:b/>
          <w:spacing w:val="17"/>
        </w:rPr>
        <w:t>***</w:t>
      </w:r>
      <w:r>
        <w:rPr>
          <w:rFonts w:ascii="Arial" w:hAnsi="Arial"/>
          <w:b/>
          <w:spacing w:val="16"/>
        </w:rPr>
        <w:t xml:space="preserve"> </w:t>
      </w:r>
      <w:r>
        <w:rPr/>
        <w:t>por</w:t>
      </w:r>
      <w:r>
        <w:rPr>
          <w:spacing w:val="15"/>
        </w:rPr>
        <w:t xml:space="preserve"> </w:t>
      </w:r>
      <w:r>
        <w:rPr/>
        <w:t>importe</w:t>
      </w:r>
      <w:r>
        <w:rPr>
          <w:spacing w:val="-56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2465,40€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 para</w:t>
      </w:r>
      <w:r>
        <w:rPr>
          <w:spacing w:val="3"/>
        </w:rPr>
        <w:t xml:space="preserve"> </w:t>
      </w:r>
      <w:r>
        <w:rPr/>
        <w:t>fincas y 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2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1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75">
                <wp:simplePos x="0" y="0"/>
                <wp:positionH relativeFrom="page">
                  <wp:posOffset>7208520</wp:posOffset>
                </wp:positionH>
                <wp:positionV relativeFrom="paragraph">
                  <wp:posOffset>102870</wp:posOffset>
                </wp:positionV>
                <wp:extent cx="187960" cy="3935730"/>
                <wp:effectExtent l="0" t="0" r="0" b="0"/>
                <wp:wrapNone/>
                <wp:docPr id="2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35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69">
            <wp:simplePos x="0" y="0"/>
            <wp:positionH relativeFrom="page">
              <wp:posOffset>6858000</wp:posOffset>
            </wp:positionH>
            <wp:positionV relativeFrom="paragraph">
              <wp:posOffset>87630</wp:posOffset>
            </wp:positionV>
            <wp:extent cx="330200" cy="3937000"/>
            <wp:effectExtent l="0" t="0" r="0" b="0"/>
            <wp:wrapNone/>
            <wp:docPr id="253" name="Imagen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n67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sz w:val="10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10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10"/>
        </w:rPr>
      </w:pPr>
      <w:r>
        <w:rPr>
          <w:rFonts w:ascii="Arial" w:hAnsi="Arial"/>
          <w:b/>
        </w:rPr>
        <w:t xml:space="preserve">4.1.27.-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</w:t>
      </w:r>
      <w:r>
        <w:rPr>
          <w:spacing w:val="1"/>
        </w:rPr>
        <w:t xml:space="preserve"> </w:t>
      </w:r>
      <w:r>
        <w:rPr/>
        <w:t>2011,80€ en</w:t>
      </w:r>
      <w:r>
        <w:rPr>
          <w:spacing w:val="1"/>
        </w:rPr>
        <w:t xml:space="preserve"> </w:t>
      </w:r>
      <w:r>
        <w:rPr/>
        <w:t>concepto de</w:t>
      </w:r>
      <w:r>
        <w:rPr>
          <w:spacing w:val="1"/>
        </w:rPr>
        <w:t xml:space="preserve"> </w:t>
      </w:r>
      <w:r>
        <w:rPr/>
        <w:t>ayudas</w:t>
      </w:r>
      <w:r>
        <w:rPr>
          <w:spacing w:val="-1"/>
        </w:rPr>
        <w:t xml:space="preserve"> </w:t>
      </w:r>
      <w:r>
        <w:rPr/>
        <w:t>para fincas</w:t>
      </w:r>
      <w:r>
        <w:rPr>
          <w:spacing w:val="-1"/>
        </w:rPr>
        <w:t xml:space="preserve"> </w:t>
      </w:r>
      <w:r>
        <w:rPr/>
        <w:t>y otros. 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10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08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0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48">
            <wp:simplePos x="0" y="0"/>
            <wp:positionH relativeFrom="page">
              <wp:posOffset>1523365</wp:posOffset>
            </wp:positionH>
            <wp:positionV relativeFrom="paragraph">
              <wp:posOffset>131445</wp:posOffset>
            </wp:positionV>
            <wp:extent cx="4506595" cy="240030"/>
            <wp:effectExtent l="0" t="0" r="0" b="0"/>
            <wp:wrapTopAndBottom/>
            <wp:docPr id="254" name="Imagen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n68" descr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8" w:after="0"/>
        <w:rPr>
          <w:sz w:val="24"/>
        </w:rPr>
      </w:pPr>
      <w:r>
        <w:rPr>
          <w:sz w:val="24"/>
        </w:rPr>
      </w:r>
    </w:p>
    <w:p>
      <w:pPr>
        <w:pStyle w:val="Normal"/>
        <w:spacing w:before="93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3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1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77">
                <wp:simplePos x="0" y="0"/>
                <wp:positionH relativeFrom="page">
                  <wp:posOffset>6807200</wp:posOffset>
                </wp:positionH>
                <wp:positionV relativeFrom="paragraph">
                  <wp:posOffset>390525</wp:posOffset>
                </wp:positionV>
                <wp:extent cx="418465" cy="3181985"/>
                <wp:effectExtent l="0" t="0" r="0" b="0"/>
                <wp:wrapNone/>
                <wp:docPr id="2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 de</w:t>
      </w:r>
      <w:r>
        <w:rPr>
          <w:spacing w:val="1"/>
        </w:rPr>
        <w:t xml:space="preserve"> </w:t>
      </w:r>
      <w:r>
        <w:rPr/>
        <w:t>2011,80€ en</w:t>
      </w:r>
      <w:r>
        <w:rPr>
          <w:spacing w:val="1"/>
        </w:rPr>
        <w:t xml:space="preserve"> </w:t>
      </w:r>
      <w:r>
        <w:rPr/>
        <w:t>concepto de</w:t>
      </w:r>
      <w:r>
        <w:rPr>
          <w:spacing w:val="1"/>
        </w:rPr>
        <w:t xml:space="preserve"> </w:t>
      </w:r>
      <w:r>
        <w:rPr/>
        <w:t>ayudas</w:t>
      </w:r>
      <w:r>
        <w:rPr>
          <w:spacing w:val="-1"/>
        </w:rPr>
        <w:t xml:space="preserve"> </w:t>
      </w:r>
      <w:r>
        <w:rPr/>
        <w:t>para fincas</w:t>
      </w:r>
      <w:r>
        <w:rPr>
          <w:spacing w:val="-1"/>
        </w:rPr>
        <w:t xml:space="preserve"> </w:t>
      </w:r>
      <w:r>
        <w:rPr/>
        <w:t>y otros. 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14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sz w:val="1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1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 w:before="1" w:after="0"/>
        <w:ind w:left="1324" w:right="1332" w:hanging="0"/>
        <w:jc w:val="both"/>
        <w:rPr>
          <w:sz w:val="1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80">
                <wp:simplePos x="0" y="0"/>
                <wp:positionH relativeFrom="page">
                  <wp:posOffset>7208520</wp:posOffset>
                </wp:positionH>
                <wp:positionV relativeFrom="paragraph">
                  <wp:posOffset>823595</wp:posOffset>
                </wp:positionV>
                <wp:extent cx="187960" cy="3935730"/>
                <wp:effectExtent l="0" t="0" r="0" b="0"/>
                <wp:wrapNone/>
                <wp:docPr id="2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36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74">
            <wp:simplePos x="0" y="0"/>
            <wp:positionH relativeFrom="page">
              <wp:posOffset>6858000</wp:posOffset>
            </wp:positionH>
            <wp:positionV relativeFrom="paragraph">
              <wp:posOffset>808355</wp:posOffset>
            </wp:positionV>
            <wp:extent cx="330200" cy="3937000"/>
            <wp:effectExtent l="0" t="0" r="0" b="0"/>
            <wp:wrapNone/>
            <wp:docPr id="260" name="Imagen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n69" descr="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4.1.28.-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</w:t>
      </w:r>
      <w:r>
        <w:rPr>
          <w:spacing w:val="-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 2130,00€</w:t>
      </w:r>
      <w:r>
        <w:rPr>
          <w:spacing w:val="1"/>
        </w:rPr>
        <w:t xml:space="preserve"> </w:t>
      </w:r>
      <w:r>
        <w:rPr/>
        <w:t>en concepto</w:t>
      </w:r>
      <w:r>
        <w:rPr>
          <w:spacing w:val="1"/>
        </w:rPr>
        <w:t xml:space="preserve"> </w:t>
      </w:r>
      <w:r>
        <w:rPr/>
        <w:t>de 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2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-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14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9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 w:before="1" w:after="0"/>
        <w:ind w:left="1324" w:right="1334" w:hanging="0"/>
        <w:jc w:val="both"/>
        <w:rPr>
          <w:sz w:val="14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 xml:space="preserve">número 101, del viernes 21 de agosto de 2020, a </w:t>
      </w:r>
      <w:r>
        <w:rPr>
          <w:rFonts w:ascii="Arial" w:hAnsi="Arial"/>
          <w:b/>
        </w:rPr>
        <w:t>***</w:t>
      </w:r>
      <w:r>
        <w:rPr>
          <w:rFonts w:ascii="Arial" w:hAnsi="Arial"/>
          <w:b/>
          <w:spacing w:val="1"/>
        </w:rPr>
        <w:t xml:space="preserve"> </w:t>
      </w:r>
      <w:r>
        <w:rPr/>
        <w:t>por</w:t>
      </w:r>
      <w:r>
        <w:rPr>
          <w:spacing w:val="-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 2130,00€</w:t>
      </w:r>
      <w:r>
        <w:rPr>
          <w:spacing w:val="1"/>
        </w:rPr>
        <w:t xml:space="preserve"> </w:t>
      </w:r>
      <w:r>
        <w:rPr/>
        <w:t>en concepto</w:t>
      </w:r>
      <w:r>
        <w:rPr>
          <w:spacing w:val="1"/>
        </w:rPr>
        <w:t xml:space="preserve"> </w:t>
      </w:r>
      <w:r>
        <w:rPr/>
        <w:t>de ayudas</w:t>
      </w:r>
      <w:r>
        <w:rPr>
          <w:spacing w:val="-1"/>
        </w:rPr>
        <w:t xml:space="preserve"> </w:t>
      </w:r>
      <w:r>
        <w:rPr/>
        <w:t>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2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otros.</w:t>
      </w:r>
      <w:r>
        <w:rPr>
          <w:spacing w:val="-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ind w:left="1324" w:right="0" w:hanging="0"/>
        <w:rPr>
          <w:sz w:val="14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48"/>
        </w:rPr>
        <w:t xml:space="preserve"> </w:t>
      </w:r>
      <w:r>
        <w:rPr/>
        <w:t>En</w:t>
      </w:r>
      <w:r>
        <w:rPr>
          <w:spacing w:val="52"/>
        </w:rPr>
        <w:t xml:space="preserve"> </w:t>
      </w:r>
      <w:r>
        <w:rPr/>
        <w:t>base</w:t>
      </w:r>
      <w:r>
        <w:rPr>
          <w:spacing w:val="50"/>
        </w:rPr>
        <w:t xml:space="preserve"> </w:t>
      </w:r>
      <w:r>
        <w:rPr/>
        <w:t>a</w:t>
      </w:r>
      <w:r>
        <w:rPr>
          <w:spacing w:val="50"/>
        </w:rPr>
        <w:t xml:space="preserve"> </w:t>
      </w:r>
      <w:r>
        <w:rPr/>
        <w:t>la</w:t>
      </w:r>
      <w:r>
        <w:rPr>
          <w:spacing w:val="52"/>
        </w:rPr>
        <w:t xml:space="preserve"> </w:t>
      </w:r>
      <w:r>
        <w:rPr/>
        <w:t>Cláusula</w:t>
      </w:r>
      <w:r>
        <w:rPr>
          <w:spacing w:val="53"/>
        </w:rPr>
        <w:t xml:space="preserve"> </w:t>
      </w:r>
      <w:r>
        <w:rPr/>
        <w:t>6.</w:t>
      </w:r>
      <w:r>
        <w:rPr>
          <w:spacing w:val="49"/>
        </w:rPr>
        <w:t xml:space="preserve"> </w:t>
      </w:r>
      <w:r>
        <w:rPr/>
        <w:t>Pago</w:t>
      </w:r>
      <w:r>
        <w:rPr>
          <w:spacing w:val="52"/>
        </w:rPr>
        <w:t xml:space="preserve"> </w:t>
      </w:r>
      <w:r>
        <w:rPr/>
        <w:t>de</w:t>
      </w:r>
      <w:r>
        <w:rPr>
          <w:spacing w:val="50"/>
        </w:rPr>
        <w:t xml:space="preserve"> </w:t>
      </w:r>
      <w:r>
        <w:rPr/>
        <w:t>la</w:t>
      </w:r>
      <w:r>
        <w:rPr>
          <w:spacing w:val="52"/>
        </w:rPr>
        <w:t xml:space="preserve"> </w:t>
      </w:r>
      <w:r>
        <w:rPr/>
        <w:t>subvención,</w:t>
      </w:r>
      <w:r>
        <w:rPr>
          <w:spacing w:val="49"/>
        </w:rPr>
        <w:t xml:space="preserve"> </w:t>
      </w:r>
      <w:r>
        <w:rPr/>
        <w:t>de</w:t>
      </w:r>
      <w:r>
        <w:rPr>
          <w:spacing w:val="52"/>
        </w:rPr>
        <w:t xml:space="preserve"> </w:t>
      </w:r>
      <w:r>
        <w:rPr/>
        <w:t>las</w:t>
      </w:r>
      <w:r>
        <w:rPr>
          <w:spacing w:val="48"/>
        </w:rPr>
        <w:t xml:space="preserve"> </w:t>
      </w:r>
      <w:r>
        <w:rPr/>
        <w:t>Bases</w:t>
      </w:r>
      <w:r>
        <w:rPr>
          <w:spacing w:val="50"/>
        </w:rPr>
        <w:t xml:space="preserve"> </w:t>
      </w:r>
      <w:r>
        <w:rPr/>
        <w:t>antes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11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4" w:after="0"/>
        <w:rPr>
          <w:sz w:val="24"/>
        </w:rPr>
      </w:pPr>
      <w:r>
        <w:rPr>
          <w:sz w:val="24"/>
        </w:rPr>
        <w:drawing>
          <wp:anchor behindDoc="0" distT="0" distB="0" distL="0" distR="0" simplePos="0" locked="0" layoutInCell="0" allowOverlap="1" relativeHeight="49">
            <wp:simplePos x="0" y="0"/>
            <wp:positionH relativeFrom="page">
              <wp:posOffset>1523365</wp:posOffset>
            </wp:positionH>
            <wp:positionV relativeFrom="paragraph">
              <wp:posOffset>200025</wp:posOffset>
            </wp:positionV>
            <wp:extent cx="4506595" cy="240030"/>
            <wp:effectExtent l="0" t="0" r="0" b="0"/>
            <wp:wrapTopAndBottom/>
            <wp:docPr id="261" name="Imagen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n70" descr="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lineRule="auto" w:line="242" w:before="96" w:after="0"/>
        <w:ind w:left="1324" w:right="1335" w:hanging="0"/>
        <w:jc w:val="both"/>
        <w:rPr>
          <w:sz w:val="24"/>
        </w:rPr>
      </w:pP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6" w:after="0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ind w:left="1324" w:right="0" w:hanging="0"/>
        <w:rPr>
          <w:sz w:val="2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2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before="4" w:after="0"/>
        <w:rPr>
          <w:sz w:val="24"/>
        </w:rPr>
      </w:pPr>
      <w:r>
        <w:rPr/>
      </w:r>
    </w:p>
    <w:p>
      <w:pPr>
        <w:pStyle w:val="Cuerpodetexto"/>
        <w:spacing w:lineRule="auto" w:line="240"/>
        <w:ind w:left="1324" w:right="1332" w:hanging="0"/>
        <w:jc w:val="both"/>
        <w:rPr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82">
                <wp:simplePos x="0" y="0"/>
                <wp:positionH relativeFrom="page">
                  <wp:posOffset>6807200</wp:posOffset>
                </wp:positionH>
                <wp:positionV relativeFrom="paragraph">
                  <wp:posOffset>221615</wp:posOffset>
                </wp:positionV>
                <wp:extent cx="418465" cy="3181985"/>
                <wp:effectExtent l="0" t="0" r="0" b="0"/>
                <wp:wrapNone/>
                <wp:docPr id="2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4.1.29.-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 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140,00€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 para</w:t>
      </w:r>
      <w:r>
        <w:rPr>
          <w:spacing w:val="3"/>
        </w:rPr>
        <w:t xml:space="preserve"> </w:t>
      </w:r>
      <w:r>
        <w:rPr/>
        <w:t>fincas y</w:t>
      </w:r>
      <w:r>
        <w:rPr>
          <w:spacing w:val="2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3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60"/>
        <w:ind w:left="1324" w:right="2021" w:hanging="0"/>
        <w:rPr>
          <w:sz w:val="24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7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3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/>
        <w:ind w:left="1324" w:right="1335" w:hanging="0"/>
        <w:jc w:val="both"/>
        <w:rPr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85">
                <wp:simplePos x="0" y="0"/>
                <wp:positionH relativeFrom="page">
                  <wp:posOffset>7208520</wp:posOffset>
                </wp:positionH>
                <wp:positionV relativeFrom="paragraph">
                  <wp:posOffset>586740</wp:posOffset>
                </wp:positionV>
                <wp:extent cx="187960" cy="3935730"/>
                <wp:effectExtent l="0" t="0" r="0" b="0"/>
                <wp:wrapNone/>
                <wp:docPr id="2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37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79">
            <wp:simplePos x="0" y="0"/>
            <wp:positionH relativeFrom="page">
              <wp:posOffset>6858000</wp:posOffset>
            </wp:positionH>
            <wp:positionV relativeFrom="paragraph">
              <wp:posOffset>571500</wp:posOffset>
            </wp:positionV>
            <wp:extent cx="330200" cy="3937000"/>
            <wp:effectExtent l="0" t="0" r="0" b="0"/>
            <wp:wrapNone/>
            <wp:docPr id="267" name="Imagen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n71" descr="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/>
        <w:t>Aprobación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58"/>
        </w:rPr>
        <w:t xml:space="preserve"> </w:t>
      </w:r>
      <w:r>
        <w:rPr/>
        <w:t>por</w:t>
      </w:r>
      <w:r>
        <w:rPr>
          <w:spacing w:val="58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 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140,00€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ayudas para</w:t>
      </w:r>
      <w:r>
        <w:rPr>
          <w:spacing w:val="3"/>
        </w:rPr>
        <w:t xml:space="preserve"> </w:t>
      </w:r>
      <w:r>
        <w:rPr/>
        <w:t>fincas y</w:t>
      </w:r>
      <w:r>
        <w:rPr>
          <w:spacing w:val="2"/>
        </w:rPr>
        <w:t xml:space="preserve"> </w:t>
      </w:r>
      <w:r>
        <w:rPr/>
        <w:t>otros.</w:t>
      </w:r>
      <w:r>
        <w:rPr>
          <w:spacing w:val="1"/>
        </w:rPr>
        <w:t xml:space="preserve"> </w:t>
      </w:r>
      <w:r>
        <w:rPr/>
        <w:t>Expte</w:t>
      </w:r>
      <w:r>
        <w:rPr>
          <w:spacing w:val="3"/>
        </w:rPr>
        <w:t xml:space="preserve"> </w:t>
      </w:r>
      <w:r>
        <w:rPr/>
        <w:t>590/2020.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24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sz w:val="2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rPr>
          <w:sz w:val="2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 w:before="1" w:after="0"/>
        <w:ind w:left="1324" w:right="1332" w:hanging="0"/>
        <w:jc w:val="both"/>
        <w:rPr>
          <w:sz w:val="24"/>
        </w:rPr>
      </w:pPr>
      <w:r>
        <w:rPr>
          <w:rFonts w:ascii="Arial" w:hAnsi="Arial"/>
          <w:b/>
        </w:rPr>
        <w:t xml:space="preserve">4.1.30.-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1"/>
        </w:rPr>
        <w:t xml:space="preserve"> </w:t>
      </w:r>
      <w:r>
        <w:rPr/>
        <w:t>101,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viernes</w:t>
      </w:r>
      <w:r>
        <w:rPr>
          <w:spacing w:val="1"/>
        </w:rPr>
        <w:t xml:space="preserve"> </w:t>
      </w:r>
      <w:r>
        <w:rPr/>
        <w:t>21 de</w:t>
      </w:r>
      <w:r>
        <w:rPr>
          <w:spacing w:val="1"/>
        </w:rPr>
        <w:t xml:space="preserve"> </w:t>
      </w:r>
      <w:r>
        <w:rPr/>
        <w:t>agosto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Comunidad de Regantes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Tasarte </w:t>
      </w:r>
      <w:r>
        <w:rPr/>
        <w:t>por importe de 10831,32€ en concepto de ayudas para fincas y otros. 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14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4" w:after="0"/>
        <w:rPr>
          <w:sz w:val="24"/>
        </w:rPr>
      </w:pPr>
      <w:r>
        <w:rPr>
          <w:sz w:val="24"/>
        </w:rPr>
        <w:drawing>
          <wp:anchor behindDoc="0" distT="0" distB="0" distL="0" distR="0" simplePos="0" locked="0" layoutInCell="0" allowOverlap="1" relativeHeight="50">
            <wp:simplePos x="0" y="0"/>
            <wp:positionH relativeFrom="page">
              <wp:posOffset>1523365</wp:posOffset>
            </wp:positionH>
            <wp:positionV relativeFrom="paragraph">
              <wp:posOffset>200025</wp:posOffset>
            </wp:positionV>
            <wp:extent cx="4506595" cy="240030"/>
            <wp:effectExtent l="0" t="0" r="0" b="0"/>
            <wp:wrapTopAndBottom/>
            <wp:docPr id="268" name="Imagen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n72" descr="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2" w:after="0"/>
        <w:rPr>
          <w:sz w:val="26"/>
        </w:rPr>
      </w:pPr>
      <w:r>
        <w:rPr>
          <w:sz w:val="26"/>
        </w:rPr>
      </w:r>
    </w:p>
    <w:p>
      <w:pPr>
        <w:pStyle w:val="Cuerpodetexto"/>
        <w:spacing w:lineRule="auto" w:line="355" w:before="96" w:after="0"/>
        <w:ind w:left="1324" w:right="2021" w:hanging="0"/>
        <w:rPr>
          <w:sz w:val="24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5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87">
                <wp:simplePos x="0" y="0"/>
                <wp:positionH relativeFrom="page">
                  <wp:posOffset>6807200</wp:posOffset>
                </wp:positionH>
                <wp:positionV relativeFrom="paragraph">
                  <wp:posOffset>142875</wp:posOffset>
                </wp:positionV>
                <wp:extent cx="418465" cy="3181985"/>
                <wp:effectExtent l="0" t="0" r="0" b="0"/>
                <wp:wrapNone/>
                <wp:docPr id="2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/>
        <w:ind w:left="1324" w:right="1336" w:hanging="0"/>
        <w:jc w:val="both"/>
        <w:rPr>
          <w:sz w:val="24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</w:t>
      </w:r>
      <w:r>
        <w:rPr>
          <w:spacing w:val="1"/>
        </w:rPr>
        <w:t xml:space="preserve"> </w:t>
      </w:r>
      <w:r>
        <w:rPr/>
        <w:t>101,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viernes</w:t>
      </w:r>
      <w:r>
        <w:rPr>
          <w:spacing w:val="1"/>
        </w:rPr>
        <w:t xml:space="preserve"> </w:t>
      </w:r>
      <w:r>
        <w:rPr/>
        <w:t>21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agosto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Comunidad de Regantes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Tasarte </w:t>
      </w:r>
      <w:r>
        <w:rPr/>
        <w:t>por importe de 10831,32€ en concepto de ayudas para fincas y otros. 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5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24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jc w:val="both"/>
        <w:rPr>
          <w:sz w:val="24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4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jc w:val="both"/>
        <w:rPr>
          <w:sz w:val="2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3"/>
        </w:rPr>
        <w:t xml:space="preserve"> </w:t>
      </w:r>
      <w:r>
        <w:rPr>
          <w:spacing w:val="-2"/>
        </w:rPr>
        <w:t>traslado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2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0"/>
        <w:ind w:left="1324" w:right="1330" w:hanging="0"/>
        <w:jc w:val="both"/>
        <w:rPr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90">
                <wp:simplePos x="0" y="0"/>
                <wp:positionH relativeFrom="page">
                  <wp:posOffset>7208520</wp:posOffset>
                </wp:positionH>
                <wp:positionV relativeFrom="paragraph">
                  <wp:posOffset>-58420</wp:posOffset>
                </wp:positionV>
                <wp:extent cx="187960" cy="3935730"/>
                <wp:effectExtent l="0" t="0" r="0" b="0"/>
                <wp:wrapNone/>
                <wp:docPr id="2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38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84">
            <wp:simplePos x="0" y="0"/>
            <wp:positionH relativeFrom="page">
              <wp:posOffset>6858000</wp:posOffset>
            </wp:positionH>
            <wp:positionV relativeFrom="paragraph">
              <wp:posOffset>-73660</wp:posOffset>
            </wp:positionV>
            <wp:extent cx="330200" cy="3937000"/>
            <wp:effectExtent l="0" t="0" r="0" b="0"/>
            <wp:wrapNone/>
            <wp:docPr id="274" name="Imagen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73" descr="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4.1.31.- Aprobación </w:t>
      </w:r>
      <w:r>
        <w:rPr/>
        <w:t>si procede de la concesión de Subvención a los afectados por los</w:t>
      </w:r>
      <w:r>
        <w:rPr>
          <w:spacing w:val="-56"/>
        </w:rPr>
        <w:t xml:space="preserve"> </w:t>
      </w:r>
      <w:r>
        <w:rPr/>
        <w:t>Incendios en Gran Canaria de Febrero de 2020 en el T.M. La Aldea de San Nicolás,</w:t>
      </w:r>
      <w:r>
        <w:rPr>
          <w:spacing w:val="1"/>
        </w:rPr>
        <w:t xml:space="preserve"> </w:t>
      </w: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848,25€ 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 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2"/>
        </w:rPr>
        <w:t xml:space="preserve"> </w:t>
      </w:r>
      <w:r>
        <w:rPr/>
        <w:t>otros. Expte</w:t>
      </w:r>
      <w:r>
        <w:rPr>
          <w:spacing w:val="2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4"/>
        </w:rPr>
      </w:pPr>
      <w:r>
        <w:rPr>
          <w:sz w:val="34"/>
        </w:rPr>
      </w:r>
    </w:p>
    <w:p>
      <w:pPr>
        <w:pStyle w:val="Cuerpodetexto"/>
        <w:spacing w:lineRule="auto" w:line="355"/>
        <w:ind w:left="1324" w:right="2021" w:hanging="0"/>
        <w:rPr>
          <w:sz w:val="24"/>
        </w:rPr>
      </w:pPr>
      <w:r>
        <w:rPr/>
        <w:t>Visto el informe técnico municipal favorable de fecha</w:t>
      </w:r>
      <w:r>
        <w:rPr>
          <w:spacing w:val="1"/>
        </w:rPr>
        <w:t xml:space="preserve"> </w:t>
      </w:r>
      <w:r>
        <w:rPr/>
        <w:t>26 de octubre de 2020.</w:t>
      </w:r>
      <w:r>
        <w:rPr>
          <w:spacing w:val="-56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informe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secretaría</w:t>
      </w:r>
      <w:r>
        <w:rPr>
          <w:spacing w:val="4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fecha</w:t>
      </w:r>
      <w:r>
        <w:rPr>
          <w:spacing w:val="2"/>
        </w:rPr>
        <w:t xml:space="preserve"> </w:t>
      </w:r>
      <w:r>
        <w:rPr/>
        <w:t>3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 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1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/>
        <w:ind w:left="1324" w:right="1338" w:hanging="0"/>
        <w:jc w:val="both"/>
        <w:rPr>
          <w:sz w:val="24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Aprobación</w:t>
      </w:r>
      <w:r>
        <w:rPr>
          <w:rFonts w:ascii="Arial" w:hAnsi="Arial"/>
          <w:b/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Incendios</w:t>
      </w:r>
      <w:r>
        <w:rPr>
          <w:spacing w:val="19"/>
        </w:rPr>
        <w:t xml:space="preserve"> </w:t>
      </w:r>
      <w:r>
        <w:rPr/>
        <w:t>en</w:t>
      </w:r>
      <w:r>
        <w:rPr>
          <w:spacing w:val="20"/>
        </w:rPr>
        <w:t xml:space="preserve"> </w:t>
      </w:r>
      <w:r>
        <w:rPr/>
        <w:t>Gran</w:t>
      </w:r>
      <w:r>
        <w:rPr>
          <w:spacing w:val="20"/>
        </w:rPr>
        <w:t xml:space="preserve"> </w:t>
      </w:r>
      <w:r>
        <w:rPr/>
        <w:t>Canaria</w:t>
      </w:r>
      <w:r>
        <w:rPr>
          <w:spacing w:val="19"/>
        </w:rPr>
        <w:t xml:space="preserve"> </w:t>
      </w:r>
      <w:r>
        <w:rPr/>
        <w:t>de</w:t>
      </w:r>
      <w:r>
        <w:rPr>
          <w:spacing w:val="22"/>
        </w:rPr>
        <w:t xml:space="preserve"> </w:t>
      </w:r>
      <w:r>
        <w:rPr/>
        <w:t>Febrero</w:t>
      </w:r>
      <w:r>
        <w:rPr>
          <w:spacing w:val="22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2020</w:t>
      </w:r>
      <w:r>
        <w:rPr>
          <w:spacing w:val="20"/>
        </w:rPr>
        <w:t xml:space="preserve"> </w:t>
      </w:r>
      <w:r>
        <w:rPr/>
        <w:t>en</w:t>
      </w:r>
      <w:r>
        <w:rPr>
          <w:spacing w:val="22"/>
        </w:rPr>
        <w:t xml:space="preserve"> </w:t>
      </w:r>
      <w:r>
        <w:rPr/>
        <w:t>el</w:t>
      </w:r>
      <w:r>
        <w:rPr>
          <w:spacing w:val="17"/>
        </w:rPr>
        <w:t xml:space="preserve"> </w:t>
      </w:r>
      <w:r>
        <w:rPr/>
        <w:t>T.M.</w:t>
      </w:r>
      <w:r>
        <w:rPr>
          <w:spacing w:val="21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Aldea</w:t>
      </w:r>
      <w:r>
        <w:rPr>
          <w:spacing w:val="22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San</w:t>
      </w:r>
      <w:r>
        <w:rPr>
          <w:spacing w:val="20"/>
        </w:rPr>
        <w:t xml:space="preserve"> </w:t>
      </w:r>
      <w:r>
        <w:rPr/>
        <w:t>Nicolás,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17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0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51">
            <wp:simplePos x="0" y="0"/>
            <wp:positionH relativeFrom="page">
              <wp:posOffset>1523365</wp:posOffset>
            </wp:positionH>
            <wp:positionV relativeFrom="paragraph">
              <wp:posOffset>131445</wp:posOffset>
            </wp:positionV>
            <wp:extent cx="4506595" cy="240030"/>
            <wp:effectExtent l="0" t="0" r="0" b="0"/>
            <wp:wrapTopAndBottom/>
            <wp:docPr id="275" name="Imagen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n74" descr="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lineRule="auto" w:line="240" w:before="96" w:after="0"/>
        <w:ind w:left="1324" w:right="1330" w:hanging="0"/>
        <w:jc w:val="both"/>
        <w:rPr>
          <w:sz w:val="14"/>
        </w:rPr>
      </w:pPr>
      <w:r>
        <w:rPr/>
        <w:t>cuyas Bases fueron publicadas en el Boletín Oficial de la provincia de Las Palmas,</w:t>
      </w:r>
      <w:r>
        <w:rPr>
          <w:spacing w:val="1"/>
        </w:rPr>
        <w:t xml:space="preserve"> </w:t>
      </w:r>
      <w:r>
        <w:rPr/>
        <w:t>número 101, del viernes 21 de agosto de 2020, a ***</w:t>
      </w:r>
      <w:r>
        <w:rPr>
          <w:rFonts w:ascii="Arial" w:hAnsi="Arial"/>
          <w:b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848,25€ en</w:t>
      </w:r>
      <w:r>
        <w:rPr>
          <w:spacing w:val="1"/>
        </w:rPr>
        <w:t xml:space="preserve"> </w:t>
      </w:r>
      <w:r>
        <w:rPr/>
        <w:t>concepto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ayudas para</w:t>
      </w:r>
      <w:r>
        <w:rPr>
          <w:spacing w:val="2"/>
        </w:rPr>
        <w:t xml:space="preserve"> </w:t>
      </w:r>
      <w:r>
        <w:rPr/>
        <w:t>fincas</w:t>
      </w:r>
      <w:r>
        <w:rPr>
          <w:spacing w:val="-1"/>
        </w:rPr>
        <w:t xml:space="preserve"> </w:t>
      </w:r>
      <w:r>
        <w:rPr/>
        <w:t>y</w:t>
      </w:r>
      <w:r>
        <w:rPr>
          <w:spacing w:val="2"/>
        </w:rPr>
        <w:t xml:space="preserve"> </w:t>
      </w:r>
      <w:r>
        <w:rPr/>
        <w:t>otros. Expte</w:t>
      </w:r>
      <w:r>
        <w:rPr>
          <w:spacing w:val="2"/>
        </w:rPr>
        <w:t xml:space="preserve"> </w:t>
      </w:r>
      <w:r>
        <w:rPr/>
        <w:t>590/2020.</w:t>
      </w:r>
    </w:p>
    <w:p>
      <w:pPr>
        <w:pStyle w:val="Cuerpodetexto"/>
        <w:spacing w:before="6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5" w:hanging="0"/>
        <w:jc w:val="both"/>
        <w:rPr>
          <w:sz w:val="14"/>
        </w:rPr>
      </w:pPr>
      <w:r>
        <w:rPr>
          <w:rFonts w:ascii="Arial" w:hAnsi="Arial"/>
          <w:b/>
        </w:rPr>
        <w:t xml:space="preserve">Segundo.- </w:t>
      </w:r>
      <w:r>
        <w:rPr/>
        <w:t>En base a la Cláusula 6. Pago de la subvención, de las Bases antes</w:t>
      </w:r>
      <w:r>
        <w:rPr>
          <w:spacing w:val="1"/>
        </w:rPr>
        <w:t xml:space="preserve"> </w:t>
      </w:r>
      <w:r>
        <w:rPr/>
        <w:t>citadas,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realizará</w:t>
      </w:r>
      <w:r>
        <w:rPr>
          <w:spacing w:val="1"/>
        </w:rPr>
        <w:t xml:space="preserve"> </w:t>
      </w:r>
      <w:r>
        <w:rPr/>
        <w:t>un</w:t>
      </w:r>
      <w:r>
        <w:rPr>
          <w:spacing w:val="1"/>
        </w:rPr>
        <w:t xml:space="preserve"> </w:t>
      </w:r>
      <w:r>
        <w:rPr/>
        <w:t>primer</w:t>
      </w:r>
      <w:r>
        <w:rPr>
          <w:spacing w:val="1"/>
        </w:rPr>
        <w:t xml:space="preserve"> </w:t>
      </w:r>
      <w:r>
        <w:rPr/>
        <w:t>pago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75%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cuantía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la</w:t>
      </w:r>
      <w:r>
        <w:rPr>
          <w:spacing w:val="58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concedida, en concepto de pago anticipado, y un segundo pago del 25% de la cuantía</w:t>
      </w:r>
      <w:r>
        <w:rPr>
          <w:spacing w:val="1"/>
        </w:rPr>
        <w:t xml:space="preserve"> </w:t>
      </w:r>
      <w:r>
        <w:rPr/>
        <w:t>de la subvención concedida mediante la presentación de la documentación justificativa</w:t>
      </w:r>
      <w:r>
        <w:rPr>
          <w:spacing w:val="-56"/>
        </w:rPr>
        <w:t xml:space="preserve"> </w:t>
      </w:r>
      <w:r>
        <w:rPr/>
        <w:t>y la expedición del acta final suscrita por el técnico donde conste la ejecución de lo</w:t>
      </w:r>
      <w:r>
        <w:rPr>
          <w:spacing w:val="1"/>
        </w:rPr>
        <w:t xml:space="preserve"> </w:t>
      </w:r>
      <w:r>
        <w:rPr/>
        <w:t>reparado.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jc w:val="both"/>
        <w:rPr>
          <w:sz w:val="1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92">
                <wp:simplePos x="0" y="0"/>
                <wp:positionH relativeFrom="page">
                  <wp:posOffset>6807200</wp:posOffset>
                </wp:positionH>
                <wp:positionV relativeFrom="paragraph">
                  <wp:posOffset>42545</wp:posOffset>
                </wp:positionV>
                <wp:extent cx="418465" cy="3181985"/>
                <wp:effectExtent l="0" t="0" r="0" b="0"/>
                <wp:wrapNone/>
                <wp:docPr id="2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4"/>
        </w:rPr>
        <w:t xml:space="preserve"> </w:t>
      </w:r>
      <w:r>
        <w:rPr/>
        <w:t>traslado</w:t>
      </w:r>
      <w:r>
        <w:rPr>
          <w:spacing w:val="-3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3" w:after="0"/>
        <w:rPr>
          <w:sz w:val="21"/>
        </w:rPr>
      </w:pPr>
      <w:r>
        <w:rPr>
          <w:sz w:val="21"/>
        </w:rPr>
      </w:r>
    </w:p>
    <w:p>
      <w:pPr>
        <w:pStyle w:val="Cuerpodetexto"/>
        <w:ind w:left="1324" w:right="0" w:hanging="0"/>
        <w:jc w:val="both"/>
        <w:rPr>
          <w:sz w:val="14"/>
        </w:rPr>
      </w:pPr>
      <w:r>
        <w:rPr>
          <w:rFonts w:ascii="Arial" w:hAnsi="Arial"/>
          <w:b/>
          <w:spacing w:val="-3"/>
        </w:rPr>
        <w:t>Cuarto.-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2"/>
        </w:rPr>
        <w:t>Dar</w:t>
      </w:r>
      <w:r>
        <w:rPr>
          <w:spacing w:val="-12"/>
        </w:rPr>
        <w:t xml:space="preserve"> </w:t>
      </w:r>
      <w:r>
        <w:rPr>
          <w:spacing w:val="-2"/>
        </w:rPr>
        <w:t>traslado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presente</w:t>
      </w:r>
      <w:r>
        <w:rPr>
          <w:spacing w:val="-11"/>
        </w:rPr>
        <w:t xml:space="preserve"> </w:t>
      </w:r>
      <w:r>
        <w:rPr>
          <w:spacing w:val="-2"/>
        </w:rPr>
        <w:t>acuerdo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</w:t>
      </w:r>
    </w:p>
    <w:p>
      <w:pPr>
        <w:pStyle w:val="Cuerpodetexto"/>
        <w:spacing w:before="11" w:after="0"/>
        <w:rPr>
          <w:sz w:val="32"/>
        </w:rPr>
      </w:pPr>
      <w:r>
        <w:rPr>
          <w:sz w:val="32"/>
        </w:rPr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2028" w:leader="none"/>
        </w:tabs>
        <w:spacing w:lineRule="auto" w:line="240" w:before="0" w:after="0"/>
        <w:ind w:left="1324" w:right="1331" w:hanging="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Aprobación, si procede, del requerimiento de documentación en relación a 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Subvención a los afectados por los Incendios en Gran Canaria de Febrero de 2020 en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 T.M. La Aldea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 San Nicolás, cuyas bases fueron publicadas en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Boletín</w:t>
      </w:r>
      <w:r>
        <w:rPr>
          <w:rFonts w:ascii="Microsoft Sans Serif" w:hAnsi="Microsoft Sans Serif"/>
          <w:spacing w:val="58"/>
          <w:sz w:val="22"/>
        </w:rPr>
        <w:t xml:space="preserve"> </w:t>
      </w:r>
      <w:r>
        <w:rPr>
          <w:rFonts w:ascii="Microsoft Sans Serif" w:hAnsi="Microsoft Sans Serif"/>
          <w:sz w:val="22"/>
        </w:rPr>
        <w:t>Oficial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 la provincia de Las Palmas, número 101, del viernes 21 de agosto de 2020, a ***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Expte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590/2020.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2"/>
        <w:ind w:left="1324" w:right="1332" w:hanging="0"/>
        <w:jc w:val="both"/>
        <w:rPr>
          <w:sz w:val="14"/>
        </w:rPr>
      </w:pPr>
      <w:r>
        <w:rPr/>
        <w:t>Visto su escrito con Registro de entrada 2020-E-RC-3183 y 2020-E-RC-6188, de fecha</w:t>
      </w:r>
      <w:r>
        <w:rPr>
          <w:spacing w:val="-56"/>
        </w:rPr>
        <w:t xml:space="preserve"> </w:t>
      </w:r>
      <w:r>
        <w:rPr/>
        <w:t>5 de junio de 2020 y 18 de septiembre de 2020 respectivamente, donde solicita la</w:t>
      </w:r>
      <w:r>
        <w:rPr>
          <w:spacing w:val="1"/>
        </w:rPr>
        <w:t xml:space="preserve"> </w:t>
      </w:r>
      <w:r>
        <w:rPr/>
        <w:t>Subvención a los afectados por los incendios en Gran Canaria de Febrero de 2020 en</w:t>
      </w:r>
      <w:r>
        <w:rPr>
          <w:spacing w:val="1"/>
        </w:rPr>
        <w:t xml:space="preserve"> </w:t>
      </w:r>
      <w:r>
        <w:rPr/>
        <w:t>el T.M. La Aldea de San Nicolás, en relación a la finca</w:t>
      </w:r>
      <w:r>
        <w:rPr>
          <w:spacing w:val="1"/>
        </w:rPr>
        <w:t xml:space="preserve"> </w:t>
      </w:r>
      <w:r>
        <w:rPr/>
        <w:t>descrita como Polígono 8,</w:t>
      </w:r>
      <w:r>
        <w:rPr>
          <w:spacing w:val="1"/>
        </w:rPr>
        <w:t xml:space="preserve"> </w:t>
      </w:r>
      <w:r>
        <w:rPr/>
        <w:t>parcela</w:t>
      </w:r>
      <w:r>
        <w:rPr>
          <w:spacing w:val="1"/>
        </w:rPr>
        <w:t xml:space="preserve"> </w:t>
      </w:r>
      <w:r>
        <w:rPr/>
        <w:t>354,</w:t>
      </w:r>
      <w:r>
        <w:rPr>
          <w:spacing w:val="1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así</w:t>
      </w:r>
      <w:r>
        <w:rPr>
          <w:spacing w:val="1"/>
        </w:rPr>
        <w:t xml:space="preserve"> </w:t>
      </w:r>
      <w:r>
        <w:rPr/>
        <w:t>mismo</w:t>
      </w:r>
      <w:r>
        <w:rPr>
          <w:spacing w:val="1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documentación</w:t>
      </w:r>
      <w:r>
        <w:rPr>
          <w:spacing w:val="1"/>
        </w:rPr>
        <w:t xml:space="preserve"> </w:t>
      </w:r>
      <w:r>
        <w:rPr/>
        <w:t>presentada</w:t>
      </w:r>
      <w:r>
        <w:rPr>
          <w:spacing w:val="2"/>
        </w:rPr>
        <w:t xml:space="preserve"> </w:t>
      </w:r>
      <w:r>
        <w:rPr/>
        <w:t>por el</w:t>
      </w:r>
      <w:r>
        <w:rPr>
          <w:spacing w:val="3"/>
        </w:rPr>
        <w:t xml:space="preserve"> </w:t>
      </w:r>
      <w:r>
        <w:rPr/>
        <w:t>solicitante.</w:t>
      </w:r>
    </w:p>
    <w:p>
      <w:pPr>
        <w:pStyle w:val="Cuerpodetexto"/>
        <w:spacing w:before="10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40" w:before="0" w:after="0"/>
        <w:ind w:left="1324" w:right="1338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95">
                <wp:simplePos x="0" y="0"/>
                <wp:positionH relativeFrom="page">
                  <wp:posOffset>7208520</wp:posOffset>
                </wp:positionH>
                <wp:positionV relativeFrom="paragraph">
                  <wp:posOffset>635000</wp:posOffset>
                </wp:positionV>
                <wp:extent cx="187960" cy="3935730"/>
                <wp:effectExtent l="0" t="0" r="0" b="0"/>
                <wp:wrapNone/>
                <wp:docPr id="2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39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89">
            <wp:simplePos x="0" y="0"/>
            <wp:positionH relativeFrom="page">
              <wp:posOffset>6858000</wp:posOffset>
            </wp:positionH>
            <wp:positionV relativeFrom="paragraph">
              <wp:posOffset>620395</wp:posOffset>
            </wp:positionV>
            <wp:extent cx="330200" cy="3937000"/>
            <wp:effectExtent l="0" t="0" r="0" b="0"/>
            <wp:wrapNone/>
            <wp:docPr id="281" name="Imagen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n75" descr="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El día de 19 de junio de 2020, se recibe escrito en este Ayuntamiento con registro de</w:t>
      </w:r>
      <w:r>
        <w:rPr>
          <w:spacing w:val="1"/>
          <w:sz w:val="22"/>
        </w:rPr>
        <w:t xml:space="preserve"> </w:t>
      </w:r>
      <w:r>
        <w:rPr>
          <w:sz w:val="22"/>
        </w:rPr>
        <w:t>entrada nº 2020-E-RC-3514, en el que se comunica por parte de terceros lo siguiente</w:t>
      </w:r>
      <w:r>
        <w:rPr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“Que siendo conocedores de que se ha presentado en esta entidad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 solicitud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declaración de daños producidos por el incendio en Tasarte, en febrero de 2020, 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 parcela sita en el Polígono 8 parcela 654, por daños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causados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por el fuego,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parte de *** en representación de todos sus hermanos, no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existen escrituras a su nombre, ni a nombre de su madre, ya que según se acredita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parcela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aún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pertenece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difunta</w:t>
      </w:r>
      <w:r>
        <w:rPr>
          <w:rFonts w:ascii="Arial" w:hAnsi="Arial"/>
          <w:i/>
          <w:spacing w:val="1"/>
          <w:sz w:val="22"/>
        </w:rPr>
        <w:t xml:space="preserve"> *** </w:t>
      </w:r>
      <w:r>
        <w:rPr>
          <w:rFonts w:ascii="Arial" w:hAnsi="Arial"/>
          <w:i/>
          <w:sz w:val="22"/>
        </w:rPr>
        <w:t>donde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dejó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herederos a sus seis hijos. Solicitando que dicha subvención sea ingresada en una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cuenta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comunidad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herederos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presentará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cuanto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esté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abierta”</w:t>
      </w:r>
    </w:p>
    <w:p>
      <w:pPr>
        <w:pStyle w:val="Cuerpodetexto"/>
        <w:spacing w:before="7" w:after="0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Cuerpodetexto"/>
        <w:spacing w:lineRule="auto" w:line="242"/>
        <w:ind w:left="1324" w:right="1343" w:hanging="0"/>
        <w:jc w:val="both"/>
        <w:rPr>
          <w:sz w:val="14"/>
        </w:rPr>
      </w:pPr>
      <w:r>
        <w:rPr/>
        <w:t>Vista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solicitud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presta</w:t>
      </w:r>
      <w:r>
        <w:rPr>
          <w:spacing w:val="1"/>
        </w:rPr>
        <w:t xml:space="preserve"> </w:t>
      </w:r>
      <w:r>
        <w:rPr/>
        <w:t>consentimiento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Ayuntamiento de La Aldea de San Nicolás o el Cabildo de Gran Canaria realicen la</w:t>
      </w:r>
      <w:r>
        <w:rPr>
          <w:spacing w:val="1"/>
        </w:rPr>
        <w:t xml:space="preserve"> </w:t>
      </w:r>
      <w:r>
        <w:rPr/>
        <w:t>consulta de los datos del solitante mediante servicios interoperables, se procede a</w:t>
      </w:r>
      <w:r>
        <w:rPr>
          <w:spacing w:val="1"/>
        </w:rPr>
        <w:t xml:space="preserve"> </w:t>
      </w:r>
      <w:r>
        <w:rPr/>
        <w:t>comprobar dicha</w:t>
      </w:r>
      <w:r>
        <w:rPr>
          <w:spacing w:val="1"/>
        </w:rPr>
        <w:t xml:space="preserve"> </w:t>
      </w:r>
      <w:r>
        <w:rPr/>
        <w:t>titularidad</w:t>
      </w:r>
      <w:r>
        <w:rPr>
          <w:spacing w:val="-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el Catastro, no</w:t>
      </w:r>
      <w:r>
        <w:rPr>
          <w:spacing w:val="2"/>
        </w:rPr>
        <w:t xml:space="preserve"> </w:t>
      </w:r>
      <w:r>
        <w:rPr/>
        <w:t>pudiendose</w:t>
      </w:r>
      <w:r>
        <w:rPr>
          <w:spacing w:val="1"/>
        </w:rPr>
        <w:t xml:space="preserve"> </w:t>
      </w:r>
      <w:r>
        <w:rPr/>
        <w:t>acreditar la</w:t>
      </w:r>
      <w:r>
        <w:rPr>
          <w:spacing w:val="1"/>
        </w:rPr>
        <w:t xml:space="preserve"> </w:t>
      </w:r>
      <w:r>
        <w:rPr/>
        <w:t>misma.</w:t>
      </w:r>
    </w:p>
    <w:p>
      <w:pPr>
        <w:pStyle w:val="Cuerpodetexto"/>
        <w:spacing w:before="1" w:after="0"/>
        <w:rPr>
          <w:sz w:val="14"/>
        </w:rPr>
      </w:pPr>
      <w:r>
        <w:rPr/>
      </w:r>
    </w:p>
    <w:p>
      <w:pPr>
        <w:pStyle w:val="Cuerpodetexto"/>
        <w:spacing w:lineRule="auto" w:line="242"/>
        <w:ind w:left="1324" w:right="1331" w:hanging="0"/>
        <w:jc w:val="both"/>
        <w:rPr>
          <w:sz w:val="14"/>
        </w:rPr>
      </w:pPr>
      <w:r>
        <w:rPr/>
        <w:t>Vista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Cláusula</w:t>
      </w:r>
      <w:r>
        <w:rPr>
          <w:spacing w:val="1"/>
        </w:rPr>
        <w:t xml:space="preserve"> </w:t>
      </w:r>
      <w:r>
        <w:rPr/>
        <w:t>3.3.1.h)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Bases</w:t>
      </w:r>
      <w:r>
        <w:rPr>
          <w:spacing w:val="1"/>
        </w:rPr>
        <w:t xml:space="preserve"> </w:t>
      </w:r>
      <w:r>
        <w:rPr/>
        <w:t>reguladoras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subvenciones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 por los incendios en Gran Canaria en Febrero de 2020 en el T.M. La Aldea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San</w:t>
      </w:r>
      <w:r>
        <w:rPr>
          <w:spacing w:val="1"/>
        </w:rPr>
        <w:t xml:space="preserve"> </w:t>
      </w:r>
      <w:r>
        <w:rPr/>
        <w:t>Nicolás,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dice</w:t>
      </w:r>
      <w:r>
        <w:rPr>
          <w:spacing w:val="1"/>
        </w:rPr>
        <w:t xml:space="preserve"> </w:t>
      </w:r>
      <w:r>
        <w:rPr/>
        <w:t>“Los</w:t>
      </w:r>
      <w:r>
        <w:rPr>
          <w:spacing w:val="1"/>
        </w:rPr>
        <w:t xml:space="preserve"> </w:t>
      </w:r>
      <w:r>
        <w:rPr/>
        <w:t>solicitantes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deberán</w:t>
      </w:r>
      <w:r>
        <w:rPr>
          <w:spacing w:val="1"/>
        </w:rPr>
        <w:t xml:space="preserve"> </w:t>
      </w:r>
      <w:r>
        <w:rPr/>
        <w:t>aportar</w:t>
      </w:r>
      <w:r>
        <w:rPr>
          <w:spacing w:val="1"/>
        </w:rPr>
        <w:t xml:space="preserve"> </w:t>
      </w:r>
      <w:r>
        <w:rPr/>
        <w:t>acreditación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Titularidad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finca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inmueble,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caso,</w:t>
      </w:r>
      <w:r>
        <w:rPr>
          <w:spacing w:val="1"/>
        </w:rPr>
        <w:t xml:space="preserve"> </w:t>
      </w:r>
      <w:r>
        <w:rPr/>
        <w:t>derecho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arrendamiento o usufructo de los bienes o derechos dañados a través de cualquier</w:t>
      </w:r>
      <w:r>
        <w:rPr>
          <w:spacing w:val="1"/>
        </w:rPr>
        <w:t xml:space="preserve"> </w:t>
      </w:r>
      <w:r>
        <w:rPr/>
        <w:t>medio</w:t>
      </w:r>
      <w:r>
        <w:rPr>
          <w:spacing w:val="2"/>
        </w:rPr>
        <w:t xml:space="preserve"> </w:t>
      </w:r>
      <w:r>
        <w:rPr/>
        <w:t>válido</w:t>
      </w:r>
      <w:r>
        <w:rPr>
          <w:spacing w:val="3"/>
        </w:rPr>
        <w:t xml:space="preserve"> </w:t>
      </w:r>
      <w:r>
        <w:rPr/>
        <w:t>en</w:t>
      </w:r>
      <w:r>
        <w:rPr>
          <w:spacing w:val="3"/>
        </w:rPr>
        <w:t xml:space="preserve"> </w:t>
      </w:r>
      <w:r>
        <w:rPr/>
        <w:t>Derecho”.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20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7" w:after="0"/>
        <w:rPr>
          <w:sz w:val="13"/>
        </w:rPr>
      </w:pPr>
      <w:r>
        <w:rPr>
          <w:sz w:val="13"/>
        </w:rPr>
        <w:drawing>
          <wp:anchor behindDoc="0" distT="0" distB="0" distL="0" distR="0" simplePos="0" locked="0" layoutInCell="0" allowOverlap="1" relativeHeight="52">
            <wp:simplePos x="0" y="0"/>
            <wp:positionH relativeFrom="page">
              <wp:posOffset>1523365</wp:posOffset>
            </wp:positionH>
            <wp:positionV relativeFrom="paragraph">
              <wp:posOffset>122555</wp:posOffset>
            </wp:positionV>
            <wp:extent cx="4506595" cy="240030"/>
            <wp:effectExtent l="0" t="0" r="0" b="0"/>
            <wp:wrapTopAndBottom/>
            <wp:docPr id="282" name="Imagen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n76" descr="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/>
        <w:ind w:left="1324" w:right="1334" w:hanging="0"/>
        <w:jc w:val="both"/>
        <w:rPr>
          <w:sz w:val="13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97">
                <wp:simplePos x="0" y="0"/>
                <wp:positionH relativeFrom="page">
                  <wp:posOffset>6807200</wp:posOffset>
                </wp:positionH>
                <wp:positionV relativeFrom="paragraph">
                  <wp:posOffset>626745</wp:posOffset>
                </wp:positionV>
                <wp:extent cx="418465" cy="3181985"/>
                <wp:effectExtent l="0" t="0" r="0" b="0"/>
                <wp:wrapNone/>
                <wp:docPr id="2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/>
        <w:t>Aprobación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requerimiento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documentación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relación</w:t>
      </w:r>
      <w:r>
        <w:rPr>
          <w:spacing w:val="1"/>
        </w:rPr>
        <w:t xml:space="preserve"> </w:t>
      </w:r>
      <w:r>
        <w:rPr/>
        <w:t>a</w:t>
      </w:r>
      <w:r>
        <w:rPr>
          <w:spacing w:val="59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Subvención a los afectados por los Incendios en Gran Canaria de Febrero de 2020 en</w:t>
      </w:r>
      <w:r>
        <w:rPr>
          <w:spacing w:val="1"/>
        </w:rPr>
        <w:t xml:space="preserve"> </w:t>
      </w:r>
      <w:r>
        <w:rPr/>
        <w:t>el T.M. La Aldea</w:t>
      </w:r>
      <w:r>
        <w:rPr>
          <w:spacing w:val="1"/>
        </w:rPr>
        <w:t xml:space="preserve"> </w:t>
      </w:r>
      <w:r>
        <w:rPr/>
        <w:t>de San Nicolás, cuyas bases fueron publicadas en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Boletín</w:t>
      </w:r>
      <w:r>
        <w:rPr>
          <w:spacing w:val="58"/>
        </w:rPr>
        <w:t xml:space="preserve"> </w:t>
      </w:r>
      <w:r>
        <w:rPr/>
        <w:t>Oficial</w:t>
      </w:r>
      <w:r>
        <w:rPr>
          <w:spacing w:val="1"/>
        </w:rPr>
        <w:t xml:space="preserve"> </w:t>
      </w:r>
      <w:r>
        <w:rPr/>
        <w:t>de la provincia de Las Palmas, número 101, del viernes 21 de agosto de 2020, para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acredite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Titularidad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finca</w:t>
      </w:r>
      <w:r>
        <w:rPr>
          <w:rFonts w:ascii="Arial" w:hAnsi="Arial"/>
          <w:b/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inmueble,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caso,</w:t>
      </w:r>
      <w:r>
        <w:rPr>
          <w:spacing w:val="1"/>
        </w:rPr>
        <w:t xml:space="preserve"> </w:t>
      </w:r>
      <w:r>
        <w:rPr/>
        <w:t>derecho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arrendamiento o usufructo de los bienes o derechos dañados a través de cualquier</w:t>
      </w:r>
      <w:r>
        <w:rPr>
          <w:spacing w:val="1"/>
        </w:rPr>
        <w:t xml:space="preserve"> </w:t>
      </w:r>
      <w:r>
        <w:rPr/>
        <w:t>medio</w:t>
      </w:r>
      <w:r>
        <w:rPr>
          <w:spacing w:val="1"/>
        </w:rPr>
        <w:t xml:space="preserve"> </w:t>
      </w:r>
      <w:r>
        <w:rPr/>
        <w:t>válido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Derecho,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Don</w:t>
      </w:r>
      <w:r>
        <w:rPr>
          <w:spacing w:val="2"/>
        </w:rPr>
        <w:t xml:space="preserve"> ***</w:t>
      </w:r>
      <w:r>
        <w:rPr>
          <w:spacing w:val="1"/>
        </w:rPr>
        <w:t xml:space="preserve"> </w:t>
      </w:r>
      <w:r>
        <w:rPr/>
        <w:t>Expte</w:t>
      </w:r>
      <w:r>
        <w:rPr>
          <w:spacing w:val="1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1"/>
        </w:rPr>
      </w:pPr>
      <w:r>
        <w:rPr>
          <w:sz w:val="31"/>
        </w:rPr>
      </w:r>
    </w:p>
    <w:p>
      <w:pPr>
        <w:pStyle w:val="Cuerpodetexto"/>
        <w:spacing w:lineRule="auto" w:line="242"/>
        <w:ind w:left="1324" w:right="1338" w:hanging="0"/>
        <w:jc w:val="both"/>
        <w:rPr>
          <w:sz w:val="13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virtud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1"/>
        </w:rPr>
        <w:t xml:space="preserve"> </w:t>
      </w:r>
      <w:r>
        <w:rPr/>
        <w:t>68.1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Ley</w:t>
      </w:r>
      <w:r>
        <w:rPr>
          <w:spacing w:val="1"/>
        </w:rPr>
        <w:t xml:space="preserve"> </w:t>
      </w:r>
      <w:r>
        <w:rPr/>
        <w:t>39/2015,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octubre,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>
          <w:spacing w:val="-1"/>
        </w:rPr>
        <w:t xml:space="preserve">Procedimiento Administrativo </w:t>
      </w:r>
      <w:r>
        <w:rPr/>
        <w:t>Común de las Administraciones Públicas, deberá</w:t>
      </w:r>
      <w:r>
        <w:rPr>
          <w:spacing w:val="1"/>
        </w:rPr>
        <w:t xml:space="preserve"> </w:t>
      </w:r>
      <w:r>
        <w:rPr/>
        <w:t>aportar</w:t>
      </w:r>
      <w:r>
        <w:rPr>
          <w:spacing w:val="-56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documentación</w:t>
      </w:r>
      <w:r>
        <w:rPr>
          <w:spacing w:val="10"/>
        </w:rPr>
        <w:t xml:space="preserve"> </w:t>
      </w:r>
      <w:r>
        <w:rPr/>
        <w:t>requerida</w:t>
      </w:r>
      <w:r>
        <w:rPr>
          <w:spacing w:val="12"/>
        </w:rPr>
        <w:t xml:space="preserve"> </w:t>
      </w:r>
      <w:r>
        <w:rPr/>
        <w:t>en</w:t>
      </w:r>
      <w:r>
        <w:rPr>
          <w:spacing w:val="10"/>
        </w:rPr>
        <w:t xml:space="preserve"> </w:t>
      </w:r>
      <w:r>
        <w:rPr/>
        <w:t>un</w:t>
      </w:r>
      <w:r>
        <w:rPr>
          <w:spacing w:val="11"/>
        </w:rPr>
        <w:t xml:space="preserve"> </w:t>
      </w:r>
      <w:r>
        <w:rPr/>
        <w:t>plazo</w:t>
      </w:r>
      <w:r>
        <w:rPr>
          <w:spacing w:val="10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diez</w:t>
      </w:r>
      <w:r>
        <w:rPr>
          <w:spacing w:val="11"/>
        </w:rPr>
        <w:t xml:space="preserve"> </w:t>
      </w:r>
      <w:r>
        <w:rPr/>
        <w:t>días,</w:t>
      </w:r>
      <w:r>
        <w:rPr>
          <w:spacing w:val="10"/>
        </w:rPr>
        <w:t xml:space="preserve"> </w:t>
      </w:r>
      <w:r>
        <w:rPr/>
        <w:t>con</w:t>
      </w:r>
      <w:r>
        <w:rPr>
          <w:spacing w:val="11"/>
        </w:rPr>
        <w:t xml:space="preserve"> </w:t>
      </w:r>
      <w:r>
        <w:rPr/>
        <w:t>indicación</w:t>
      </w:r>
      <w:r>
        <w:rPr>
          <w:spacing w:val="8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que,</w:t>
      </w:r>
      <w:r>
        <w:rPr>
          <w:spacing w:val="10"/>
        </w:rPr>
        <w:t xml:space="preserve"> </w:t>
      </w:r>
      <w:r>
        <w:rPr/>
        <w:t>si</w:t>
      </w:r>
      <w:r>
        <w:rPr>
          <w:spacing w:val="13"/>
        </w:rPr>
        <w:t xml:space="preserve"> </w:t>
      </w:r>
      <w:r>
        <w:rPr/>
        <w:t>así</w:t>
      </w:r>
      <w:r>
        <w:rPr>
          <w:spacing w:val="10"/>
        </w:rPr>
        <w:t xml:space="preserve"> </w:t>
      </w:r>
      <w:r>
        <w:rPr/>
        <w:t>no</w:t>
      </w:r>
      <w:r>
        <w:rPr>
          <w:spacing w:val="-56"/>
        </w:rPr>
        <w:t xml:space="preserve"> </w:t>
      </w:r>
      <w:r>
        <w:rPr/>
        <w:t>lo hiciera, se le tendrá por desistido de su petición, previa resolución que deberá ser</w:t>
      </w:r>
      <w:r>
        <w:rPr>
          <w:spacing w:val="1"/>
        </w:rPr>
        <w:t xml:space="preserve"> </w:t>
      </w:r>
      <w:r>
        <w:rPr/>
        <w:t>dictada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los términos</w:t>
      </w:r>
      <w:r>
        <w:rPr>
          <w:spacing w:val="2"/>
        </w:rPr>
        <w:t xml:space="preserve"> </w:t>
      </w:r>
      <w:r>
        <w:rPr/>
        <w:t>previstos en</w:t>
      </w:r>
      <w:r>
        <w:rPr>
          <w:spacing w:val="3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2"/>
        </w:rPr>
        <w:t xml:space="preserve"> </w:t>
      </w:r>
      <w:r>
        <w:rPr/>
        <w:t>21</w:t>
      </w:r>
      <w:r>
        <w:rPr>
          <w:spacing w:val="-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dicha</w:t>
      </w:r>
      <w:r>
        <w:rPr>
          <w:spacing w:val="3"/>
        </w:rPr>
        <w:t xml:space="preserve"> </w:t>
      </w:r>
      <w:r>
        <w:rPr/>
        <w:t>Ley.</w:t>
      </w:r>
    </w:p>
    <w:p>
      <w:pPr>
        <w:pStyle w:val="Cuerpodetexto"/>
        <w:spacing w:before="6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1324" w:right="0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>Tercero.-</w:t>
      </w:r>
      <w:r>
        <w:rPr>
          <w:rFonts w:ascii="Arial" w:hAnsi="Arial"/>
          <w:b/>
          <w:spacing w:val="-10"/>
          <w:sz w:val="22"/>
        </w:rPr>
        <w:t xml:space="preserve"> </w:t>
      </w:r>
      <w:r>
        <w:rPr>
          <w:sz w:val="22"/>
        </w:rPr>
        <w:t>Notificar</w:t>
      </w:r>
      <w:r>
        <w:rPr>
          <w:spacing w:val="-7"/>
          <w:sz w:val="22"/>
        </w:rPr>
        <w:t xml:space="preserve"> </w:t>
      </w:r>
      <w:r>
        <w:rPr>
          <w:sz w:val="22"/>
        </w:rPr>
        <w:t>al</w:t>
      </w:r>
      <w:r>
        <w:rPr>
          <w:spacing w:val="-7"/>
          <w:sz w:val="22"/>
        </w:rPr>
        <w:t xml:space="preserve"> </w:t>
      </w:r>
      <w:r>
        <w:rPr>
          <w:sz w:val="22"/>
        </w:rPr>
        <w:t>interesado.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2028" w:leader="none"/>
        </w:tabs>
        <w:spacing w:lineRule="auto" w:line="240" w:before="1" w:after="0"/>
        <w:ind w:left="1324" w:right="1331" w:hanging="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Aprobación, si procede, del requerimiento de documentación en relación a 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Subvención a los afectados por los Incendios en Gran Canaria de Febrero de 2020 en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 T.M. La Aldea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 San Nicolás, cuyas bases fueron publicadas en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Boletín</w:t>
      </w:r>
      <w:r>
        <w:rPr>
          <w:rFonts w:ascii="Microsoft Sans Serif" w:hAnsi="Microsoft Sans Serif"/>
          <w:spacing w:val="58"/>
          <w:sz w:val="22"/>
        </w:rPr>
        <w:t xml:space="preserve"> </w:t>
      </w:r>
      <w:r>
        <w:rPr>
          <w:rFonts w:ascii="Microsoft Sans Serif" w:hAnsi="Microsoft Sans Serif"/>
          <w:sz w:val="22"/>
        </w:rPr>
        <w:t>Oficial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 xml:space="preserve">de la provincia de Las Palmas, número 101, del viernes 21 de agosto de 2020, a </w:t>
      </w:r>
      <w:r>
        <w:rPr>
          <w:b/>
          <w:sz w:val="22"/>
        </w:rPr>
        <w:t>Don</w:t>
      </w:r>
      <w:r>
        <w:rPr>
          <w:b/>
          <w:spacing w:val="1"/>
          <w:sz w:val="22"/>
        </w:rPr>
        <w:t xml:space="preserve"> </w:t>
      </w:r>
      <w:r>
        <w:rPr>
          <w:rFonts w:ascii="Microsoft Sans Serif" w:hAnsi="Microsoft Sans Serif"/>
          <w:b/>
          <w:spacing w:val="1"/>
          <w:sz w:val="22"/>
        </w:rPr>
        <w:t>***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Expte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590/2020.</w:t>
      </w:r>
    </w:p>
    <w:p>
      <w:pPr>
        <w:pStyle w:val="Cuerpodetexto"/>
        <w:spacing w:before="9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2"/>
        <w:ind w:left="1324" w:right="1331" w:hanging="0"/>
        <w:jc w:val="both"/>
        <w:rPr>
          <w:sz w:val="13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00">
                <wp:simplePos x="0" y="0"/>
                <wp:positionH relativeFrom="page">
                  <wp:posOffset>7208520</wp:posOffset>
                </wp:positionH>
                <wp:positionV relativeFrom="paragraph">
                  <wp:posOffset>187960</wp:posOffset>
                </wp:positionV>
                <wp:extent cx="187960" cy="3935730"/>
                <wp:effectExtent l="0" t="0" r="0" b="0"/>
                <wp:wrapNone/>
                <wp:docPr id="2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40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94">
            <wp:simplePos x="0" y="0"/>
            <wp:positionH relativeFrom="page">
              <wp:posOffset>6858000</wp:posOffset>
            </wp:positionH>
            <wp:positionV relativeFrom="paragraph">
              <wp:posOffset>173355</wp:posOffset>
            </wp:positionV>
            <wp:extent cx="330200" cy="3937000"/>
            <wp:effectExtent l="0" t="0" r="0" b="0"/>
            <wp:wrapNone/>
            <wp:docPr id="288" name="Imagen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n77" descr="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Vistos sus escritos con Registro de entrada 2020-E-RC-2045 y 2020-E-RC-6255, de</w:t>
      </w:r>
      <w:r>
        <w:rPr>
          <w:spacing w:val="1"/>
        </w:rPr>
        <w:t xml:space="preserve"> </w:t>
      </w:r>
      <w:r>
        <w:rPr/>
        <w:t>fecha 16 de marzo de 2020 y 21 de septiembre de 2020 respectivamente, donde</w:t>
      </w:r>
      <w:r>
        <w:rPr>
          <w:spacing w:val="1"/>
        </w:rPr>
        <w:t xml:space="preserve"> </w:t>
      </w:r>
      <w:r>
        <w:rPr/>
        <w:t>solicita la Subvención a los afectados por los incendios en Gran Canaria de Febrero de</w:t>
      </w:r>
      <w:r>
        <w:rPr>
          <w:spacing w:val="-56"/>
        </w:rPr>
        <w:t xml:space="preserve"> </w:t>
      </w:r>
      <w:r>
        <w:rPr/>
        <w:t>2020 en el T.M. La Aldea de San Nicolás, en relación a las fincas descritas como</w:t>
      </w:r>
      <w:r>
        <w:rPr>
          <w:spacing w:val="1"/>
        </w:rPr>
        <w:t xml:space="preserve"> </w:t>
      </w:r>
      <w:r>
        <w:rPr/>
        <w:t>Polígono 8, Parcela 584, Recinto 1, y Polígono 8, Parcela 532, Recinto 1, visto así</w:t>
      </w:r>
      <w:r>
        <w:rPr>
          <w:spacing w:val="1"/>
        </w:rPr>
        <w:t xml:space="preserve"> </w:t>
      </w:r>
      <w:r>
        <w:rPr/>
        <w:t>mismo</w:t>
      </w:r>
      <w:r>
        <w:rPr>
          <w:spacing w:val="2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documentación</w:t>
      </w:r>
      <w:r>
        <w:rPr>
          <w:spacing w:val="3"/>
        </w:rPr>
        <w:t xml:space="preserve"> </w:t>
      </w:r>
      <w:r>
        <w:rPr/>
        <w:t>presentada</w:t>
      </w:r>
      <w:r>
        <w:rPr>
          <w:spacing w:val="2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el</w:t>
      </w:r>
      <w:r>
        <w:rPr>
          <w:spacing w:val="4"/>
        </w:rPr>
        <w:t xml:space="preserve"> </w:t>
      </w:r>
      <w:r>
        <w:rPr/>
        <w:t>solicitante.</w:t>
      </w:r>
    </w:p>
    <w:p>
      <w:pPr>
        <w:pStyle w:val="Cuerpodetexto"/>
        <w:spacing w:before="9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39" w:hanging="0"/>
        <w:jc w:val="both"/>
        <w:rPr>
          <w:sz w:val="13"/>
        </w:rPr>
      </w:pPr>
      <w:r>
        <w:rPr/>
        <w:t>Visto que no presenta documentación que acredite la titularidad de las fincas y que en</w:t>
      </w:r>
      <w:r>
        <w:rPr>
          <w:spacing w:val="1"/>
        </w:rPr>
        <w:t xml:space="preserve"> </w:t>
      </w:r>
      <w:r>
        <w:rPr/>
        <w:t>su solicitud de subvención presta consentimiento para que el Ayuntamiento de La</w:t>
      </w:r>
      <w:r>
        <w:rPr>
          <w:spacing w:val="1"/>
        </w:rPr>
        <w:t xml:space="preserve"> </w:t>
      </w:r>
      <w:r>
        <w:rPr/>
        <w:t>Aldea</w:t>
      </w:r>
      <w:r>
        <w:rPr>
          <w:spacing w:val="20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San</w:t>
      </w:r>
      <w:r>
        <w:rPr>
          <w:spacing w:val="18"/>
        </w:rPr>
        <w:t xml:space="preserve"> </w:t>
      </w:r>
      <w:r>
        <w:rPr/>
        <w:t>Nicolás</w:t>
      </w:r>
      <w:r>
        <w:rPr>
          <w:spacing w:val="17"/>
        </w:rPr>
        <w:t xml:space="preserve"> </w:t>
      </w:r>
      <w:r>
        <w:rPr/>
        <w:t>o</w:t>
      </w:r>
      <w:r>
        <w:rPr>
          <w:spacing w:val="19"/>
        </w:rPr>
        <w:t xml:space="preserve"> </w:t>
      </w:r>
      <w:r>
        <w:rPr/>
        <w:t>el</w:t>
      </w:r>
      <w:r>
        <w:rPr>
          <w:spacing w:val="20"/>
        </w:rPr>
        <w:t xml:space="preserve"> </w:t>
      </w:r>
      <w:r>
        <w:rPr/>
        <w:t>Cabildo</w:t>
      </w:r>
      <w:r>
        <w:rPr>
          <w:spacing w:val="19"/>
        </w:rPr>
        <w:t xml:space="preserve"> </w:t>
      </w:r>
      <w:r>
        <w:rPr/>
        <w:t>de</w:t>
      </w:r>
      <w:r>
        <w:rPr>
          <w:spacing w:val="18"/>
        </w:rPr>
        <w:t xml:space="preserve"> </w:t>
      </w:r>
      <w:r>
        <w:rPr/>
        <w:t>Gran</w:t>
      </w:r>
      <w:r>
        <w:rPr>
          <w:spacing w:val="17"/>
        </w:rPr>
        <w:t xml:space="preserve"> </w:t>
      </w:r>
      <w:r>
        <w:rPr/>
        <w:t>Canaria</w:t>
      </w:r>
      <w:r>
        <w:rPr>
          <w:spacing w:val="19"/>
        </w:rPr>
        <w:t xml:space="preserve"> </w:t>
      </w:r>
      <w:r>
        <w:rPr/>
        <w:t>realicen</w:t>
      </w:r>
      <w:r>
        <w:rPr>
          <w:spacing w:val="18"/>
        </w:rPr>
        <w:t xml:space="preserve"> </w:t>
      </w:r>
      <w:r>
        <w:rPr/>
        <w:t>la</w:t>
      </w:r>
      <w:r>
        <w:rPr>
          <w:spacing w:val="19"/>
        </w:rPr>
        <w:t xml:space="preserve"> </w:t>
      </w:r>
      <w:r>
        <w:rPr/>
        <w:t>consulta</w:t>
      </w:r>
      <w:r>
        <w:rPr>
          <w:spacing w:val="18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los</w:t>
      </w:r>
      <w:r>
        <w:rPr>
          <w:spacing w:val="17"/>
        </w:rPr>
        <w:t xml:space="preserve"> </w:t>
      </w:r>
      <w:r>
        <w:rPr/>
        <w:t>datos</w:t>
      </w:r>
      <w:r>
        <w:rPr>
          <w:spacing w:val="-56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soli</w:t>
      </w:r>
      <w:r>
        <w:rPr/>
        <w:t>ci</w:t>
      </w:r>
      <w:r>
        <w:rPr/>
        <w:t>tante</w:t>
      </w:r>
      <w:r>
        <w:rPr>
          <w:spacing w:val="1"/>
        </w:rPr>
        <w:t xml:space="preserve"> </w:t>
      </w:r>
      <w:r>
        <w:rPr/>
        <w:t>mediante</w:t>
      </w:r>
      <w:r>
        <w:rPr>
          <w:spacing w:val="1"/>
        </w:rPr>
        <w:t xml:space="preserve"> </w:t>
      </w:r>
      <w:r>
        <w:rPr/>
        <w:t>servicios</w:t>
      </w:r>
      <w:r>
        <w:rPr>
          <w:spacing w:val="1"/>
        </w:rPr>
        <w:t xml:space="preserve"> </w:t>
      </w:r>
      <w:r>
        <w:rPr/>
        <w:t>interoperables,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procede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comprobar</w:t>
      </w:r>
      <w:r>
        <w:rPr>
          <w:spacing w:val="1"/>
        </w:rPr>
        <w:t xml:space="preserve"> </w:t>
      </w:r>
      <w:r>
        <w:rPr/>
        <w:t>dicha</w:t>
      </w:r>
      <w:r>
        <w:rPr>
          <w:spacing w:val="1"/>
        </w:rPr>
        <w:t xml:space="preserve"> </w:t>
      </w:r>
      <w:r>
        <w:rPr/>
        <w:t>titularidad en</w:t>
      </w:r>
      <w:r>
        <w:rPr>
          <w:spacing w:val="2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Catastro,</w:t>
      </w:r>
      <w:r>
        <w:rPr>
          <w:spacing w:val="1"/>
        </w:rPr>
        <w:t xml:space="preserve"> </w:t>
      </w:r>
      <w:r>
        <w:rPr/>
        <w:t>no</w:t>
      </w:r>
      <w:r>
        <w:rPr>
          <w:spacing w:val="2"/>
        </w:rPr>
        <w:t xml:space="preserve"> </w:t>
      </w:r>
      <w:r>
        <w:rPr/>
        <w:t>pudi</w:t>
      </w:r>
      <w:r>
        <w:rPr/>
        <w:t>é</w:t>
      </w:r>
      <w:r>
        <w:rPr/>
        <w:t>ndose</w:t>
      </w:r>
      <w:r>
        <w:rPr>
          <w:spacing w:val="3"/>
        </w:rPr>
        <w:t xml:space="preserve"> </w:t>
      </w:r>
      <w:r>
        <w:rPr/>
        <w:t>acreditar</w:t>
      </w:r>
      <w:r>
        <w:rPr>
          <w:spacing w:val="2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misma.</w:t>
      </w:r>
    </w:p>
    <w:p>
      <w:pPr>
        <w:pStyle w:val="Cuerpodetexto"/>
        <w:spacing w:before="10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31" w:hanging="0"/>
        <w:jc w:val="both"/>
        <w:rPr>
          <w:sz w:val="13"/>
        </w:rPr>
      </w:pPr>
      <w:r>
        <w:rPr/>
        <w:t>Vista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Cláusula</w:t>
      </w:r>
      <w:r>
        <w:rPr>
          <w:spacing w:val="1"/>
        </w:rPr>
        <w:t xml:space="preserve"> </w:t>
      </w:r>
      <w:r>
        <w:rPr/>
        <w:t>3.3.1.h)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Bases</w:t>
      </w:r>
      <w:r>
        <w:rPr>
          <w:spacing w:val="1"/>
        </w:rPr>
        <w:t xml:space="preserve"> </w:t>
      </w:r>
      <w:r>
        <w:rPr/>
        <w:t>reguladoras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subvenciones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 por los incendios en Gran Canaria en Febrero de 2020 en el T.M. La Aldea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San</w:t>
      </w:r>
      <w:r>
        <w:rPr>
          <w:spacing w:val="1"/>
        </w:rPr>
        <w:t xml:space="preserve"> </w:t>
      </w:r>
      <w:r>
        <w:rPr/>
        <w:t>Nicolás,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dice</w:t>
      </w:r>
      <w:r>
        <w:rPr>
          <w:spacing w:val="1"/>
        </w:rPr>
        <w:t xml:space="preserve"> </w:t>
      </w:r>
      <w:r>
        <w:rPr/>
        <w:t>“Los</w:t>
      </w:r>
      <w:r>
        <w:rPr>
          <w:spacing w:val="1"/>
        </w:rPr>
        <w:t xml:space="preserve"> </w:t>
      </w:r>
      <w:r>
        <w:rPr/>
        <w:t>solicitantes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deberán</w:t>
      </w:r>
      <w:r>
        <w:rPr>
          <w:spacing w:val="1"/>
        </w:rPr>
        <w:t xml:space="preserve"> </w:t>
      </w:r>
      <w:r>
        <w:rPr/>
        <w:t>aportar</w:t>
      </w:r>
      <w:r>
        <w:rPr>
          <w:spacing w:val="1"/>
        </w:rPr>
        <w:t xml:space="preserve"> </w:t>
      </w:r>
      <w:r>
        <w:rPr/>
        <w:t>acreditación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Titularidad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finca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inmueble,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caso,</w:t>
      </w:r>
      <w:r>
        <w:rPr>
          <w:spacing w:val="1"/>
        </w:rPr>
        <w:t xml:space="preserve"> </w:t>
      </w:r>
      <w:r>
        <w:rPr/>
        <w:t>derecho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arrendamiento o usufructo de los bienes o derechos dañados a través de cualquier</w:t>
      </w:r>
      <w:r>
        <w:rPr>
          <w:spacing w:val="1"/>
        </w:rPr>
        <w:t xml:space="preserve"> </w:t>
      </w:r>
      <w:r>
        <w:rPr/>
        <w:t>medio</w:t>
      </w:r>
      <w:r>
        <w:rPr>
          <w:spacing w:val="2"/>
        </w:rPr>
        <w:t xml:space="preserve"> </w:t>
      </w:r>
      <w:r>
        <w:rPr/>
        <w:t>válido</w:t>
      </w:r>
      <w:r>
        <w:rPr>
          <w:spacing w:val="3"/>
        </w:rPr>
        <w:t xml:space="preserve"> </w:t>
      </w:r>
      <w:r>
        <w:rPr/>
        <w:t>en</w:t>
      </w:r>
      <w:r>
        <w:rPr>
          <w:spacing w:val="3"/>
        </w:rPr>
        <w:t xml:space="preserve"> </w:t>
      </w:r>
      <w:r>
        <w:rPr/>
        <w:t>Derecho”.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23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7" w:after="0"/>
        <w:rPr>
          <w:sz w:val="18"/>
        </w:rPr>
      </w:pPr>
      <w:r>
        <w:rPr>
          <w:sz w:val="18"/>
        </w:rPr>
        <w:drawing>
          <wp:anchor behindDoc="0" distT="0" distB="0" distL="0" distR="0" simplePos="0" locked="0" layoutInCell="0" allowOverlap="1" relativeHeight="53">
            <wp:simplePos x="0" y="0"/>
            <wp:positionH relativeFrom="page">
              <wp:posOffset>1523365</wp:posOffset>
            </wp:positionH>
            <wp:positionV relativeFrom="paragraph">
              <wp:posOffset>158115</wp:posOffset>
            </wp:positionV>
            <wp:extent cx="4506595" cy="240030"/>
            <wp:effectExtent l="0" t="0" r="0" b="0"/>
            <wp:wrapTopAndBottom/>
            <wp:docPr id="289" name="Imagen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n78" descr="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/>
        <w:ind w:left="1324" w:right="1334" w:hanging="0"/>
        <w:jc w:val="both"/>
        <w:rPr>
          <w:sz w:val="1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02">
                <wp:simplePos x="0" y="0"/>
                <wp:positionH relativeFrom="page">
                  <wp:posOffset>6807200</wp:posOffset>
                </wp:positionH>
                <wp:positionV relativeFrom="paragraph">
                  <wp:posOffset>626745</wp:posOffset>
                </wp:positionV>
                <wp:extent cx="418465" cy="3181985"/>
                <wp:effectExtent l="0" t="0" r="0" b="0"/>
                <wp:wrapNone/>
                <wp:docPr id="2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/>
        <w:t>Aprobación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requerimiento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documentación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relación</w:t>
      </w:r>
      <w:r>
        <w:rPr>
          <w:spacing w:val="1"/>
        </w:rPr>
        <w:t xml:space="preserve"> </w:t>
      </w:r>
      <w:r>
        <w:rPr/>
        <w:t>a</w:t>
      </w:r>
      <w:r>
        <w:rPr>
          <w:spacing w:val="59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Subvención a los afectados por los Incendios en Gran Canaria de Febrero de 2020 en</w:t>
      </w:r>
      <w:r>
        <w:rPr>
          <w:spacing w:val="1"/>
        </w:rPr>
        <w:t xml:space="preserve"> </w:t>
      </w:r>
      <w:r>
        <w:rPr/>
        <w:t>el T.M. La Aldea</w:t>
      </w:r>
      <w:r>
        <w:rPr>
          <w:spacing w:val="1"/>
        </w:rPr>
        <w:t xml:space="preserve"> </w:t>
      </w:r>
      <w:r>
        <w:rPr/>
        <w:t>de San Nicolás, cuyas bases fueron publicadas en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Boletín</w:t>
      </w:r>
      <w:r>
        <w:rPr>
          <w:spacing w:val="58"/>
        </w:rPr>
        <w:t xml:space="preserve"> </w:t>
      </w:r>
      <w:r>
        <w:rPr/>
        <w:t>Oficial</w:t>
      </w:r>
      <w:r>
        <w:rPr>
          <w:spacing w:val="1"/>
        </w:rPr>
        <w:t xml:space="preserve"> </w:t>
      </w:r>
      <w:r>
        <w:rPr/>
        <w:t>de la provincia de Las Palmas, número 101, del viernes 21 de agosto de 2020, para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acredite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Titularidad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finca</w:t>
      </w:r>
      <w:r>
        <w:rPr>
          <w:rFonts w:ascii="Arial" w:hAnsi="Arial"/>
          <w:b/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inmueble,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caso,</w:t>
      </w:r>
      <w:r>
        <w:rPr>
          <w:spacing w:val="1"/>
        </w:rPr>
        <w:t xml:space="preserve"> </w:t>
      </w:r>
      <w:r>
        <w:rPr/>
        <w:t>derecho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arrendamiento o usufructo de los bienes o derechos dañados a través de cualquier</w:t>
      </w:r>
      <w:r>
        <w:rPr>
          <w:spacing w:val="1"/>
        </w:rPr>
        <w:t xml:space="preserve"> </w:t>
      </w:r>
      <w:r>
        <w:rPr/>
        <w:t>medio</w:t>
      </w:r>
      <w:r>
        <w:rPr>
          <w:spacing w:val="2"/>
        </w:rPr>
        <w:t xml:space="preserve"> </w:t>
      </w:r>
      <w:r>
        <w:rPr/>
        <w:t>válido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Derecho,</w:t>
      </w:r>
      <w:r>
        <w:rPr>
          <w:spacing w:val="2"/>
        </w:rPr>
        <w:t xml:space="preserve"> </w:t>
      </w:r>
      <w:r>
        <w:rPr/>
        <w:t>a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Don***</w:t>
      </w:r>
      <w:r>
        <w:rPr/>
        <w:t>.</w:t>
      </w:r>
      <w:r>
        <w:rPr>
          <w:spacing w:val="3"/>
        </w:rPr>
        <w:t xml:space="preserve"> </w:t>
      </w:r>
      <w:r>
        <w:rPr/>
        <w:t>Expte 590/2020.</w:t>
      </w:r>
    </w:p>
    <w:p>
      <w:pPr>
        <w:pStyle w:val="Cuerpodetexto"/>
        <w:spacing w:before="7" w:after="0"/>
        <w:rPr>
          <w:sz w:val="31"/>
        </w:rPr>
      </w:pPr>
      <w:r>
        <w:rPr>
          <w:sz w:val="31"/>
        </w:rPr>
      </w:r>
    </w:p>
    <w:p>
      <w:pPr>
        <w:pStyle w:val="Cuerpodetexto"/>
        <w:spacing w:lineRule="auto" w:line="242"/>
        <w:ind w:left="1324" w:right="1338" w:hanging="0"/>
        <w:jc w:val="both"/>
        <w:rPr>
          <w:sz w:val="18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virtud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1"/>
        </w:rPr>
        <w:t xml:space="preserve"> </w:t>
      </w:r>
      <w:r>
        <w:rPr/>
        <w:t>68.1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Ley</w:t>
      </w:r>
      <w:r>
        <w:rPr>
          <w:spacing w:val="1"/>
        </w:rPr>
        <w:t xml:space="preserve"> </w:t>
      </w:r>
      <w:r>
        <w:rPr/>
        <w:t>39/2015,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octubre,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>
          <w:spacing w:val="-1"/>
        </w:rPr>
        <w:t xml:space="preserve">Procedimiento Administrativo </w:t>
      </w:r>
      <w:r>
        <w:rPr/>
        <w:t>Común de las Administraciones Públicas, deberá</w:t>
      </w:r>
      <w:r>
        <w:rPr>
          <w:spacing w:val="1"/>
        </w:rPr>
        <w:t xml:space="preserve"> </w:t>
      </w:r>
      <w:r>
        <w:rPr/>
        <w:t>aportar</w:t>
      </w:r>
      <w:r>
        <w:rPr>
          <w:spacing w:val="-56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documentación</w:t>
      </w:r>
      <w:r>
        <w:rPr>
          <w:spacing w:val="10"/>
        </w:rPr>
        <w:t xml:space="preserve"> </w:t>
      </w:r>
      <w:r>
        <w:rPr/>
        <w:t>requerida</w:t>
      </w:r>
      <w:r>
        <w:rPr>
          <w:spacing w:val="12"/>
        </w:rPr>
        <w:t xml:space="preserve"> </w:t>
      </w:r>
      <w:r>
        <w:rPr/>
        <w:t>en</w:t>
      </w:r>
      <w:r>
        <w:rPr>
          <w:spacing w:val="10"/>
        </w:rPr>
        <w:t xml:space="preserve"> </w:t>
      </w:r>
      <w:r>
        <w:rPr/>
        <w:t>un</w:t>
      </w:r>
      <w:r>
        <w:rPr>
          <w:spacing w:val="11"/>
        </w:rPr>
        <w:t xml:space="preserve"> </w:t>
      </w:r>
      <w:r>
        <w:rPr/>
        <w:t>plazo</w:t>
      </w:r>
      <w:r>
        <w:rPr>
          <w:spacing w:val="10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diez</w:t>
      </w:r>
      <w:r>
        <w:rPr>
          <w:spacing w:val="11"/>
        </w:rPr>
        <w:t xml:space="preserve"> </w:t>
      </w:r>
      <w:r>
        <w:rPr/>
        <w:t>días,</w:t>
      </w:r>
      <w:r>
        <w:rPr>
          <w:spacing w:val="10"/>
        </w:rPr>
        <w:t xml:space="preserve"> </w:t>
      </w:r>
      <w:r>
        <w:rPr/>
        <w:t>con</w:t>
      </w:r>
      <w:r>
        <w:rPr>
          <w:spacing w:val="11"/>
        </w:rPr>
        <w:t xml:space="preserve"> </w:t>
      </w:r>
      <w:r>
        <w:rPr/>
        <w:t>indicación</w:t>
      </w:r>
      <w:r>
        <w:rPr>
          <w:spacing w:val="8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que,</w:t>
      </w:r>
      <w:r>
        <w:rPr>
          <w:spacing w:val="10"/>
        </w:rPr>
        <w:t xml:space="preserve"> </w:t>
      </w:r>
      <w:r>
        <w:rPr/>
        <w:t>si</w:t>
      </w:r>
      <w:r>
        <w:rPr>
          <w:spacing w:val="13"/>
        </w:rPr>
        <w:t xml:space="preserve"> </w:t>
      </w:r>
      <w:r>
        <w:rPr/>
        <w:t>así</w:t>
      </w:r>
      <w:r>
        <w:rPr>
          <w:spacing w:val="10"/>
        </w:rPr>
        <w:t xml:space="preserve"> </w:t>
      </w:r>
      <w:r>
        <w:rPr/>
        <w:t>no</w:t>
      </w:r>
      <w:r>
        <w:rPr>
          <w:spacing w:val="-56"/>
        </w:rPr>
        <w:t xml:space="preserve"> </w:t>
      </w:r>
      <w:r>
        <w:rPr/>
        <w:t>lo hiciera, se le tendrá por desistido de su petición, previa resolución que deberá ser</w:t>
      </w:r>
      <w:r>
        <w:rPr>
          <w:spacing w:val="1"/>
        </w:rPr>
        <w:t xml:space="preserve"> </w:t>
      </w:r>
      <w:r>
        <w:rPr/>
        <w:t>dictada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los términos</w:t>
      </w:r>
      <w:r>
        <w:rPr>
          <w:spacing w:val="2"/>
        </w:rPr>
        <w:t xml:space="preserve"> </w:t>
      </w:r>
      <w:r>
        <w:rPr/>
        <w:t>previstos en</w:t>
      </w:r>
      <w:r>
        <w:rPr>
          <w:spacing w:val="3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2"/>
        </w:rPr>
        <w:t xml:space="preserve"> </w:t>
      </w:r>
      <w:r>
        <w:rPr/>
        <w:t>21</w:t>
      </w:r>
      <w:r>
        <w:rPr>
          <w:spacing w:val="-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dicha</w:t>
      </w:r>
      <w:r>
        <w:rPr>
          <w:spacing w:val="3"/>
        </w:rPr>
        <w:t xml:space="preserve"> </w:t>
      </w:r>
      <w:r>
        <w:rPr/>
        <w:t>Ley.</w:t>
      </w:r>
    </w:p>
    <w:p>
      <w:pPr>
        <w:pStyle w:val="Cuerpodetexto"/>
        <w:spacing w:before="6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1324" w:right="0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>Tercero.-</w:t>
      </w:r>
      <w:r>
        <w:rPr>
          <w:rFonts w:ascii="Arial" w:hAnsi="Arial"/>
          <w:b/>
          <w:spacing w:val="-10"/>
          <w:sz w:val="22"/>
        </w:rPr>
        <w:t xml:space="preserve"> </w:t>
      </w:r>
      <w:r>
        <w:rPr>
          <w:sz w:val="22"/>
        </w:rPr>
        <w:t>Notificar</w:t>
      </w:r>
      <w:r>
        <w:rPr>
          <w:spacing w:val="-7"/>
          <w:sz w:val="22"/>
        </w:rPr>
        <w:t xml:space="preserve"> </w:t>
      </w:r>
      <w:r>
        <w:rPr>
          <w:sz w:val="22"/>
        </w:rPr>
        <w:t>al</w:t>
      </w:r>
      <w:r>
        <w:rPr>
          <w:spacing w:val="-7"/>
          <w:sz w:val="22"/>
        </w:rPr>
        <w:t xml:space="preserve"> </w:t>
      </w:r>
      <w:r>
        <w:rPr>
          <w:sz w:val="22"/>
        </w:rPr>
        <w:t>interesado.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2036" w:leader="none"/>
        </w:tabs>
        <w:spacing w:lineRule="auto" w:line="240" w:before="0" w:after="0"/>
        <w:ind w:left="1324" w:right="1333" w:hanging="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 xml:space="preserve">Aprobación, si procede, del requerimiento de documentación a </w:t>
      </w:r>
      <w:r>
        <w:rPr>
          <w:b/>
          <w:sz w:val="22"/>
        </w:rPr>
        <w:t>Don ***</w:t>
      </w:r>
      <w:r>
        <w:rPr>
          <w:b/>
          <w:spacing w:val="40"/>
          <w:sz w:val="22"/>
        </w:rPr>
        <w:t xml:space="preserve"> </w:t>
      </w:r>
      <w:r>
        <w:rPr>
          <w:rFonts w:ascii="Microsoft Sans Serif" w:hAnsi="Microsoft Sans Serif"/>
          <w:sz w:val="22"/>
        </w:rPr>
        <w:t>en</w:t>
      </w:r>
      <w:r>
        <w:rPr>
          <w:rFonts w:ascii="Microsoft Sans Serif" w:hAnsi="Microsoft Sans Serif"/>
          <w:spacing w:val="38"/>
          <w:sz w:val="22"/>
        </w:rPr>
        <w:t xml:space="preserve"> </w:t>
      </w:r>
      <w:r>
        <w:rPr>
          <w:rFonts w:ascii="Microsoft Sans Serif" w:hAnsi="Microsoft Sans Serif"/>
          <w:sz w:val="22"/>
        </w:rPr>
        <w:t>relación</w:t>
      </w:r>
      <w:r>
        <w:rPr>
          <w:rFonts w:ascii="Microsoft Sans Serif" w:hAnsi="Microsoft Sans Serif"/>
          <w:spacing w:val="37"/>
          <w:sz w:val="22"/>
        </w:rPr>
        <w:t xml:space="preserve"> </w:t>
      </w:r>
      <w:r>
        <w:rPr>
          <w:rFonts w:ascii="Microsoft Sans Serif" w:hAnsi="Microsoft Sans Serif"/>
          <w:sz w:val="22"/>
        </w:rPr>
        <w:t>a</w:t>
      </w:r>
      <w:r>
        <w:rPr>
          <w:rFonts w:ascii="Microsoft Sans Serif" w:hAnsi="Microsoft Sans Serif"/>
          <w:spacing w:val="36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38"/>
          <w:sz w:val="22"/>
        </w:rPr>
        <w:t xml:space="preserve"> </w:t>
      </w:r>
      <w:r>
        <w:rPr>
          <w:rFonts w:ascii="Microsoft Sans Serif" w:hAnsi="Microsoft Sans Serif"/>
          <w:sz w:val="22"/>
        </w:rPr>
        <w:t>Subvención</w:t>
      </w:r>
      <w:r>
        <w:rPr>
          <w:rFonts w:ascii="Microsoft Sans Serif" w:hAnsi="Microsoft Sans Serif"/>
          <w:spacing w:val="38"/>
          <w:sz w:val="22"/>
        </w:rPr>
        <w:t xml:space="preserve"> </w:t>
      </w:r>
      <w:r>
        <w:rPr>
          <w:rFonts w:ascii="Microsoft Sans Serif" w:hAnsi="Microsoft Sans Serif"/>
          <w:sz w:val="22"/>
        </w:rPr>
        <w:t>a</w:t>
      </w:r>
      <w:r>
        <w:rPr>
          <w:rFonts w:ascii="Microsoft Sans Serif" w:hAnsi="Microsoft Sans Serif"/>
          <w:spacing w:val="38"/>
          <w:sz w:val="22"/>
        </w:rPr>
        <w:t xml:space="preserve"> </w:t>
      </w:r>
      <w:r>
        <w:rPr>
          <w:rFonts w:ascii="Microsoft Sans Serif" w:hAnsi="Microsoft Sans Serif"/>
          <w:sz w:val="22"/>
        </w:rPr>
        <w:t>los</w:t>
      </w:r>
      <w:r>
        <w:rPr>
          <w:rFonts w:ascii="Microsoft Sans Serif" w:hAnsi="Microsoft Sans Serif"/>
          <w:spacing w:val="36"/>
          <w:sz w:val="22"/>
        </w:rPr>
        <w:t xml:space="preserve"> </w:t>
      </w:r>
      <w:r>
        <w:rPr>
          <w:rFonts w:ascii="Microsoft Sans Serif" w:hAnsi="Microsoft Sans Serif"/>
          <w:sz w:val="22"/>
        </w:rPr>
        <w:t>afectados</w:t>
      </w:r>
      <w:r>
        <w:rPr>
          <w:rFonts w:ascii="Microsoft Sans Serif" w:hAnsi="Microsoft Sans Serif"/>
          <w:spacing w:val="36"/>
          <w:sz w:val="22"/>
        </w:rPr>
        <w:t xml:space="preserve"> </w:t>
      </w:r>
      <w:r>
        <w:rPr>
          <w:rFonts w:ascii="Microsoft Sans Serif" w:hAnsi="Microsoft Sans Serif"/>
          <w:sz w:val="22"/>
        </w:rPr>
        <w:t>por</w:t>
      </w:r>
      <w:r>
        <w:rPr>
          <w:rFonts w:ascii="Microsoft Sans Serif" w:hAnsi="Microsoft Sans Serif"/>
          <w:spacing w:val="37"/>
          <w:sz w:val="22"/>
        </w:rPr>
        <w:t xml:space="preserve"> </w:t>
      </w:r>
      <w:r>
        <w:rPr>
          <w:rFonts w:ascii="Microsoft Sans Serif" w:hAnsi="Microsoft Sans Serif"/>
          <w:sz w:val="22"/>
        </w:rPr>
        <w:t>los</w:t>
      </w:r>
      <w:r>
        <w:rPr>
          <w:rFonts w:ascii="Microsoft Sans Serif" w:hAnsi="Microsoft Sans Serif"/>
          <w:spacing w:val="36"/>
          <w:sz w:val="22"/>
        </w:rPr>
        <w:t xml:space="preserve"> </w:t>
      </w:r>
      <w:r>
        <w:rPr>
          <w:rFonts w:ascii="Microsoft Sans Serif" w:hAnsi="Microsoft Sans Serif"/>
          <w:sz w:val="22"/>
        </w:rPr>
        <w:t>Incendios</w:t>
      </w:r>
      <w:r>
        <w:rPr>
          <w:rFonts w:ascii="Microsoft Sans Serif" w:hAnsi="Microsoft Sans Serif"/>
          <w:spacing w:val="36"/>
          <w:sz w:val="22"/>
        </w:rPr>
        <w:t xml:space="preserve"> </w:t>
      </w:r>
      <w:r>
        <w:rPr>
          <w:rFonts w:ascii="Microsoft Sans Serif" w:hAnsi="Microsoft Sans Serif"/>
          <w:sz w:val="22"/>
        </w:rPr>
        <w:t>en</w:t>
      </w:r>
      <w:r>
        <w:rPr>
          <w:rFonts w:ascii="Microsoft Sans Serif" w:hAnsi="Microsoft Sans Serif"/>
          <w:spacing w:val="-56"/>
          <w:sz w:val="22"/>
        </w:rPr>
        <w:t xml:space="preserve"> </w:t>
      </w:r>
      <w:r>
        <w:rPr>
          <w:rFonts w:ascii="Microsoft Sans Serif" w:hAnsi="Microsoft Sans Serif"/>
          <w:sz w:val="22"/>
        </w:rPr>
        <w:t>Gran Canaria de Febrero de 2020 en el T.M. La Aldea de San Nicolás, cuyas bases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fueron publicadas en el Boletín Oficial de la provincia de Las Palmas, número 101, del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viernes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21 de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agosto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2020.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Expte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590/2020.</w:t>
      </w:r>
    </w:p>
    <w:p>
      <w:pPr>
        <w:pStyle w:val="Cuerpodetexto"/>
        <w:spacing w:before="2" w:after="0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2" w:before="1" w:after="0"/>
        <w:ind w:left="1324" w:right="1332" w:hanging="0"/>
        <w:jc w:val="both"/>
        <w:rPr>
          <w:sz w:val="1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05">
                <wp:simplePos x="0" y="0"/>
                <wp:positionH relativeFrom="page">
                  <wp:posOffset>7208520</wp:posOffset>
                </wp:positionH>
                <wp:positionV relativeFrom="paragraph">
                  <wp:posOffset>112395</wp:posOffset>
                </wp:positionV>
                <wp:extent cx="187960" cy="3935730"/>
                <wp:effectExtent l="0" t="0" r="0" b="0"/>
                <wp:wrapNone/>
                <wp:docPr id="2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41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299">
            <wp:simplePos x="0" y="0"/>
            <wp:positionH relativeFrom="page">
              <wp:posOffset>6858000</wp:posOffset>
            </wp:positionH>
            <wp:positionV relativeFrom="paragraph">
              <wp:posOffset>97790</wp:posOffset>
            </wp:positionV>
            <wp:extent cx="330200" cy="3937000"/>
            <wp:effectExtent l="0" t="0" r="0" b="0"/>
            <wp:wrapNone/>
            <wp:docPr id="295" name="Imagen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n79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Vistos sus escritos con Registro de entrada 2020-E-RC-1818 y 2020-E-RC-6152, de</w:t>
      </w:r>
      <w:r>
        <w:rPr>
          <w:spacing w:val="1"/>
        </w:rPr>
        <w:t xml:space="preserve"> </w:t>
      </w:r>
      <w:r>
        <w:rPr/>
        <w:t>fecha 9 de marzo de 2020 y 17 de septiembre de 2020 respectivamente, donde solicita</w:t>
      </w:r>
      <w:r>
        <w:rPr>
          <w:spacing w:val="-56"/>
        </w:rPr>
        <w:t xml:space="preserve"> </w:t>
      </w:r>
      <w:r>
        <w:rPr/>
        <w:t>la Subvención a los afectados por los incendios en Gran Canaria de Febrero de 2020</w:t>
      </w:r>
      <w:r>
        <w:rPr>
          <w:spacing w:val="1"/>
        </w:rPr>
        <w:t xml:space="preserve"> </w:t>
      </w:r>
      <w:r>
        <w:rPr/>
        <w:t>en el T.M. La Aldea de San Nicolás, en relación a las fincas descritas como Polígono 8,</w:t>
      </w:r>
      <w:r>
        <w:rPr>
          <w:spacing w:val="-56"/>
        </w:rPr>
        <w:t xml:space="preserve"> </w:t>
      </w:r>
      <w:r>
        <w:rPr/>
        <w:t>Parcela</w:t>
      </w:r>
      <w:r>
        <w:rPr>
          <w:spacing w:val="1"/>
        </w:rPr>
        <w:t xml:space="preserve"> </w:t>
      </w:r>
      <w:r>
        <w:rPr/>
        <w:t>1233,</w:t>
      </w:r>
      <w:r>
        <w:rPr>
          <w:spacing w:val="1"/>
        </w:rPr>
        <w:t xml:space="preserve"> </w:t>
      </w:r>
      <w:r>
        <w:rPr/>
        <w:t>Parcela</w:t>
      </w:r>
      <w:r>
        <w:rPr>
          <w:spacing w:val="1"/>
        </w:rPr>
        <w:t xml:space="preserve"> </w:t>
      </w:r>
      <w:r>
        <w:rPr/>
        <w:t>1234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Parcela</w:t>
      </w:r>
      <w:r>
        <w:rPr>
          <w:spacing w:val="1"/>
        </w:rPr>
        <w:t xml:space="preserve"> </w:t>
      </w:r>
      <w:r>
        <w:rPr/>
        <w:t>1235,</w:t>
      </w:r>
      <w:r>
        <w:rPr>
          <w:spacing w:val="1"/>
        </w:rPr>
        <w:t xml:space="preserve"> </w:t>
      </w:r>
      <w:r>
        <w:rPr/>
        <w:t>visto</w:t>
      </w:r>
      <w:r>
        <w:rPr>
          <w:spacing w:val="1"/>
        </w:rPr>
        <w:t xml:space="preserve"> </w:t>
      </w:r>
      <w:r>
        <w:rPr/>
        <w:t>así</w:t>
      </w:r>
      <w:r>
        <w:rPr>
          <w:spacing w:val="1"/>
        </w:rPr>
        <w:t xml:space="preserve"> </w:t>
      </w:r>
      <w:r>
        <w:rPr/>
        <w:t>mismo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documentación</w:t>
      </w:r>
      <w:r>
        <w:rPr>
          <w:spacing w:val="1"/>
        </w:rPr>
        <w:t xml:space="preserve"> </w:t>
      </w:r>
      <w:r>
        <w:rPr/>
        <w:t>presentada</w:t>
      </w:r>
      <w:r>
        <w:rPr>
          <w:spacing w:val="2"/>
        </w:rPr>
        <w:t xml:space="preserve"> </w:t>
      </w:r>
      <w:r>
        <w:rPr/>
        <w:t>por</w:t>
      </w:r>
      <w:r>
        <w:rPr>
          <w:spacing w:val="2"/>
        </w:rPr>
        <w:t xml:space="preserve"> </w:t>
      </w:r>
      <w:r>
        <w:rPr/>
        <w:t>el</w:t>
      </w:r>
      <w:r>
        <w:rPr>
          <w:spacing w:val="4"/>
        </w:rPr>
        <w:t xml:space="preserve"> </w:t>
      </w:r>
      <w:r>
        <w:rPr/>
        <w:t>solicitante.</w:t>
      </w:r>
    </w:p>
    <w:p>
      <w:pPr>
        <w:pStyle w:val="Cuerpodetexto"/>
        <w:spacing w:before="8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39" w:hanging="0"/>
        <w:jc w:val="both"/>
        <w:rPr>
          <w:sz w:val="18"/>
        </w:rPr>
      </w:pPr>
      <w:r>
        <w:rPr/>
        <w:t>Visto que no presenta documentación que acredite la titularidad de las fincas y que en</w:t>
      </w:r>
      <w:r>
        <w:rPr>
          <w:spacing w:val="1"/>
        </w:rPr>
        <w:t xml:space="preserve"> </w:t>
      </w:r>
      <w:r>
        <w:rPr/>
        <w:t>su solicitud de subvención presta consentimiento para que el Ayuntamiento de La</w:t>
      </w:r>
      <w:r>
        <w:rPr>
          <w:spacing w:val="1"/>
        </w:rPr>
        <w:t xml:space="preserve"> </w:t>
      </w:r>
      <w:r>
        <w:rPr/>
        <w:t>Aldea</w:t>
      </w:r>
      <w:r>
        <w:rPr>
          <w:spacing w:val="20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San</w:t>
      </w:r>
      <w:r>
        <w:rPr>
          <w:spacing w:val="18"/>
        </w:rPr>
        <w:t xml:space="preserve"> </w:t>
      </w:r>
      <w:r>
        <w:rPr/>
        <w:t>Nicolás</w:t>
      </w:r>
      <w:r>
        <w:rPr>
          <w:spacing w:val="17"/>
        </w:rPr>
        <w:t xml:space="preserve"> </w:t>
      </w:r>
      <w:r>
        <w:rPr/>
        <w:t>o</w:t>
      </w:r>
      <w:r>
        <w:rPr>
          <w:spacing w:val="19"/>
        </w:rPr>
        <w:t xml:space="preserve"> </w:t>
      </w:r>
      <w:r>
        <w:rPr/>
        <w:t>el</w:t>
      </w:r>
      <w:r>
        <w:rPr>
          <w:spacing w:val="20"/>
        </w:rPr>
        <w:t xml:space="preserve"> </w:t>
      </w:r>
      <w:r>
        <w:rPr/>
        <w:t>Cabildo</w:t>
      </w:r>
      <w:r>
        <w:rPr>
          <w:spacing w:val="19"/>
        </w:rPr>
        <w:t xml:space="preserve"> </w:t>
      </w:r>
      <w:r>
        <w:rPr/>
        <w:t>de</w:t>
      </w:r>
      <w:r>
        <w:rPr>
          <w:spacing w:val="18"/>
        </w:rPr>
        <w:t xml:space="preserve"> </w:t>
      </w:r>
      <w:r>
        <w:rPr/>
        <w:t>Gran</w:t>
      </w:r>
      <w:r>
        <w:rPr>
          <w:spacing w:val="17"/>
        </w:rPr>
        <w:t xml:space="preserve"> </w:t>
      </w:r>
      <w:r>
        <w:rPr/>
        <w:t>Canaria</w:t>
      </w:r>
      <w:r>
        <w:rPr>
          <w:spacing w:val="19"/>
        </w:rPr>
        <w:t xml:space="preserve"> </w:t>
      </w:r>
      <w:r>
        <w:rPr/>
        <w:t>realicen</w:t>
      </w:r>
      <w:r>
        <w:rPr>
          <w:spacing w:val="18"/>
        </w:rPr>
        <w:t xml:space="preserve"> </w:t>
      </w:r>
      <w:r>
        <w:rPr/>
        <w:t>la</w:t>
      </w:r>
      <w:r>
        <w:rPr>
          <w:spacing w:val="19"/>
        </w:rPr>
        <w:t xml:space="preserve"> </w:t>
      </w:r>
      <w:r>
        <w:rPr/>
        <w:t>consulta</w:t>
      </w:r>
      <w:r>
        <w:rPr>
          <w:spacing w:val="18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los</w:t>
      </w:r>
      <w:r>
        <w:rPr>
          <w:spacing w:val="17"/>
        </w:rPr>
        <w:t xml:space="preserve"> </w:t>
      </w:r>
      <w:r>
        <w:rPr/>
        <w:t>datos</w:t>
      </w:r>
      <w:r>
        <w:rPr>
          <w:spacing w:val="-56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solitante</w:t>
      </w:r>
      <w:r>
        <w:rPr>
          <w:spacing w:val="1"/>
        </w:rPr>
        <w:t xml:space="preserve"> </w:t>
      </w:r>
      <w:r>
        <w:rPr/>
        <w:t>mediante</w:t>
      </w:r>
      <w:r>
        <w:rPr>
          <w:spacing w:val="1"/>
        </w:rPr>
        <w:t xml:space="preserve"> </w:t>
      </w:r>
      <w:r>
        <w:rPr/>
        <w:t>servicios</w:t>
      </w:r>
      <w:r>
        <w:rPr>
          <w:spacing w:val="1"/>
        </w:rPr>
        <w:t xml:space="preserve"> </w:t>
      </w:r>
      <w:r>
        <w:rPr/>
        <w:t>interoperables,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procede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comprobar</w:t>
      </w:r>
      <w:r>
        <w:rPr>
          <w:spacing w:val="1"/>
        </w:rPr>
        <w:t xml:space="preserve"> </w:t>
      </w:r>
      <w:r>
        <w:rPr/>
        <w:t>dicha</w:t>
      </w:r>
      <w:r>
        <w:rPr>
          <w:spacing w:val="1"/>
        </w:rPr>
        <w:t xml:space="preserve"> </w:t>
      </w:r>
      <w:r>
        <w:rPr/>
        <w:t>titularidad en</w:t>
      </w:r>
      <w:r>
        <w:rPr>
          <w:spacing w:val="2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Catastro,</w:t>
      </w:r>
      <w:r>
        <w:rPr>
          <w:spacing w:val="1"/>
        </w:rPr>
        <w:t xml:space="preserve"> </w:t>
      </w:r>
      <w:r>
        <w:rPr/>
        <w:t>no</w:t>
      </w:r>
      <w:r>
        <w:rPr>
          <w:spacing w:val="2"/>
        </w:rPr>
        <w:t xml:space="preserve"> </w:t>
      </w:r>
      <w:r>
        <w:rPr/>
        <w:t>pudiendose</w:t>
      </w:r>
      <w:r>
        <w:rPr>
          <w:spacing w:val="3"/>
        </w:rPr>
        <w:t xml:space="preserve"> </w:t>
      </w:r>
      <w:r>
        <w:rPr/>
        <w:t>acreditar</w:t>
      </w:r>
      <w:r>
        <w:rPr>
          <w:spacing w:val="2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misma.</w:t>
      </w:r>
    </w:p>
    <w:p>
      <w:pPr>
        <w:pStyle w:val="Cuerpodetexto"/>
        <w:spacing w:before="10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31" w:hanging="0"/>
        <w:jc w:val="both"/>
        <w:rPr>
          <w:sz w:val="18"/>
        </w:rPr>
      </w:pPr>
      <w:r>
        <w:rPr/>
        <w:t>Vista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Cláusula</w:t>
      </w:r>
      <w:r>
        <w:rPr>
          <w:spacing w:val="1"/>
        </w:rPr>
        <w:t xml:space="preserve"> </w:t>
      </w:r>
      <w:r>
        <w:rPr/>
        <w:t>3.3.1.h)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Bases</w:t>
      </w:r>
      <w:r>
        <w:rPr>
          <w:spacing w:val="1"/>
        </w:rPr>
        <w:t xml:space="preserve"> </w:t>
      </w:r>
      <w:r>
        <w:rPr/>
        <w:t>reguladoras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subvenciones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 por los incendios en Gran Canaria en Febrero de 2020 en el T.M. La Aldea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San</w:t>
      </w:r>
      <w:r>
        <w:rPr>
          <w:spacing w:val="1"/>
        </w:rPr>
        <w:t xml:space="preserve"> </w:t>
      </w:r>
      <w:r>
        <w:rPr/>
        <w:t>Nicolás,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dice</w:t>
      </w:r>
      <w:r>
        <w:rPr>
          <w:spacing w:val="1"/>
        </w:rPr>
        <w:t xml:space="preserve"> </w:t>
      </w:r>
      <w:r>
        <w:rPr/>
        <w:t>“Los</w:t>
      </w:r>
      <w:r>
        <w:rPr>
          <w:spacing w:val="1"/>
        </w:rPr>
        <w:t xml:space="preserve"> </w:t>
      </w:r>
      <w:r>
        <w:rPr/>
        <w:t>solicitantes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deberán</w:t>
      </w:r>
      <w:r>
        <w:rPr>
          <w:spacing w:val="1"/>
        </w:rPr>
        <w:t xml:space="preserve"> </w:t>
      </w:r>
      <w:r>
        <w:rPr/>
        <w:t>aportar</w:t>
      </w:r>
      <w:r>
        <w:rPr>
          <w:spacing w:val="1"/>
        </w:rPr>
        <w:t xml:space="preserve"> </w:t>
      </w:r>
      <w:r>
        <w:rPr/>
        <w:t>acreditación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Titularidad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finca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inmueble,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caso,</w:t>
      </w:r>
      <w:r>
        <w:rPr>
          <w:spacing w:val="1"/>
        </w:rPr>
        <w:t xml:space="preserve"> </w:t>
      </w:r>
      <w:r>
        <w:rPr/>
        <w:t>derecho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arrendamiento o usufructo de los bienes o derechos dañados a través de cualquier</w:t>
      </w:r>
      <w:r>
        <w:rPr>
          <w:spacing w:val="1"/>
        </w:rPr>
        <w:t xml:space="preserve"> </w:t>
      </w:r>
      <w:r>
        <w:rPr/>
        <w:t>medio</w:t>
      </w:r>
      <w:r>
        <w:rPr>
          <w:spacing w:val="2"/>
        </w:rPr>
        <w:t xml:space="preserve"> </w:t>
      </w:r>
      <w:r>
        <w:rPr/>
        <w:t>válido</w:t>
      </w:r>
      <w:r>
        <w:rPr>
          <w:spacing w:val="3"/>
        </w:rPr>
        <w:t xml:space="preserve"> </w:t>
      </w:r>
      <w:r>
        <w:rPr/>
        <w:t>en</w:t>
      </w:r>
      <w:r>
        <w:rPr>
          <w:spacing w:val="3"/>
        </w:rPr>
        <w:t xml:space="preserve"> </w:t>
      </w:r>
      <w:r>
        <w:rPr/>
        <w:t>Derecho”.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26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rPr>
          <w:sz w:val="28"/>
        </w:rPr>
      </w:pPr>
      <w:r>
        <w:rPr>
          <w:sz w:val="28"/>
        </w:rPr>
        <w:drawing>
          <wp:anchor behindDoc="0" distT="0" distB="0" distL="0" distR="0" simplePos="0" locked="0" layoutInCell="0" allowOverlap="1" relativeHeight="54">
            <wp:simplePos x="0" y="0"/>
            <wp:positionH relativeFrom="page">
              <wp:posOffset>1523365</wp:posOffset>
            </wp:positionH>
            <wp:positionV relativeFrom="paragraph">
              <wp:posOffset>226060</wp:posOffset>
            </wp:positionV>
            <wp:extent cx="4506595" cy="240030"/>
            <wp:effectExtent l="0" t="0" r="0" b="0"/>
            <wp:wrapTopAndBottom/>
            <wp:docPr id="296" name="Imagen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n80" descr="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/>
        <w:ind w:left="1324" w:right="1332" w:hanging="0"/>
        <w:jc w:val="both"/>
        <w:rPr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07">
                <wp:simplePos x="0" y="0"/>
                <wp:positionH relativeFrom="page">
                  <wp:posOffset>6807200</wp:posOffset>
                </wp:positionH>
                <wp:positionV relativeFrom="paragraph">
                  <wp:posOffset>626745</wp:posOffset>
                </wp:positionV>
                <wp:extent cx="418465" cy="3181985"/>
                <wp:effectExtent l="0" t="0" r="0" b="0"/>
                <wp:wrapNone/>
                <wp:docPr id="2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Primero.- </w:t>
      </w:r>
      <w:r>
        <w:rPr/>
        <w:t>Aprobación del requerimiento de documentación</w:t>
      </w:r>
      <w:r>
        <w:rPr>
          <w:spacing w:val="1"/>
        </w:rPr>
        <w:t xml:space="preserve"> </w:t>
      </w:r>
      <w:r>
        <w:rPr/>
        <w:t xml:space="preserve">a </w:t>
      </w:r>
      <w:r>
        <w:rPr>
          <w:rFonts w:ascii="Arial" w:hAnsi="Arial"/>
          <w:b/>
        </w:rPr>
        <w:t xml:space="preserve">Don ****, </w:t>
      </w:r>
      <w:r>
        <w:rPr/>
        <w:t>en relación a la</w:t>
      </w:r>
      <w:r>
        <w:rPr>
          <w:spacing w:val="1"/>
        </w:rPr>
        <w:t xml:space="preserve"> </w:t>
      </w:r>
      <w:r>
        <w:rPr/>
        <w:t>Subvención a los afectados por los Incendios en Gran</w:t>
      </w:r>
      <w:r>
        <w:rPr>
          <w:spacing w:val="1"/>
        </w:rPr>
        <w:t xml:space="preserve"> </w:t>
      </w:r>
      <w:r>
        <w:rPr/>
        <w:t>Canaria de Febrero de 2020 en el T.M. La Aldea de San Nicolás, cuyas bases fueron</w:t>
      </w:r>
      <w:r>
        <w:rPr>
          <w:spacing w:val="1"/>
        </w:rPr>
        <w:t xml:space="preserve"> </w:t>
      </w:r>
      <w:r>
        <w:rPr/>
        <w:t>publicadas en el Boletín Oficial de la provincia de Las Palmas, número 101, del viernes</w:t>
      </w:r>
      <w:r>
        <w:rPr>
          <w:spacing w:val="-56"/>
        </w:rPr>
        <w:t xml:space="preserve"> </w:t>
      </w:r>
      <w:r>
        <w:rPr/>
        <w:t>21 de agosto de 2020, para que</w:t>
      </w:r>
      <w:r>
        <w:rPr>
          <w:spacing w:val="58"/>
        </w:rPr>
        <w:t xml:space="preserve"> </w:t>
      </w:r>
      <w:r>
        <w:rPr>
          <w:rFonts w:ascii="Arial" w:hAnsi="Arial"/>
          <w:b/>
        </w:rPr>
        <w:t xml:space="preserve">acredite la Titularidad de la finca </w:t>
      </w:r>
      <w:r>
        <w:rPr/>
        <w:t>o inmueble, o en</w:t>
      </w:r>
      <w:r>
        <w:rPr>
          <w:spacing w:val="1"/>
        </w:rPr>
        <w:t xml:space="preserve"> </w:t>
      </w:r>
      <w:r>
        <w:rPr/>
        <w:t>su caso, derecho de arrendamiento o usufructo de los bienes o derechos dañados a</w:t>
      </w:r>
      <w:r>
        <w:rPr>
          <w:spacing w:val="1"/>
        </w:rPr>
        <w:t xml:space="preserve"> </w:t>
      </w:r>
      <w:r>
        <w:rPr/>
        <w:t>través de</w:t>
      </w:r>
      <w:r>
        <w:rPr>
          <w:spacing w:val="2"/>
        </w:rPr>
        <w:t xml:space="preserve"> </w:t>
      </w:r>
      <w:r>
        <w:rPr/>
        <w:t>cualquier</w:t>
      </w:r>
      <w:r>
        <w:rPr>
          <w:spacing w:val="2"/>
        </w:rPr>
        <w:t xml:space="preserve"> </w:t>
      </w:r>
      <w:r>
        <w:rPr/>
        <w:t>medio</w:t>
      </w:r>
      <w:r>
        <w:rPr>
          <w:spacing w:val="2"/>
        </w:rPr>
        <w:t xml:space="preserve"> </w:t>
      </w:r>
      <w:r>
        <w:rPr/>
        <w:t>válido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Derecho.</w:t>
      </w:r>
      <w:r>
        <w:rPr>
          <w:spacing w:val="4"/>
        </w:rPr>
        <w:t xml:space="preserve"> </w:t>
      </w:r>
      <w:r>
        <w:rPr/>
        <w:t>Expte</w:t>
      </w:r>
      <w:r>
        <w:rPr>
          <w:spacing w:val="2"/>
        </w:rPr>
        <w:t xml:space="preserve"> </w:t>
      </w:r>
      <w:r>
        <w:rPr/>
        <w:t>590/2020.</w:t>
      </w:r>
    </w:p>
    <w:p>
      <w:pPr>
        <w:pStyle w:val="Cuerpodetexto"/>
        <w:spacing w:before="7" w:after="0"/>
        <w:rPr>
          <w:sz w:val="31"/>
        </w:rPr>
      </w:pPr>
      <w:r>
        <w:rPr>
          <w:sz w:val="31"/>
        </w:rPr>
      </w:r>
    </w:p>
    <w:p>
      <w:pPr>
        <w:pStyle w:val="Cuerpodetexto"/>
        <w:spacing w:lineRule="auto" w:line="242"/>
        <w:ind w:left="1324" w:right="1338" w:hanging="0"/>
        <w:jc w:val="both"/>
        <w:rPr>
          <w:sz w:val="28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virtud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1"/>
        </w:rPr>
        <w:t xml:space="preserve"> </w:t>
      </w:r>
      <w:r>
        <w:rPr/>
        <w:t>68.1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Ley</w:t>
      </w:r>
      <w:r>
        <w:rPr>
          <w:spacing w:val="1"/>
        </w:rPr>
        <w:t xml:space="preserve"> </w:t>
      </w:r>
      <w:r>
        <w:rPr/>
        <w:t>39/2015,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octubre,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>
          <w:spacing w:val="-1"/>
        </w:rPr>
        <w:t xml:space="preserve">Procedimiento Administrativo </w:t>
      </w:r>
      <w:r>
        <w:rPr/>
        <w:t>Común de las Administraciones Públicas, deberá</w:t>
      </w:r>
      <w:r>
        <w:rPr>
          <w:spacing w:val="1"/>
        </w:rPr>
        <w:t xml:space="preserve"> </w:t>
      </w:r>
      <w:r>
        <w:rPr/>
        <w:t>aportar</w:t>
      </w:r>
      <w:r>
        <w:rPr>
          <w:spacing w:val="-56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documentación</w:t>
      </w:r>
      <w:r>
        <w:rPr>
          <w:spacing w:val="10"/>
        </w:rPr>
        <w:t xml:space="preserve"> </w:t>
      </w:r>
      <w:r>
        <w:rPr/>
        <w:t>requerida</w:t>
      </w:r>
      <w:r>
        <w:rPr>
          <w:spacing w:val="12"/>
        </w:rPr>
        <w:t xml:space="preserve"> </w:t>
      </w:r>
      <w:r>
        <w:rPr/>
        <w:t>en</w:t>
      </w:r>
      <w:r>
        <w:rPr>
          <w:spacing w:val="10"/>
        </w:rPr>
        <w:t xml:space="preserve"> </w:t>
      </w:r>
      <w:r>
        <w:rPr/>
        <w:t>un</w:t>
      </w:r>
      <w:r>
        <w:rPr>
          <w:spacing w:val="11"/>
        </w:rPr>
        <w:t xml:space="preserve"> </w:t>
      </w:r>
      <w:r>
        <w:rPr/>
        <w:t>plazo</w:t>
      </w:r>
      <w:r>
        <w:rPr>
          <w:spacing w:val="10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diez</w:t>
      </w:r>
      <w:r>
        <w:rPr>
          <w:spacing w:val="11"/>
        </w:rPr>
        <w:t xml:space="preserve"> </w:t>
      </w:r>
      <w:r>
        <w:rPr/>
        <w:t>días,</w:t>
      </w:r>
      <w:r>
        <w:rPr>
          <w:spacing w:val="10"/>
        </w:rPr>
        <w:t xml:space="preserve"> </w:t>
      </w:r>
      <w:r>
        <w:rPr/>
        <w:t>con</w:t>
      </w:r>
      <w:r>
        <w:rPr>
          <w:spacing w:val="11"/>
        </w:rPr>
        <w:t xml:space="preserve"> </w:t>
      </w:r>
      <w:r>
        <w:rPr/>
        <w:t>indicación</w:t>
      </w:r>
      <w:r>
        <w:rPr>
          <w:spacing w:val="8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que,</w:t>
      </w:r>
      <w:r>
        <w:rPr>
          <w:spacing w:val="10"/>
        </w:rPr>
        <w:t xml:space="preserve"> </w:t>
      </w:r>
      <w:r>
        <w:rPr/>
        <w:t>si</w:t>
      </w:r>
      <w:r>
        <w:rPr>
          <w:spacing w:val="13"/>
        </w:rPr>
        <w:t xml:space="preserve"> </w:t>
      </w:r>
      <w:r>
        <w:rPr/>
        <w:t>así</w:t>
      </w:r>
      <w:r>
        <w:rPr>
          <w:spacing w:val="10"/>
        </w:rPr>
        <w:t xml:space="preserve"> </w:t>
      </w:r>
      <w:r>
        <w:rPr/>
        <w:t>no</w:t>
      </w:r>
      <w:r>
        <w:rPr>
          <w:spacing w:val="-56"/>
        </w:rPr>
        <w:t xml:space="preserve"> </w:t>
      </w:r>
      <w:r>
        <w:rPr/>
        <w:t>lo hiciera, se le tendrá por desistido de su petición, previa resolución que deberá ser</w:t>
      </w:r>
      <w:r>
        <w:rPr>
          <w:spacing w:val="1"/>
        </w:rPr>
        <w:t xml:space="preserve"> </w:t>
      </w:r>
      <w:r>
        <w:rPr/>
        <w:t>dictada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los términos</w:t>
      </w:r>
      <w:r>
        <w:rPr>
          <w:spacing w:val="2"/>
        </w:rPr>
        <w:t xml:space="preserve"> </w:t>
      </w:r>
      <w:r>
        <w:rPr/>
        <w:t>previstos en</w:t>
      </w:r>
      <w:r>
        <w:rPr>
          <w:spacing w:val="3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2"/>
        </w:rPr>
        <w:t xml:space="preserve"> </w:t>
      </w:r>
      <w:r>
        <w:rPr/>
        <w:t>21</w:t>
      </w:r>
      <w:r>
        <w:rPr>
          <w:spacing w:val="-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dicha</w:t>
      </w:r>
      <w:r>
        <w:rPr>
          <w:spacing w:val="3"/>
        </w:rPr>
        <w:t xml:space="preserve"> </w:t>
      </w:r>
      <w:r>
        <w:rPr/>
        <w:t>Ley.</w:t>
      </w:r>
    </w:p>
    <w:p>
      <w:pPr>
        <w:pStyle w:val="Cuerpodetexto"/>
        <w:spacing w:before="6" w:after="0"/>
        <w:rPr>
          <w:sz w:val="20"/>
        </w:rPr>
      </w:pPr>
      <w:r>
        <w:rPr>
          <w:sz w:val="20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>Tercero.-</w:t>
      </w:r>
      <w:r>
        <w:rPr>
          <w:rFonts w:ascii="Arial" w:hAnsi="Arial"/>
          <w:b/>
          <w:spacing w:val="-10"/>
          <w:sz w:val="22"/>
        </w:rPr>
        <w:t xml:space="preserve"> </w:t>
      </w:r>
      <w:r>
        <w:rPr>
          <w:sz w:val="22"/>
        </w:rPr>
        <w:t>Notificar</w:t>
      </w:r>
      <w:r>
        <w:rPr>
          <w:spacing w:val="-7"/>
          <w:sz w:val="22"/>
        </w:rPr>
        <w:t xml:space="preserve"> </w:t>
      </w:r>
      <w:r>
        <w:rPr>
          <w:sz w:val="22"/>
        </w:rPr>
        <w:t>al</w:t>
      </w:r>
      <w:r>
        <w:rPr>
          <w:spacing w:val="-7"/>
          <w:sz w:val="22"/>
        </w:rPr>
        <w:t xml:space="preserve"> </w:t>
      </w:r>
      <w:r>
        <w:rPr>
          <w:sz w:val="22"/>
        </w:rPr>
        <w:t>interesado.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2044" w:leader="none"/>
        </w:tabs>
        <w:spacing w:lineRule="auto" w:line="240" w:before="0" w:after="0"/>
        <w:ind w:left="1324" w:right="1330" w:hanging="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 xml:space="preserve">Aprobación, si procede, del requerimiento de documentación a </w:t>
      </w:r>
      <w:r>
        <w:rPr>
          <w:b/>
          <w:sz w:val="22"/>
        </w:rPr>
        <w:t xml:space="preserve">Doña </w:t>
      </w:r>
      <w:r>
        <w:rPr>
          <w:b/>
          <w:spacing w:val="1"/>
          <w:sz w:val="22"/>
        </w:rPr>
        <w:t>***</w:t>
      </w:r>
      <w:r>
        <w:rPr>
          <w:rFonts w:ascii="Microsoft Sans Serif" w:hAnsi="Microsoft Sans Serif"/>
          <w:sz w:val="22"/>
        </w:rPr>
        <w:t>en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relación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Subvención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los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afectados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por</w:t>
      </w:r>
      <w:r>
        <w:rPr>
          <w:rFonts w:ascii="Microsoft Sans Serif" w:hAnsi="Microsoft Sans Serif"/>
          <w:spacing w:val="58"/>
          <w:sz w:val="22"/>
        </w:rPr>
        <w:t xml:space="preserve"> </w:t>
      </w:r>
      <w:r>
        <w:rPr>
          <w:rFonts w:ascii="Microsoft Sans Serif" w:hAnsi="Microsoft Sans Serif"/>
          <w:sz w:val="22"/>
        </w:rPr>
        <w:t>los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Incendios en Gran Canaria de Febrero de 2020 en el T.M. La Aldea de San Nicolás,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cuyas bases fueron publicadas en el Boletín Oficial de la provincia de Las Palmas,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número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101,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del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viernes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21 de agosto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2020.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Expte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590/2020.</w:t>
      </w:r>
    </w:p>
    <w:p>
      <w:pPr>
        <w:pStyle w:val="Cuerpodetexto"/>
        <w:spacing w:before="2" w:after="0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2"/>
        <w:ind w:left="1324" w:right="1331" w:hanging="0"/>
        <w:jc w:val="both"/>
        <w:rPr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10">
                <wp:simplePos x="0" y="0"/>
                <wp:positionH relativeFrom="page">
                  <wp:posOffset>7208520</wp:posOffset>
                </wp:positionH>
                <wp:positionV relativeFrom="paragraph">
                  <wp:posOffset>425450</wp:posOffset>
                </wp:positionV>
                <wp:extent cx="187960" cy="3935730"/>
                <wp:effectExtent l="0" t="0" r="0" b="0"/>
                <wp:wrapNone/>
                <wp:docPr id="3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42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04">
            <wp:simplePos x="0" y="0"/>
            <wp:positionH relativeFrom="page">
              <wp:posOffset>6858000</wp:posOffset>
            </wp:positionH>
            <wp:positionV relativeFrom="paragraph">
              <wp:posOffset>410845</wp:posOffset>
            </wp:positionV>
            <wp:extent cx="330200" cy="3937000"/>
            <wp:effectExtent l="0" t="0" r="0" b="0"/>
            <wp:wrapNone/>
            <wp:docPr id="302" name="Imagen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n81" descr="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Vistos</w:t>
      </w:r>
      <w:r>
        <w:rPr>
          <w:spacing w:val="1"/>
        </w:rPr>
        <w:t xml:space="preserve"> </w:t>
      </w:r>
      <w:r>
        <w:rPr/>
        <w:t>sus</w:t>
      </w:r>
      <w:r>
        <w:rPr>
          <w:spacing w:val="1"/>
        </w:rPr>
        <w:t xml:space="preserve"> </w:t>
      </w:r>
      <w:r>
        <w:rPr/>
        <w:t>escritos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Registro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entrada</w:t>
      </w:r>
      <w:r>
        <w:rPr>
          <w:spacing w:val="1"/>
        </w:rPr>
        <w:t xml:space="preserve"> </w:t>
      </w:r>
      <w:r>
        <w:rPr/>
        <w:t>2020-E-RC-2042,</w:t>
      </w:r>
      <w:r>
        <w:rPr>
          <w:spacing w:val="1"/>
        </w:rPr>
        <w:t xml:space="preserve"> </w:t>
      </w:r>
      <w:r>
        <w:rPr/>
        <w:t>2020-E-RC-3925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2020-E-RC-6150,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fecha</w:t>
      </w:r>
      <w:r>
        <w:rPr>
          <w:spacing w:val="1"/>
        </w:rPr>
        <w:t xml:space="preserve"> </w:t>
      </w:r>
      <w:r>
        <w:rPr/>
        <w:t>16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marzo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7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julio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17</w:t>
      </w:r>
      <w:r>
        <w:rPr>
          <w:spacing w:val="58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septiembre de 2020 respectivamente, donde solicita la Subvención a los afectados por</w:t>
      </w:r>
      <w:r>
        <w:rPr>
          <w:spacing w:val="1"/>
        </w:rPr>
        <w:t xml:space="preserve"> </w:t>
      </w:r>
      <w:r>
        <w:rPr/>
        <w:t>los incendios en Gran Canaria de Febrero de 2020 en el T.M. La Aldea de San Nicolás,</w:t>
      </w:r>
      <w:r>
        <w:rPr>
          <w:spacing w:val="-56"/>
        </w:rPr>
        <w:t xml:space="preserve"> </w:t>
      </w:r>
      <w:r>
        <w:rPr/>
        <w:t>en relación a las fincas descritas como Polígono 8, Parcela 1210, Recinto 1,</w:t>
      </w:r>
      <w:r>
        <w:rPr>
          <w:spacing w:val="58"/>
        </w:rPr>
        <w:t xml:space="preserve"> </w:t>
      </w:r>
      <w:r>
        <w:rPr/>
        <w:t>Polígono</w:t>
      </w:r>
      <w:r>
        <w:rPr>
          <w:spacing w:val="1"/>
        </w:rPr>
        <w:t xml:space="preserve"> </w:t>
      </w:r>
      <w:r>
        <w:rPr/>
        <w:t>8, Parcela 1211, Recinto 1 y Polígono 8, Parcela 9000, Recinto 282, visto así mismo la</w:t>
      </w:r>
      <w:r>
        <w:rPr>
          <w:spacing w:val="1"/>
        </w:rPr>
        <w:t xml:space="preserve"> </w:t>
      </w:r>
      <w:r>
        <w:rPr/>
        <w:t>documentación presentada</w:t>
      </w:r>
      <w:r>
        <w:rPr>
          <w:spacing w:val="3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el</w:t>
      </w:r>
      <w:r>
        <w:rPr>
          <w:spacing w:val="2"/>
        </w:rPr>
        <w:t xml:space="preserve"> </w:t>
      </w:r>
      <w:r>
        <w:rPr/>
        <w:t>solicitante.</w:t>
      </w:r>
    </w:p>
    <w:p>
      <w:pPr>
        <w:pStyle w:val="Cuerpodetexto"/>
        <w:spacing w:before="8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39" w:hanging="0"/>
        <w:jc w:val="both"/>
        <w:rPr>
          <w:sz w:val="28"/>
        </w:rPr>
      </w:pPr>
      <w:r>
        <w:rPr/>
        <w:t>Visto que no presenta documentación que acredite la titularidad de las fincas y que en</w:t>
      </w:r>
      <w:r>
        <w:rPr>
          <w:spacing w:val="1"/>
        </w:rPr>
        <w:t xml:space="preserve"> </w:t>
      </w:r>
      <w:r>
        <w:rPr/>
        <w:t>su solicitud de subvención presta consentimiento para que el Ayuntamiento de La</w:t>
      </w:r>
      <w:r>
        <w:rPr>
          <w:spacing w:val="1"/>
        </w:rPr>
        <w:t xml:space="preserve"> </w:t>
      </w:r>
      <w:r>
        <w:rPr/>
        <w:t>Aldea</w:t>
      </w:r>
      <w:r>
        <w:rPr>
          <w:spacing w:val="20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San</w:t>
      </w:r>
      <w:r>
        <w:rPr>
          <w:spacing w:val="18"/>
        </w:rPr>
        <w:t xml:space="preserve"> </w:t>
      </w:r>
      <w:r>
        <w:rPr/>
        <w:t>Nicolás</w:t>
      </w:r>
      <w:r>
        <w:rPr>
          <w:spacing w:val="17"/>
        </w:rPr>
        <w:t xml:space="preserve"> </w:t>
      </w:r>
      <w:r>
        <w:rPr/>
        <w:t>o</w:t>
      </w:r>
      <w:r>
        <w:rPr>
          <w:spacing w:val="19"/>
        </w:rPr>
        <w:t xml:space="preserve"> </w:t>
      </w:r>
      <w:r>
        <w:rPr/>
        <w:t>el</w:t>
      </w:r>
      <w:r>
        <w:rPr>
          <w:spacing w:val="20"/>
        </w:rPr>
        <w:t xml:space="preserve"> </w:t>
      </w:r>
      <w:r>
        <w:rPr/>
        <w:t>Cabildo</w:t>
      </w:r>
      <w:r>
        <w:rPr>
          <w:spacing w:val="19"/>
        </w:rPr>
        <w:t xml:space="preserve"> </w:t>
      </w:r>
      <w:r>
        <w:rPr/>
        <w:t>de</w:t>
      </w:r>
      <w:r>
        <w:rPr>
          <w:spacing w:val="18"/>
        </w:rPr>
        <w:t xml:space="preserve"> </w:t>
      </w:r>
      <w:r>
        <w:rPr/>
        <w:t>Gran</w:t>
      </w:r>
      <w:r>
        <w:rPr>
          <w:spacing w:val="17"/>
        </w:rPr>
        <w:t xml:space="preserve"> </w:t>
      </w:r>
      <w:r>
        <w:rPr/>
        <w:t>Canaria</w:t>
      </w:r>
      <w:r>
        <w:rPr>
          <w:spacing w:val="19"/>
        </w:rPr>
        <w:t xml:space="preserve"> </w:t>
      </w:r>
      <w:r>
        <w:rPr/>
        <w:t>realicen</w:t>
      </w:r>
      <w:r>
        <w:rPr>
          <w:spacing w:val="18"/>
        </w:rPr>
        <w:t xml:space="preserve"> </w:t>
      </w:r>
      <w:r>
        <w:rPr/>
        <w:t>la</w:t>
      </w:r>
      <w:r>
        <w:rPr>
          <w:spacing w:val="19"/>
        </w:rPr>
        <w:t xml:space="preserve"> </w:t>
      </w:r>
      <w:r>
        <w:rPr/>
        <w:t>consulta</w:t>
      </w:r>
      <w:r>
        <w:rPr>
          <w:spacing w:val="18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los</w:t>
      </w:r>
      <w:r>
        <w:rPr>
          <w:spacing w:val="17"/>
        </w:rPr>
        <w:t xml:space="preserve"> </w:t>
      </w:r>
      <w:r>
        <w:rPr/>
        <w:t>datos</w:t>
      </w:r>
      <w:r>
        <w:rPr>
          <w:spacing w:val="-56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soli</w:t>
      </w:r>
      <w:r>
        <w:rPr/>
        <w:t>ci</w:t>
      </w:r>
      <w:r>
        <w:rPr/>
        <w:t>tante</w:t>
      </w:r>
      <w:r>
        <w:rPr>
          <w:spacing w:val="1"/>
        </w:rPr>
        <w:t xml:space="preserve"> </w:t>
      </w:r>
      <w:r>
        <w:rPr/>
        <w:t>mediante</w:t>
      </w:r>
      <w:r>
        <w:rPr>
          <w:spacing w:val="1"/>
        </w:rPr>
        <w:t xml:space="preserve"> </w:t>
      </w:r>
      <w:r>
        <w:rPr/>
        <w:t>servicios</w:t>
      </w:r>
      <w:r>
        <w:rPr>
          <w:spacing w:val="1"/>
        </w:rPr>
        <w:t xml:space="preserve"> </w:t>
      </w:r>
      <w:r>
        <w:rPr/>
        <w:t>interoperables,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procede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comprobar</w:t>
      </w:r>
      <w:r>
        <w:rPr>
          <w:spacing w:val="1"/>
        </w:rPr>
        <w:t xml:space="preserve"> </w:t>
      </w:r>
      <w:r>
        <w:rPr/>
        <w:t>dicha</w:t>
      </w:r>
      <w:r>
        <w:rPr>
          <w:spacing w:val="1"/>
        </w:rPr>
        <w:t xml:space="preserve"> </w:t>
      </w:r>
      <w:r>
        <w:rPr/>
        <w:t>titularidad en</w:t>
      </w:r>
      <w:r>
        <w:rPr>
          <w:spacing w:val="2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Catastro,</w:t>
      </w:r>
      <w:r>
        <w:rPr>
          <w:spacing w:val="1"/>
        </w:rPr>
        <w:t xml:space="preserve"> </w:t>
      </w:r>
      <w:r>
        <w:rPr/>
        <w:t>no</w:t>
      </w:r>
      <w:r>
        <w:rPr>
          <w:spacing w:val="2"/>
        </w:rPr>
        <w:t xml:space="preserve"> </w:t>
      </w:r>
      <w:r>
        <w:rPr/>
        <w:t>pudi</w:t>
      </w:r>
      <w:r>
        <w:rPr/>
        <w:t>é</w:t>
      </w:r>
      <w:r>
        <w:rPr/>
        <w:t>ndose</w:t>
      </w:r>
      <w:r>
        <w:rPr>
          <w:spacing w:val="3"/>
        </w:rPr>
        <w:t xml:space="preserve"> </w:t>
      </w:r>
      <w:r>
        <w:rPr/>
        <w:t>acreditar</w:t>
      </w:r>
      <w:r>
        <w:rPr>
          <w:spacing w:val="2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misma.</w:t>
      </w:r>
    </w:p>
    <w:p>
      <w:pPr>
        <w:pStyle w:val="Cuerpodetexto"/>
        <w:spacing w:before="10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 w:before="1" w:after="0"/>
        <w:ind w:left="1324" w:right="1331" w:hanging="0"/>
        <w:jc w:val="both"/>
        <w:rPr>
          <w:sz w:val="28"/>
        </w:rPr>
      </w:pPr>
      <w:r>
        <w:rPr/>
        <w:t>Vista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Cláusula</w:t>
      </w:r>
      <w:r>
        <w:rPr>
          <w:spacing w:val="1"/>
        </w:rPr>
        <w:t xml:space="preserve"> </w:t>
      </w:r>
      <w:r>
        <w:rPr/>
        <w:t>3.3.1.h)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Bases</w:t>
      </w:r>
      <w:r>
        <w:rPr>
          <w:spacing w:val="1"/>
        </w:rPr>
        <w:t xml:space="preserve"> </w:t>
      </w:r>
      <w:r>
        <w:rPr/>
        <w:t>reguladoras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subvenciones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 por los incendios en Gran Canaria en Febrero de 2020 en el T.M. La Aldea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San</w:t>
      </w:r>
      <w:r>
        <w:rPr>
          <w:spacing w:val="1"/>
        </w:rPr>
        <w:t xml:space="preserve"> </w:t>
      </w:r>
      <w:r>
        <w:rPr/>
        <w:t>Nicolás,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dice</w:t>
      </w:r>
      <w:r>
        <w:rPr>
          <w:spacing w:val="1"/>
        </w:rPr>
        <w:t xml:space="preserve"> </w:t>
      </w:r>
      <w:r>
        <w:rPr/>
        <w:t>“Los</w:t>
      </w:r>
      <w:r>
        <w:rPr>
          <w:spacing w:val="1"/>
        </w:rPr>
        <w:t xml:space="preserve"> </w:t>
      </w:r>
      <w:r>
        <w:rPr/>
        <w:t>solicitantes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deberán</w:t>
      </w:r>
      <w:r>
        <w:rPr>
          <w:spacing w:val="1"/>
        </w:rPr>
        <w:t xml:space="preserve"> </w:t>
      </w:r>
      <w:r>
        <w:rPr/>
        <w:t>aportar</w:t>
      </w:r>
      <w:r>
        <w:rPr>
          <w:spacing w:val="1"/>
        </w:rPr>
        <w:t xml:space="preserve"> </w:t>
      </w:r>
      <w:r>
        <w:rPr/>
        <w:t>acreditación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Titularidad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finca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inmueble,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caso,</w:t>
      </w:r>
      <w:r>
        <w:rPr>
          <w:spacing w:val="1"/>
        </w:rPr>
        <w:t xml:space="preserve"> </w:t>
      </w:r>
      <w:r>
        <w:rPr/>
        <w:t>derecho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arrendamiento o usufructo de los bienes o derechos dañados a través de cualquier</w:t>
      </w:r>
      <w:r>
        <w:rPr>
          <w:spacing w:val="1"/>
        </w:rPr>
        <w:t xml:space="preserve"> </w:t>
      </w:r>
      <w:r>
        <w:rPr/>
        <w:t>medio</w:t>
      </w:r>
      <w:r>
        <w:rPr>
          <w:spacing w:val="2"/>
        </w:rPr>
        <w:t xml:space="preserve"> </w:t>
      </w:r>
      <w:r>
        <w:rPr/>
        <w:t>válido</w:t>
      </w:r>
      <w:r>
        <w:rPr>
          <w:spacing w:val="3"/>
        </w:rPr>
        <w:t xml:space="preserve"> </w:t>
      </w:r>
      <w:r>
        <w:rPr/>
        <w:t>en</w:t>
      </w:r>
      <w:r>
        <w:rPr>
          <w:spacing w:val="3"/>
        </w:rPr>
        <w:t xml:space="preserve"> </w:t>
      </w:r>
      <w:r>
        <w:rPr/>
        <w:t>Derecho”.</w:t>
      </w:r>
    </w:p>
    <w:p>
      <w:pPr>
        <w:pStyle w:val="Cuerpodetexto"/>
        <w:spacing w:before="9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8" w:hanging="0"/>
        <w:jc w:val="both"/>
        <w:rPr>
          <w:sz w:val="28"/>
        </w:rPr>
      </w:pPr>
      <w:r>
        <w:rPr/>
        <w:t>Así mismo, el solicitante presenta daños en los medios de producción ganadera, y</w:t>
      </w:r>
      <w:r>
        <w:rPr>
          <w:spacing w:val="1"/>
        </w:rPr>
        <w:t xml:space="preserve"> </w:t>
      </w:r>
      <w:r>
        <w:rPr/>
        <w:t>según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cláusula</w:t>
      </w:r>
      <w:r>
        <w:rPr>
          <w:spacing w:val="1"/>
        </w:rPr>
        <w:t xml:space="preserve"> </w:t>
      </w:r>
      <w:r>
        <w:rPr/>
        <w:t>3.3.2º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Bases reguladoras de</w:t>
      </w:r>
      <w:r>
        <w:rPr>
          <w:spacing w:val="2"/>
        </w:rPr>
        <w:t xml:space="preserve"> </w:t>
      </w:r>
      <w:r>
        <w:rPr/>
        <w:t>las subvenciones a</w:t>
      </w:r>
      <w:r>
        <w:rPr>
          <w:spacing w:val="2"/>
        </w:rPr>
        <w:t xml:space="preserve"> </w:t>
      </w:r>
      <w:r>
        <w:rPr/>
        <w:t>los afectados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29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5" w:after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55">
            <wp:simplePos x="0" y="0"/>
            <wp:positionH relativeFrom="page">
              <wp:posOffset>1523365</wp:posOffset>
            </wp:positionH>
            <wp:positionV relativeFrom="paragraph">
              <wp:posOffset>171450</wp:posOffset>
            </wp:positionV>
            <wp:extent cx="4506595" cy="240030"/>
            <wp:effectExtent l="0" t="0" r="0" b="0"/>
            <wp:wrapTopAndBottom/>
            <wp:docPr id="303" name="Imagen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n82" descr="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lineRule="auto" w:line="242" w:before="96" w:after="0"/>
        <w:ind w:left="1324" w:right="1330" w:hanging="0"/>
        <w:jc w:val="both"/>
        <w:rPr>
          <w:sz w:val="20"/>
        </w:rPr>
      </w:pPr>
      <w:r>
        <w:rPr/>
        <w:t>por los incendios en Gran Canaria en Febrero de 2020 en el T.M. La Aldea de San</w:t>
      </w:r>
      <w:r>
        <w:rPr>
          <w:spacing w:val="1"/>
        </w:rPr>
        <w:t xml:space="preserve"> </w:t>
      </w:r>
      <w:r>
        <w:rPr/>
        <w:t>Nicolás, que dice “En el supuesto de explotaciones ganaderas se deberá presentar la</w:t>
      </w:r>
      <w:r>
        <w:rPr>
          <w:spacing w:val="1"/>
        </w:rPr>
        <w:t xml:space="preserve"> </w:t>
      </w:r>
      <w:r>
        <w:rPr/>
        <w:t>inscripción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el Registro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Explotaciones</w:t>
      </w:r>
      <w:r>
        <w:rPr>
          <w:spacing w:val="-1"/>
        </w:rPr>
        <w:t xml:space="preserve"> </w:t>
      </w:r>
      <w:r>
        <w:rPr/>
        <w:t>Ganaderas de</w:t>
      </w:r>
      <w:r>
        <w:rPr>
          <w:spacing w:val="1"/>
        </w:rPr>
        <w:t xml:space="preserve"> </w:t>
      </w:r>
      <w:r>
        <w:rPr/>
        <w:t>Canarias</w:t>
      </w:r>
      <w:r>
        <w:rPr>
          <w:spacing w:val="-1"/>
        </w:rPr>
        <w:t xml:space="preserve"> </w:t>
      </w:r>
      <w:r>
        <w:rPr/>
        <w:t>(REGA).”</w:t>
      </w:r>
    </w:p>
    <w:p>
      <w:pPr>
        <w:pStyle w:val="Cuerpodetexto"/>
        <w:spacing w:before="9" w:after="0"/>
        <w:rPr>
          <w:sz w:val="21"/>
        </w:rPr>
      </w:pPr>
      <w:r>
        <w:rPr>
          <w:sz w:val="21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5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Normal"/>
        <w:spacing w:lineRule="auto" w:line="240" w:before="0" w:after="0"/>
        <w:ind w:left="1324" w:right="1331" w:hanging="0"/>
        <w:jc w:val="both"/>
        <w:rPr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12">
                <wp:simplePos x="0" y="0"/>
                <wp:positionH relativeFrom="page">
                  <wp:posOffset>6807200</wp:posOffset>
                </wp:positionH>
                <wp:positionV relativeFrom="paragraph">
                  <wp:posOffset>-15875</wp:posOffset>
                </wp:positionV>
                <wp:extent cx="418465" cy="3181985"/>
                <wp:effectExtent l="0" t="0" r="0" b="0"/>
                <wp:wrapNone/>
                <wp:docPr id="3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Primero.-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Aprobación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requerimiento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documentación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Doña</w:t>
      </w:r>
      <w:r>
        <w:rPr>
          <w:rFonts w:ascii="Arial" w:hAnsi="Arial"/>
          <w:b/>
          <w:spacing w:val="1"/>
          <w:sz w:val="22"/>
        </w:rPr>
        <w:t xml:space="preserve"> ***</w:t>
      </w:r>
      <w:r>
        <w:rPr>
          <w:rFonts w:ascii="Arial" w:hAnsi="Arial"/>
          <w:b/>
          <w:sz w:val="22"/>
        </w:rPr>
        <w:t xml:space="preserve"> </w:t>
      </w:r>
      <w:r>
        <w:rPr>
          <w:sz w:val="22"/>
        </w:rPr>
        <w:t>en relación a la Subvención a los afectados por los Incendios en</w:t>
      </w:r>
      <w:r>
        <w:rPr>
          <w:spacing w:val="1"/>
          <w:sz w:val="22"/>
        </w:rPr>
        <w:t xml:space="preserve"> </w:t>
      </w:r>
      <w:r>
        <w:rPr>
          <w:sz w:val="22"/>
        </w:rPr>
        <w:t>Gran Canaria de Febrero de 2020 en el T.M. La Aldea de San Nicolás, cuyas bases</w:t>
      </w:r>
      <w:r>
        <w:rPr>
          <w:spacing w:val="1"/>
          <w:sz w:val="22"/>
        </w:rPr>
        <w:t xml:space="preserve"> </w:t>
      </w:r>
      <w:r>
        <w:rPr>
          <w:sz w:val="22"/>
        </w:rPr>
        <w:t>fueron publicadas en el Boletín Oficial de la provincia de Las Palmas, número 101, del</w:t>
      </w:r>
      <w:r>
        <w:rPr>
          <w:spacing w:val="1"/>
          <w:sz w:val="22"/>
        </w:rPr>
        <w:t xml:space="preserve"> </w:t>
      </w:r>
      <w:r>
        <w:rPr>
          <w:sz w:val="22"/>
        </w:rPr>
        <w:t>viernes</w:t>
      </w:r>
      <w:r>
        <w:rPr>
          <w:spacing w:val="1"/>
          <w:sz w:val="22"/>
        </w:rPr>
        <w:t xml:space="preserve"> </w:t>
      </w:r>
      <w:r>
        <w:rPr>
          <w:sz w:val="22"/>
        </w:rPr>
        <w:t>21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agosto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2020,</w:t>
      </w:r>
      <w:r>
        <w:rPr>
          <w:spacing w:val="1"/>
          <w:sz w:val="22"/>
        </w:rPr>
        <w:t xml:space="preserve"> </w:t>
      </w:r>
      <w:r>
        <w:rPr>
          <w:sz w:val="22"/>
        </w:rPr>
        <w:t>para</w:t>
      </w:r>
      <w:r>
        <w:rPr>
          <w:spacing w:val="1"/>
          <w:sz w:val="22"/>
        </w:rPr>
        <w:t xml:space="preserve"> </w:t>
      </w:r>
      <w:r>
        <w:rPr>
          <w:sz w:val="22"/>
        </w:rPr>
        <w:t>que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acredite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Titularidad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finca</w:t>
      </w:r>
      <w:r>
        <w:rPr>
          <w:rFonts w:ascii="Arial" w:hAnsi="Arial"/>
          <w:b/>
          <w:spacing w:val="61"/>
          <w:sz w:val="22"/>
        </w:rPr>
        <w:t xml:space="preserve"> </w:t>
      </w:r>
      <w:r>
        <w:rPr>
          <w:sz w:val="22"/>
        </w:rPr>
        <w:t>o</w:t>
      </w:r>
      <w:r>
        <w:rPr>
          <w:spacing w:val="1"/>
          <w:sz w:val="22"/>
        </w:rPr>
        <w:t xml:space="preserve"> </w:t>
      </w:r>
      <w:r>
        <w:rPr>
          <w:sz w:val="22"/>
        </w:rPr>
        <w:t>inmueble,</w:t>
      </w:r>
      <w:r>
        <w:rPr>
          <w:spacing w:val="1"/>
          <w:sz w:val="22"/>
        </w:rPr>
        <w:t xml:space="preserve"> </w:t>
      </w:r>
      <w:r>
        <w:rPr>
          <w:sz w:val="22"/>
        </w:rPr>
        <w:t>o</w:t>
      </w:r>
      <w:r>
        <w:rPr>
          <w:spacing w:val="1"/>
          <w:sz w:val="22"/>
        </w:rPr>
        <w:t xml:space="preserve"> </w:t>
      </w:r>
      <w:r>
        <w:rPr>
          <w:sz w:val="22"/>
        </w:rPr>
        <w:t>en</w:t>
      </w:r>
      <w:r>
        <w:rPr>
          <w:spacing w:val="1"/>
          <w:sz w:val="22"/>
        </w:rPr>
        <w:t xml:space="preserve"> </w:t>
      </w:r>
      <w:r>
        <w:rPr>
          <w:sz w:val="22"/>
        </w:rPr>
        <w:t>su</w:t>
      </w:r>
      <w:r>
        <w:rPr>
          <w:spacing w:val="1"/>
          <w:sz w:val="22"/>
        </w:rPr>
        <w:t xml:space="preserve"> </w:t>
      </w:r>
      <w:r>
        <w:rPr>
          <w:sz w:val="22"/>
        </w:rPr>
        <w:t>caso,</w:t>
      </w:r>
      <w:r>
        <w:rPr>
          <w:spacing w:val="1"/>
          <w:sz w:val="22"/>
        </w:rPr>
        <w:t xml:space="preserve"> </w:t>
      </w:r>
      <w:r>
        <w:rPr>
          <w:sz w:val="22"/>
        </w:rPr>
        <w:t>derecho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arrendamiento</w:t>
      </w:r>
      <w:r>
        <w:rPr>
          <w:spacing w:val="1"/>
          <w:sz w:val="22"/>
        </w:rPr>
        <w:t xml:space="preserve"> </w:t>
      </w:r>
      <w:r>
        <w:rPr>
          <w:sz w:val="22"/>
        </w:rPr>
        <w:t>o</w:t>
      </w:r>
      <w:r>
        <w:rPr>
          <w:spacing w:val="1"/>
          <w:sz w:val="22"/>
        </w:rPr>
        <w:t xml:space="preserve"> </w:t>
      </w:r>
      <w:r>
        <w:rPr>
          <w:sz w:val="22"/>
        </w:rPr>
        <w:t>usufructo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los</w:t>
      </w:r>
      <w:r>
        <w:rPr>
          <w:spacing w:val="1"/>
          <w:sz w:val="22"/>
        </w:rPr>
        <w:t xml:space="preserve"> </w:t>
      </w:r>
      <w:r>
        <w:rPr>
          <w:sz w:val="22"/>
        </w:rPr>
        <w:t>bienes</w:t>
      </w:r>
      <w:r>
        <w:rPr>
          <w:spacing w:val="1"/>
          <w:sz w:val="22"/>
        </w:rPr>
        <w:t xml:space="preserve"> </w:t>
      </w:r>
      <w:r>
        <w:rPr>
          <w:sz w:val="22"/>
        </w:rPr>
        <w:t>o</w:t>
      </w:r>
      <w:r>
        <w:rPr>
          <w:spacing w:val="1"/>
          <w:sz w:val="22"/>
        </w:rPr>
        <w:t xml:space="preserve"> </w:t>
      </w:r>
      <w:r>
        <w:rPr>
          <w:sz w:val="22"/>
        </w:rPr>
        <w:t>derechos dañados a través de cualquier medio válido en Derecho y</w:t>
      </w:r>
      <w:r>
        <w:rPr>
          <w:spacing w:val="58"/>
          <w:sz w:val="22"/>
        </w:rPr>
        <w:t xml:space="preserve"> </w:t>
      </w:r>
      <w:r>
        <w:rPr>
          <w:rFonts w:ascii="Arial" w:hAnsi="Arial"/>
          <w:b/>
          <w:sz w:val="22"/>
        </w:rPr>
        <w:t>estar inscrito 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 Registro de Explotaciones Ganaderas de Canarias (REGA) o bien, en caso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disponer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dicha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inscripción,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renuncie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porcentaje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subvención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referido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referido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la explotación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ganadera.</w:t>
      </w:r>
      <w:r>
        <w:rPr>
          <w:rFonts w:ascii="Arial" w:hAnsi="Arial"/>
          <w:b/>
          <w:spacing w:val="3"/>
          <w:sz w:val="22"/>
        </w:rPr>
        <w:t xml:space="preserve"> </w:t>
      </w:r>
      <w:r>
        <w:rPr>
          <w:sz w:val="22"/>
        </w:rPr>
        <w:t>Expte</w:t>
      </w:r>
      <w:r>
        <w:rPr>
          <w:spacing w:val="2"/>
          <w:sz w:val="22"/>
        </w:rPr>
        <w:t xml:space="preserve"> </w:t>
      </w:r>
      <w:r>
        <w:rPr>
          <w:sz w:val="22"/>
        </w:rPr>
        <w:t>590/2020.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2"/>
        <w:ind w:left="1324" w:right="1338" w:hanging="0"/>
        <w:jc w:val="both"/>
        <w:rPr>
          <w:sz w:val="20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virtud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1"/>
        </w:rPr>
        <w:t xml:space="preserve"> </w:t>
      </w:r>
      <w:r>
        <w:rPr/>
        <w:t>68.1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Ley</w:t>
      </w:r>
      <w:r>
        <w:rPr>
          <w:spacing w:val="1"/>
        </w:rPr>
        <w:t xml:space="preserve"> </w:t>
      </w:r>
      <w:r>
        <w:rPr/>
        <w:t>39/2015,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octubre,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>
          <w:spacing w:val="-1"/>
        </w:rPr>
        <w:t xml:space="preserve">Procedimiento Administrativo </w:t>
      </w:r>
      <w:r>
        <w:rPr/>
        <w:t>Común de las Administraciones Públicas, deberá</w:t>
      </w:r>
      <w:r>
        <w:rPr>
          <w:spacing w:val="1"/>
        </w:rPr>
        <w:t xml:space="preserve"> </w:t>
      </w:r>
      <w:r>
        <w:rPr/>
        <w:t>aportar</w:t>
      </w:r>
      <w:r>
        <w:rPr>
          <w:spacing w:val="-56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documentación</w:t>
      </w:r>
      <w:r>
        <w:rPr>
          <w:spacing w:val="10"/>
        </w:rPr>
        <w:t xml:space="preserve"> </w:t>
      </w:r>
      <w:r>
        <w:rPr/>
        <w:t>requerida</w:t>
      </w:r>
      <w:r>
        <w:rPr>
          <w:spacing w:val="12"/>
        </w:rPr>
        <w:t xml:space="preserve"> </w:t>
      </w:r>
      <w:r>
        <w:rPr/>
        <w:t>en</w:t>
      </w:r>
      <w:r>
        <w:rPr>
          <w:spacing w:val="10"/>
        </w:rPr>
        <w:t xml:space="preserve"> </w:t>
      </w:r>
      <w:r>
        <w:rPr/>
        <w:t>un</w:t>
      </w:r>
      <w:r>
        <w:rPr>
          <w:spacing w:val="11"/>
        </w:rPr>
        <w:t xml:space="preserve"> </w:t>
      </w:r>
      <w:r>
        <w:rPr/>
        <w:t>plazo</w:t>
      </w:r>
      <w:r>
        <w:rPr>
          <w:spacing w:val="10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diez</w:t>
      </w:r>
      <w:r>
        <w:rPr>
          <w:spacing w:val="11"/>
        </w:rPr>
        <w:t xml:space="preserve"> </w:t>
      </w:r>
      <w:r>
        <w:rPr/>
        <w:t>días,</w:t>
      </w:r>
      <w:r>
        <w:rPr>
          <w:spacing w:val="10"/>
        </w:rPr>
        <w:t xml:space="preserve"> </w:t>
      </w:r>
      <w:r>
        <w:rPr/>
        <w:t>con</w:t>
      </w:r>
      <w:r>
        <w:rPr>
          <w:spacing w:val="11"/>
        </w:rPr>
        <w:t xml:space="preserve"> </w:t>
      </w:r>
      <w:r>
        <w:rPr/>
        <w:t>indicación</w:t>
      </w:r>
      <w:r>
        <w:rPr>
          <w:spacing w:val="8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que,</w:t>
      </w:r>
      <w:r>
        <w:rPr>
          <w:spacing w:val="10"/>
        </w:rPr>
        <w:t xml:space="preserve"> </w:t>
      </w:r>
      <w:r>
        <w:rPr/>
        <w:t>si</w:t>
      </w:r>
      <w:r>
        <w:rPr>
          <w:spacing w:val="13"/>
        </w:rPr>
        <w:t xml:space="preserve"> </w:t>
      </w:r>
      <w:r>
        <w:rPr/>
        <w:t>así</w:t>
      </w:r>
      <w:r>
        <w:rPr>
          <w:spacing w:val="10"/>
        </w:rPr>
        <w:t xml:space="preserve"> </w:t>
      </w:r>
      <w:r>
        <w:rPr/>
        <w:t>no</w:t>
      </w:r>
      <w:r>
        <w:rPr>
          <w:spacing w:val="-56"/>
        </w:rPr>
        <w:t xml:space="preserve"> </w:t>
      </w:r>
      <w:r>
        <w:rPr/>
        <w:t>lo hiciera, se le tendrá por desistido de su petición, previa resolución que deberá ser</w:t>
      </w:r>
      <w:r>
        <w:rPr>
          <w:spacing w:val="1"/>
        </w:rPr>
        <w:t xml:space="preserve"> </w:t>
      </w:r>
      <w:r>
        <w:rPr/>
        <w:t>dictada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los términos</w:t>
      </w:r>
      <w:r>
        <w:rPr>
          <w:spacing w:val="2"/>
        </w:rPr>
        <w:t xml:space="preserve"> </w:t>
      </w:r>
      <w:r>
        <w:rPr/>
        <w:t>previstos en</w:t>
      </w:r>
      <w:r>
        <w:rPr>
          <w:spacing w:val="3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2"/>
        </w:rPr>
        <w:t xml:space="preserve"> </w:t>
      </w:r>
      <w:r>
        <w:rPr/>
        <w:t>21</w:t>
      </w:r>
      <w:r>
        <w:rPr>
          <w:spacing w:val="-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dicha</w:t>
      </w:r>
      <w:r>
        <w:rPr>
          <w:spacing w:val="3"/>
        </w:rPr>
        <w:t xml:space="preserve"> </w:t>
      </w:r>
      <w:r>
        <w:rPr/>
        <w:t>Ley.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1324" w:right="0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>Tercero.-</w:t>
      </w:r>
      <w:r>
        <w:rPr>
          <w:rFonts w:ascii="Arial" w:hAnsi="Arial"/>
          <w:b/>
          <w:spacing w:val="-10"/>
          <w:sz w:val="22"/>
        </w:rPr>
        <w:t xml:space="preserve"> </w:t>
      </w:r>
      <w:r>
        <w:rPr>
          <w:sz w:val="22"/>
        </w:rPr>
        <w:t>Notificar</w:t>
      </w:r>
      <w:r>
        <w:rPr>
          <w:spacing w:val="-7"/>
          <w:sz w:val="22"/>
        </w:rPr>
        <w:t xml:space="preserve"> </w:t>
      </w:r>
      <w:r>
        <w:rPr>
          <w:sz w:val="22"/>
        </w:rPr>
        <w:t>al</w:t>
      </w:r>
      <w:r>
        <w:rPr>
          <w:spacing w:val="-7"/>
          <w:sz w:val="22"/>
        </w:rPr>
        <w:t xml:space="preserve"> </w:t>
      </w:r>
      <w:r>
        <w:rPr>
          <w:sz w:val="22"/>
        </w:rPr>
        <w:t>interesado.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2036" w:leader="none"/>
        </w:tabs>
        <w:spacing w:lineRule="auto" w:line="240" w:before="1" w:after="0"/>
        <w:ind w:left="1324" w:right="1333" w:hanging="0"/>
        <w:jc w:val="both"/>
        <w:rPr>
          <w:rFonts w:ascii="Microsoft Sans Serif" w:hAnsi="Microsoft Sans Serif"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15">
                <wp:simplePos x="0" y="0"/>
                <wp:positionH relativeFrom="page">
                  <wp:posOffset>7208520</wp:posOffset>
                </wp:positionH>
                <wp:positionV relativeFrom="paragraph">
                  <wp:posOffset>343535</wp:posOffset>
                </wp:positionV>
                <wp:extent cx="187960" cy="3935730"/>
                <wp:effectExtent l="0" t="0" r="0" b="0"/>
                <wp:wrapNone/>
                <wp:docPr id="3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43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09">
            <wp:simplePos x="0" y="0"/>
            <wp:positionH relativeFrom="page">
              <wp:posOffset>6858000</wp:posOffset>
            </wp:positionH>
            <wp:positionV relativeFrom="paragraph">
              <wp:posOffset>328930</wp:posOffset>
            </wp:positionV>
            <wp:extent cx="330200" cy="3937000"/>
            <wp:effectExtent l="0" t="0" r="0" b="0"/>
            <wp:wrapNone/>
            <wp:docPr id="309" name="Imagen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n83" descr="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22"/>
        </w:rPr>
        <w:t xml:space="preserve">Aprobación, si procede, del requerimiento de documentación a </w:t>
      </w:r>
      <w:r>
        <w:rPr>
          <w:b/>
          <w:sz w:val="22"/>
        </w:rPr>
        <w:t xml:space="preserve">Don *** </w:t>
      </w:r>
      <w:r>
        <w:rPr>
          <w:rFonts w:ascii="Microsoft Sans Serif" w:hAnsi="Microsoft Sans Serif"/>
          <w:sz w:val="22"/>
        </w:rPr>
        <w:t>en relación a la Subvención a los afectados por los Incendios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en Gran Canaria de Febrero de 2020 en el T.M. La Aldea de San Nicolás, cuyas bases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fueron publicadas en el Boletín Oficial de la provincia de Las Palmas, número 101, del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viernes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21 de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agosto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2020.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Expte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590/2020.</w:t>
      </w:r>
    </w:p>
    <w:p>
      <w:pPr>
        <w:pStyle w:val="Cuerpodetexto"/>
        <w:spacing w:before="3" w:after="0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2"/>
        <w:ind w:left="1324" w:right="1331" w:hanging="0"/>
        <w:jc w:val="both"/>
        <w:rPr>
          <w:sz w:val="20"/>
        </w:rPr>
      </w:pPr>
      <w:r>
        <w:rPr/>
        <w:t>Vistos</w:t>
      </w:r>
      <w:r>
        <w:rPr>
          <w:spacing w:val="1"/>
        </w:rPr>
        <w:t xml:space="preserve"> </w:t>
      </w:r>
      <w:r>
        <w:rPr/>
        <w:t>sus</w:t>
      </w:r>
      <w:r>
        <w:rPr>
          <w:spacing w:val="1"/>
        </w:rPr>
        <w:t xml:space="preserve"> </w:t>
      </w:r>
      <w:r>
        <w:rPr/>
        <w:t>escritos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Registro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entrada</w:t>
      </w:r>
      <w:r>
        <w:rPr>
          <w:spacing w:val="1"/>
        </w:rPr>
        <w:t xml:space="preserve"> </w:t>
      </w:r>
      <w:r>
        <w:rPr/>
        <w:t>2020-E-RC-1867,</w:t>
      </w:r>
      <w:r>
        <w:rPr>
          <w:spacing w:val="1"/>
        </w:rPr>
        <w:t xml:space="preserve"> </w:t>
      </w:r>
      <w:r>
        <w:rPr/>
        <w:t>2020-E-RC-4711,</w:t>
      </w:r>
      <w:r>
        <w:rPr>
          <w:spacing w:val="1"/>
        </w:rPr>
        <w:t xml:space="preserve"> </w:t>
      </w:r>
      <w:r>
        <w:rPr/>
        <w:t>2020-E-RC-5886 y 2020-E-RC-6244, de fecha 10 de marzo de 2020, 3 de agosto de</w:t>
      </w:r>
      <w:r>
        <w:rPr>
          <w:spacing w:val="1"/>
        </w:rPr>
        <w:t xml:space="preserve"> </w:t>
      </w:r>
      <w:r>
        <w:rPr/>
        <w:t>2020, 7 de septiembre de 2020 y 21 de septiembre de 2020 respectivamente, donde</w:t>
      </w:r>
      <w:r>
        <w:rPr>
          <w:spacing w:val="1"/>
        </w:rPr>
        <w:t xml:space="preserve"> </w:t>
      </w:r>
      <w:r>
        <w:rPr/>
        <w:t>solicita la Subvención a los afectados por los incendios en Gran Canaria de Febrero de</w:t>
      </w:r>
      <w:r>
        <w:rPr>
          <w:spacing w:val="-56"/>
        </w:rPr>
        <w:t xml:space="preserve"> </w:t>
      </w:r>
      <w:r>
        <w:rPr/>
        <w:t>2020 en el T.M. La Aldea de San Nicolás, en relación a las fincas descritas como</w:t>
      </w:r>
      <w:r>
        <w:rPr>
          <w:spacing w:val="1"/>
        </w:rPr>
        <w:t xml:space="preserve"> </w:t>
      </w:r>
      <w:r>
        <w:rPr/>
        <w:t>Polígono</w:t>
      </w:r>
      <w:r>
        <w:rPr>
          <w:spacing w:val="45"/>
        </w:rPr>
        <w:t xml:space="preserve"> </w:t>
      </w:r>
      <w:r>
        <w:rPr/>
        <w:t>7,</w:t>
      </w:r>
      <w:r>
        <w:rPr>
          <w:spacing w:val="42"/>
        </w:rPr>
        <w:t xml:space="preserve"> </w:t>
      </w:r>
      <w:r>
        <w:rPr/>
        <w:t>Parcela</w:t>
      </w:r>
      <w:r>
        <w:rPr>
          <w:spacing w:val="46"/>
        </w:rPr>
        <w:t xml:space="preserve"> </w:t>
      </w:r>
      <w:r>
        <w:rPr/>
        <w:t>43,</w:t>
      </w:r>
      <w:r>
        <w:rPr>
          <w:spacing w:val="44"/>
        </w:rPr>
        <w:t xml:space="preserve"> </w:t>
      </w:r>
      <w:r>
        <w:rPr/>
        <w:t>Recinto</w:t>
      </w:r>
      <w:r>
        <w:rPr>
          <w:spacing w:val="46"/>
        </w:rPr>
        <w:t xml:space="preserve"> </w:t>
      </w:r>
      <w:r>
        <w:rPr/>
        <w:t>1,</w:t>
      </w:r>
      <w:r>
        <w:rPr>
          <w:spacing w:val="44"/>
        </w:rPr>
        <w:t xml:space="preserve"> </w:t>
      </w:r>
      <w:r>
        <w:rPr/>
        <w:t>y</w:t>
      </w:r>
      <w:r>
        <w:rPr>
          <w:spacing w:val="44"/>
        </w:rPr>
        <w:t xml:space="preserve"> </w:t>
      </w:r>
      <w:r>
        <w:rPr/>
        <w:t>Polígono</w:t>
      </w:r>
      <w:r>
        <w:rPr>
          <w:spacing w:val="45"/>
        </w:rPr>
        <w:t xml:space="preserve"> </w:t>
      </w:r>
      <w:r>
        <w:rPr/>
        <w:t>8,</w:t>
      </w:r>
      <w:r>
        <w:rPr>
          <w:spacing w:val="43"/>
        </w:rPr>
        <w:t xml:space="preserve"> </w:t>
      </w:r>
      <w:r>
        <w:rPr/>
        <w:t>Parcela</w:t>
      </w:r>
      <w:r>
        <w:rPr>
          <w:spacing w:val="45"/>
        </w:rPr>
        <w:t xml:space="preserve"> </w:t>
      </w:r>
      <w:r>
        <w:rPr/>
        <w:t>295,</w:t>
      </w:r>
      <w:r>
        <w:rPr>
          <w:spacing w:val="43"/>
        </w:rPr>
        <w:t xml:space="preserve"> </w:t>
      </w:r>
      <w:r>
        <w:rPr/>
        <w:t>Recinto</w:t>
      </w:r>
      <w:r>
        <w:rPr>
          <w:spacing w:val="45"/>
        </w:rPr>
        <w:t xml:space="preserve"> </w:t>
      </w:r>
      <w:r>
        <w:rPr/>
        <w:t>2,</w:t>
      </w:r>
      <w:r>
        <w:rPr>
          <w:spacing w:val="42"/>
        </w:rPr>
        <w:t xml:space="preserve"> </w:t>
      </w:r>
      <w:r>
        <w:rPr/>
        <w:t>visto</w:t>
      </w:r>
      <w:r>
        <w:rPr>
          <w:spacing w:val="46"/>
        </w:rPr>
        <w:t xml:space="preserve"> </w:t>
      </w:r>
      <w:r>
        <w:rPr/>
        <w:t>así</w:t>
      </w:r>
      <w:r>
        <w:rPr>
          <w:spacing w:val="-56"/>
        </w:rPr>
        <w:t xml:space="preserve"> </w:t>
      </w:r>
      <w:r>
        <w:rPr/>
        <w:t>mismo</w:t>
      </w:r>
      <w:r>
        <w:rPr>
          <w:spacing w:val="2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documentación</w:t>
      </w:r>
      <w:r>
        <w:rPr>
          <w:spacing w:val="3"/>
        </w:rPr>
        <w:t xml:space="preserve"> </w:t>
      </w:r>
      <w:r>
        <w:rPr/>
        <w:t>presentada</w:t>
      </w:r>
      <w:r>
        <w:rPr>
          <w:spacing w:val="2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el</w:t>
      </w:r>
      <w:r>
        <w:rPr>
          <w:spacing w:val="4"/>
        </w:rPr>
        <w:t xml:space="preserve"> </w:t>
      </w:r>
      <w:r>
        <w:rPr/>
        <w:t>solicitante.</w:t>
      </w:r>
    </w:p>
    <w:p>
      <w:pPr>
        <w:pStyle w:val="Cuerpodetexto"/>
        <w:spacing w:before="8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39" w:hanging="0"/>
        <w:jc w:val="both"/>
        <w:rPr>
          <w:sz w:val="20"/>
        </w:rPr>
      </w:pPr>
      <w:r>
        <w:rPr/>
        <w:t>Visto que no presenta documentación que acredite la titularidad de las fincas y que en</w:t>
      </w:r>
      <w:r>
        <w:rPr>
          <w:spacing w:val="1"/>
        </w:rPr>
        <w:t xml:space="preserve"> </w:t>
      </w:r>
      <w:r>
        <w:rPr/>
        <w:t>su solicitud de subvención presta consentimiento para que el Ayuntamiento de La</w:t>
      </w:r>
      <w:r>
        <w:rPr>
          <w:spacing w:val="1"/>
        </w:rPr>
        <w:t xml:space="preserve"> </w:t>
      </w:r>
      <w:r>
        <w:rPr/>
        <w:t>Aldea</w:t>
      </w:r>
      <w:r>
        <w:rPr>
          <w:spacing w:val="20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San</w:t>
      </w:r>
      <w:r>
        <w:rPr>
          <w:spacing w:val="18"/>
        </w:rPr>
        <w:t xml:space="preserve"> </w:t>
      </w:r>
      <w:r>
        <w:rPr/>
        <w:t>Nicolás</w:t>
      </w:r>
      <w:r>
        <w:rPr>
          <w:spacing w:val="17"/>
        </w:rPr>
        <w:t xml:space="preserve"> </w:t>
      </w:r>
      <w:r>
        <w:rPr/>
        <w:t>o</w:t>
      </w:r>
      <w:r>
        <w:rPr>
          <w:spacing w:val="19"/>
        </w:rPr>
        <w:t xml:space="preserve"> </w:t>
      </w:r>
      <w:r>
        <w:rPr/>
        <w:t>el</w:t>
      </w:r>
      <w:r>
        <w:rPr>
          <w:spacing w:val="20"/>
        </w:rPr>
        <w:t xml:space="preserve"> </w:t>
      </w:r>
      <w:r>
        <w:rPr/>
        <w:t>Cabildo</w:t>
      </w:r>
      <w:r>
        <w:rPr>
          <w:spacing w:val="19"/>
        </w:rPr>
        <w:t xml:space="preserve"> </w:t>
      </w:r>
      <w:r>
        <w:rPr/>
        <w:t>de</w:t>
      </w:r>
      <w:r>
        <w:rPr>
          <w:spacing w:val="18"/>
        </w:rPr>
        <w:t xml:space="preserve"> </w:t>
      </w:r>
      <w:r>
        <w:rPr/>
        <w:t>Gran</w:t>
      </w:r>
      <w:r>
        <w:rPr>
          <w:spacing w:val="17"/>
        </w:rPr>
        <w:t xml:space="preserve"> </w:t>
      </w:r>
      <w:r>
        <w:rPr/>
        <w:t>Canaria</w:t>
      </w:r>
      <w:r>
        <w:rPr>
          <w:spacing w:val="19"/>
        </w:rPr>
        <w:t xml:space="preserve"> </w:t>
      </w:r>
      <w:r>
        <w:rPr/>
        <w:t>realicen</w:t>
      </w:r>
      <w:r>
        <w:rPr>
          <w:spacing w:val="18"/>
        </w:rPr>
        <w:t xml:space="preserve"> </w:t>
      </w:r>
      <w:r>
        <w:rPr/>
        <w:t>la</w:t>
      </w:r>
      <w:r>
        <w:rPr>
          <w:spacing w:val="19"/>
        </w:rPr>
        <w:t xml:space="preserve"> </w:t>
      </w:r>
      <w:r>
        <w:rPr/>
        <w:t>consulta</w:t>
      </w:r>
      <w:r>
        <w:rPr>
          <w:spacing w:val="18"/>
        </w:rPr>
        <w:t xml:space="preserve"> </w:t>
      </w:r>
      <w:r>
        <w:rPr/>
        <w:t>de</w:t>
      </w:r>
      <w:r>
        <w:rPr>
          <w:spacing w:val="19"/>
        </w:rPr>
        <w:t xml:space="preserve"> </w:t>
      </w:r>
      <w:r>
        <w:rPr/>
        <w:t>los</w:t>
      </w:r>
      <w:r>
        <w:rPr>
          <w:spacing w:val="17"/>
        </w:rPr>
        <w:t xml:space="preserve"> </w:t>
      </w:r>
      <w:r>
        <w:rPr/>
        <w:t>datos</w:t>
      </w:r>
      <w:r>
        <w:rPr>
          <w:spacing w:val="-56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soli</w:t>
      </w:r>
      <w:r>
        <w:rPr/>
        <w:t>ci</w:t>
      </w:r>
      <w:r>
        <w:rPr/>
        <w:t>tante</w:t>
      </w:r>
      <w:r>
        <w:rPr>
          <w:spacing w:val="1"/>
        </w:rPr>
        <w:t xml:space="preserve"> </w:t>
      </w:r>
      <w:r>
        <w:rPr/>
        <w:t>mediante</w:t>
      </w:r>
      <w:r>
        <w:rPr>
          <w:spacing w:val="1"/>
        </w:rPr>
        <w:t xml:space="preserve"> </w:t>
      </w:r>
      <w:r>
        <w:rPr/>
        <w:t>servicios</w:t>
      </w:r>
      <w:r>
        <w:rPr>
          <w:spacing w:val="1"/>
        </w:rPr>
        <w:t xml:space="preserve"> </w:t>
      </w:r>
      <w:r>
        <w:rPr/>
        <w:t>interoperables,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procede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comprobar</w:t>
      </w:r>
      <w:r>
        <w:rPr>
          <w:spacing w:val="1"/>
        </w:rPr>
        <w:t xml:space="preserve"> </w:t>
      </w:r>
      <w:r>
        <w:rPr/>
        <w:t>dicha</w:t>
      </w:r>
      <w:r>
        <w:rPr>
          <w:spacing w:val="1"/>
        </w:rPr>
        <w:t xml:space="preserve"> </w:t>
      </w:r>
      <w:r>
        <w:rPr/>
        <w:t>titularidad en</w:t>
      </w:r>
      <w:r>
        <w:rPr>
          <w:spacing w:val="2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Catastro,</w:t>
      </w:r>
      <w:r>
        <w:rPr>
          <w:spacing w:val="1"/>
        </w:rPr>
        <w:t xml:space="preserve"> </w:t>
      </w:r>
      <w:r>
        <w:rPr/>
        <w:t>no</w:t>
      </w:r>
      <w:r>
        <w:rPr>
          <w:spacing w:val="2"/>
        </w:rPr>
        <w:t xml:space="preserve"> </w:t>
      </w:r>
      <w:r>
        <w:rPr/>
        <w:t>pudi</w:t>
      </w:r>
      <w:r>
        <w:rPr/>
        <w:t>é</w:t>
      </w:r>
      <w:r>
        <w:rPr/>
        <w:t>ndose</w:t>
      </w:r>
      <w:r>
        <w:rPr>
          <w:spacing w:val="3"/>
        </w:rPr>
        <w:t xml:space="preserve"> </w:t>
      </w:r>
      <w:r>
        <w:rPr/>
        <w:t>acreditar</w:t>
      </w:r>
      <w:r>
        <w:rPr>
          <w:spacing w:val="2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misma.</w:t>
      </w:r>
    </w:p>
    <w:p>
      <w:pPr>
        <w:pStyle w:val="Cuerpodetexto"/>
        <w:spacing w:before="11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/>
        <w:ind w:left="1324" w:right="1331" w:hanging="0"/>
        <w:jc w:val="both"/>
        <w:rPr>
          <w:sz w:val="20"/>
        </w:rPr>
      </w:pPr>
      <w:r>
        <w:rPr/>
        <w:t>Vista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Cláusula</w:t>
      </w:r>
      <w:r>
        <w:rPr>
          <w:spacing w:val="1"/>
        </w:rPr>
        <w:t xml:space="preserve"> </w:t>
      </w:r>
      <w:r>
        <w:rPr/>
        <w:t>3.3.1.h)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Bases</w:t>
      </w:r>
      <w:r>
        <w:rPr>
          <w:spacing w:val="1"/>
        </w:rPr>
        <w:t xml:space="preserve"> </w:t>
      </w:r>
      <w:r>
        <w:rPr/>
        <w:t>reguladoras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subvenciones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afectados</w:t>
      </w:r>
      <w:r>
        <w:rPr>
          <w:spacing w:val="13"/>
        </w:rPr>
        <w:t xml:space="preserve"> </w:t>
      </w:r>
      <w:r>
        <w:rPr/>
        <w:t>por</w:t>
      </w:r>
      <w:r>
        <w:rPr>
          <w:spacing w:val="13"/>
        </w:rPr>
        <w:t xml:space="preserve"> </w:t>
      </w:r>
      <w:r>
        <w:rPr/>
        <w:t>los</w:t>
      </w:r>
      <w:r>
        <w:rPr>
          <w:spacing w:val="11"/>
        </w:rPr>
        <w:t xml:space="preserve"> </w:t>
      </w:r>
      <w:r>
        <w:rPr/>
        <w:t>incendios</w:t>
      </w:r>
      <w:r>
        <w:rPr>
          <w:spacing w:val="11"/>
        </w:rPr>
        <w:t xml:space="preserve"> </w:t>
      </w:r>
      <w:r>
        <w:rPr/>
        <w:t>en</w:t>
      </w:r>
      <w:r>
        <w:rPr>
          <w:spacing w:val="15"/>
        </w:rPr>
        <w:t xml:space="preserve"> </w:t>
      </w:r>
      <w:r>
        <w:rPr/>
        <w:t>Gran</w:t>
      </w:r>
      <w:r>
        <w:rPr>
          <w:spacing w:val="12"/>
        </w:rPr>
        <w:t xml:space="preserve"> </w:t>
      </w:r>
      <w:r>
        <w:rPr/>
        <w:t>Canaria</w:t>
      </w:r>
      <w:r>
        <w:rPr>
          <w:spacing w:val="14"/>
        </w:rPr>
        <w:t xml:space="preserve"> </w:t>
      </w:r>
      <w:r>
        <w:rPr/>
        <w:t>en</w:t>
      </w:r>
      <w:r>
        <w:rPr>
          <w:spacing w:val="12"/>
        </w:rPr>
        <w:t xml:space="preserve"> </w:t>
      </w:r>
      <w:r>
        <w:rPr/>
        <w:t>Febrero</w:t>
      </w:r>
      <w:r>
        <w:rPr>
          <w:spacing w:val="14"/>
        </w:rPr>
        <w:t xml:space="preserve"> </w:t>
      </w:r>
      <w:r>
        <w:rPr/>
        <w:t>de</w:t>
      </w:r>
      <w:r>
        <w:rPr>
          <w:spacing w:val="14"/>
        </w:rPr>
        <w:t xml:space="preserve"> </w:t>
      </w:r>
      <w:r>
        <w:rPr/>
        <w:t>2020</w:t>
      </w:r>
      <w:r>
        <w:rPr>
          <w:spacing w:val="13"/>
        </w:rPr>
        <w:t xml:space="preserve"> </w:t>
      </w:r>
      <w:r>
        <w:rPr/>
        <w:t>en</w:t>
      </w:r>
      <w:r>
        <w:rPr>
          <w:spacing w:val="12"/>
        </w:rPr>
        <w:t xml:space="preserve"> </w:t>
      </w:r>
      <w:r>
        <w:rPr/>
        <w:t>el</w:t>
      </w:r>
      <w:r>
        <w:rPr>
          <w:spacing w:val="10"/>
        </w:rPr>
        <w:t xml:space="preserve"> </w:t>
      </w:r>
      <w:r>
        <w:rPr/>
        <w:t>T.M.</w:t>
      </w:r>
      <w:r>
        <w:rPr>
          <w:spacing w:val="13"/>
        </w:rPr>
        <w:t xml:space="preserve"> </w:t>
      </w:r>
      <w:r>
        <w:rPr/>
        <w:t>La</w:t>
      </w:r>
      <w:r>
        <w:rPr>
          <w:spacing w:val="4"/>
        </w:rPr>
        <w:t xml:space="preserve"> </w:t>
      </w:r>
      <w:r>
        <w:rPr/>
        <w:t>Aldea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32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9" w:after="0"/>
        <w:rPr>
          <w:sz w:val="20"/>
        </w:rPr>
      </w:pPr>
      <w:r>
        <w:rPr/>
        <w:drawing>
          <wp:anchor behindDoc="0" distT="0" distB="0" distL="0" distR="0" simplePos="0" locked="0" layoutInCell="0" allowOverlap="1" relativeHeight="56">
            <wp:simplePos x="0" y="0"/>
            <wp:positionH relativeFrom="page">
              <wp:posOffset>1523365</wp:posOffset>
            </wp:positionH>
            <wp:positionV relativeFrom="paragraph">
              <wp:posOffset>188595</wp:posOffset>
            </wp:positionV>
            <wp:extent cx="4506595" cy="240030"/>
            <wp:effectExtent l="0" t="0" r="0" b="0"/>
            <wp:wrapTopAndBottom/>
            <wp:docPr id="310" name="Imagen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n84" descr="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lineRule="auto" w:line="242" w:before="96" w:after="0"/>
        <w:ind w:left="1324" w:right="1336" w:hanging="0"/>
        <w:jc w:val="both"/>
        <w:rPr>
          <w:sz w:val="20"/>
        </w:rPr>
      </w:pPr>
      <w:r>
        <w:rPr/>
        <w:t>de</w:t>
      </w:r>
      <w:r>
        <w:rPr>
          <w:spacing w:val="1"/>
        </w:rPr>
        <w:t xml:space="preserve"> </w:t>
      </w:r>
      <w:r>
        <w:rPr/>
        <w:t>San</w:t>
      </w:r>
      <w:r>
        <w:rPr>
          <w:spacing w:val="1"/>
        </w:rPr>
        <w:t xml:space="preserve"> </w:t>
      </w:r>
      <w:r>
        <w:rPr/>
        <w:t>Nicolás,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dice</w:t>
      </w:r>
      <w:r>
        <w:rPr>
          <w:spacing w:val="1"/>
        </w:rPr>
        <w:t xml:space="preserve"> </w:t>
      </w:r>
      <w:r>
        <w:rPr/>
        <w:t>“Los</w:t>
      </w:r>
      <w:r>
        <w:rPr>
          <w:spacing w:val="1"/>
        </w:rPr>
        <w:t xml:space="preserve"> </w:t>
      </w:r>
      <w:r>
        <w:rPr/>
        <w:t>solicitantes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subvención</w:t>
      </w:r>
      <w:r>
        <w:rPr>
          <w:spacing w:val="1"/>
        </w:rPr>
        <w:t xml:space="preserve"> </w:t>
      </w:r>
      <w:r>
        <w:rPr/>
        <w:t>deberán</w:t>
      </w:r>
      <w:r>
        <w:rPr>
          <w:spacing w:val="1"/>
        </w:rPr>
        <w:t xml:space="preserve"> </w:t>
      </w:r>
      <w:r>
        <w:rPr/>
        <w:t>aportar</w:t>
      </w:r>
      <w:r>
        <w:rPr>
          <w:spacing w:val="1"/>
        </w:rPr>
        <w:t xml:space="preserve"> </w:t>
      </w:r>
      <w:r>
        <w:rPr/>
        <w:t>acreditación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Titularidad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finca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inmueble,</w:t>
      </w:r>
      <w:r>
        <w:rPr>
          <w:spacing w:val="1"/>
        </w:rPr>
        <w:t xml:space="preserve"> </w:t>
      </w:r>
      <w:r>
        <w:rPr/>
        <w:t>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su</w:t>
      </w:r>
      <w:r>
        <w:rPr>
          <w:spacing w:val="1"/>
        </w:rPr>
        <w:t xml:space="preserve"> </w:t>
      </w:r>
      <w:r>
        <w:rPr/>
        <w:t>caso,</w:t>
      </w:r>
      <w:r>
        <w:rPr>
          <w:spacing w:val="1"/>
        </w:rPr>
        <w:t xml:space="preserve"> </w:t>
      </w:r>
      <w:r>
        <w:rPr/>
        <w:t>derecho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arrendamiento o usufructo de los bienes o derechos dañados a través de cualquier</w:t>
      </w:r>
      <w:r>
        <w:rPr>
          <w:spacing w:val="1"/>
        </w:rPr>
        <w:t xml:space="preserve"> </w:t>
      </w:r>
      <w:r>
        <w:rPr/>
        <w:t>medio</w:t>
      </w:r>
      <w:r>
        <w:rPr>
          <w:spacing w:val="2"/>
        </w:rPr>
        <w:t xml:space="preserve"> </w:t>
      </w:r>
      <w:r>
        <w:rPr/>
        <w:t>válido</w:t>
      </w:r>
      <w:r>
        <w:rPr>
          <w:spacing w:val="3"/>
        </w:rPr>
        <w:t xml:space="preserve"> </w:t>
      </w:r>
      <w:r>
        <w:rPr/>
        <w:t>en</w:t>
      </w:r>
      <w:r>
        <w:rPr>
          <w:spacing w:val="3"/>
        </w:rPr>
        <w:t xml:space="preserve"> </w:t>
      </w:r>
      <w:r>
        <w:rPr/>
        <w:t>Derecho”.</w:t>
      </w:r>
    </w:p>
    <w:p>
      <w:pPr>
        <w:pStyle w:val="Cuerpodetexto"/>
        <w:spacing w:before="1" w:after="0"/>
        <w:rPr>
          <w:sz w:val="24"/>
        </w:rPr>
      </w:pPr>
      <w:r>
        <w:rPr>
          <w:sz w:val="24"/>
        </w:rPr>
      </w:r>
    </w:p>
    <w:p>
      <w:pPr>
        <w:pStyle w:val="Cuerpodetexto"/>
        <w:spacing w:lineRule="auto" w:line="242"/>
        <w:ind w:left="1324" w:right="1330" w:hanging="0"/>
        <w:jc w:val="both"/>
        <w:rPr>
          <w:sz w:val="20"/>
        </w:rPr>
      </w:pPr>
      <w:r>
        <w:rPr/>
        <w:t>Así mismo, el solicitante presenta daños en los medios de producción ganadera, y</w:t>
      </w:r>
      <w:r>
        <w:rPr>
          <w:spacing w:val="1"/>
        </w:rPr>
        <w:t xml:space="preserve"> </w:t>
      </w:r>
      <w:r>
        <w:rPr/>
        <w:t>según la cláusula 3.3.2º de las Bases reguladoras de las subvenciones a los afectados</w:t>
      </w:r>
      <w:r>
        <w:rPr>
          <w:spacing w:val="1"/>
        </w:rPr>
        <w:t xml:space="preserve"> </w:t>
      </w:r>
      <w:r>
        <w:rPr/>
        <w:t>por los incendios en Gran Canaria en Febrero de 2020 en el T.M. La Aldea de San</w:t>
      </w:r>
      <w:r>
        <w:rPr>
          <w:spacing w:val="1"/>
        </w:rPr>
        <w:t xml:space="preserve"> </w:t>
      </w:r>
      <w:r>
        <w:rPr/>
        <w:t>Nicolás, que dice “En el supuesto de explotaciones ganaderas se deberá presentar la</w:t>
      </w:r>
      <w:r>
        <w:rPr>
          <w:spacing w:val="1"/>
        </w:rPr>
        <w:t xml:space="preserve"> </w:t>
      </w:r>
      <w:r>
        <w:rPr/>
        <w:t>inscripción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el Registro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Explotaciones</w:t>
      </w:r>
      <w:r>
        <w:rPr>
          <w:spacing w:val="-1"/>
        </w:rPr>
        <w:t xml:space="preserve"> </w:t>
      </w:r>
      <w:r>
        <w:rPr/>
        <w:t>Ganaderas de</w:t>
      </w:r>
      <w:r>
        <w:rPr>
          <w:spacing w:val="1"/>
        </w:rPr>
        <w:t xml:space="preserve"> </w:t>
      </w:r>
      <w:r>
        <w:rPr/>
        <w:t>Canarias</w:t>
      </w:r>
      <w:r>
        <w:rPr>
          <w:spacing w:val="-1"/>
        </w:rPr>
        <w:t xml:space="preserve"> </w:t>
      </w:r>
      <w:r>
        <w:rPr/>
        <w:t>(REGA).”</w:t>
      </w:r>
    </w:p>
    <w:p>
      <w:pPr>
        <w:pStyle w:val="Cuerpodetexto"/>
        <w:spacing w:before="6" w:after="0"/>
        <w:rPr>
          <w:sz w:val="21"/>
        </w:rPr>
      </w:pPr>
      <w:r>
        <w:rPr>
          <w:sz w:val="21"/>
        </w:rPr>
      </w:r>
    </w:p>
    <w:p>
      <w:pPr>
        <w:pStyle w:val="Normal"/>
        <w:spacing w:before="1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17">
                <wp:simplePos x="0" y="0"/>
                <wp:positionH relativeFrom="page">
                  <wp:posOffset>6807200</wp:posOffset>
                </wp:positionH>
                <wp:positionV relativeFrom="paragraph">
                  <wp:posOffset>30480</wp:posOffset>
                </wp:positionV>
                <wp:extent cx="418465" cy="3181985"/>
                <wp:effectExtent l="0" t="0" r="0" b="0"/>
                <wp:wrapNone/>
                <wp:docPr id="3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Normal"/>
        <w:spacing w:lineRule="auto" w:line="240" w:before="0" w:after="0"/>
        <w:ind w:left="1324" w:right="1333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 xml:space="preserve">Aprobación del requerimiento de documentación a </w:t>
      </w:r>
      <w:r>
        <w:rPr>
          <w:rFonts w:ascii="Arial" w:hAnsi="Arial"/>
          <w:b/>
          <w:sz w:val="22"/>
        </w:rPr>
        <w:t xml:space="preserve">Don *** </w:t>
      </w:r>
      <w:r>
        <w:rPr>
          <w:sz w:val="22"/>
        </w:rPr>
        <w:t>en relación a la Subvención a los afectados por los Incendios en Gran</w:t>
      </w:r>
      <w:r>
        <w:rPr>
          <w:spacing w:val="1"/>
          <w:sz w:val="22"/>
        </w:rPr>
        <w:t xml:space="preserve"> </w:t>
      </w:r>
      <w:r>
        <w:rPr>
          <w:sz w:val="22"/>
        </w:rPr>
        <w:t>Canaria de Febrero de 2020 en el T.M. La Aldea de San Nicolás, cuyas bases fueron</w:t>
      </w:r>
      <w:r>
        <w:rPr>
          <w:spacing w:val="1"/>
          <w:sz w:val="22"/>
        </w:rPr>
        <w:t xml:space="preserve"> </w:t>
      </w:r>
      <w:r>
        <w:rPr>
          <w:sz w:val="22"/>
        </w:rPr>
        <w:t>publicadas en el Boletín Oficial de la provincia de Las Palmas, número 101, del viernes</w:t>
      </w:r>
      <w:r>
        <w:rPr>
          <w:spacing w:val="-56"/>
          <w:sz w:val="22"/>
        </w:rPr>
        <w:t xml:space="preserve"> </w:t>
      </w:r>
      <w:r>
        <w:rPr>
          <w:sz w:val="22"/>
        </w:rPr>
        <w:t>21 de agosto de 2020, para que</w:t>
      </w:r>
      <w:r>
        <w:rPr>
          <w:spacing w:val="58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acredite la Titularidad de la finca </w:t>
      </w:r>
      <w:r>
        <w:rPr>
          <w:sz w:val="22"/>
        </w:rPr>
        <w:t>o inmueble, o en</w:t>
      </w:r>
      <w:r>
        <w:rPr>
          <w:spacing w:val="1"/>
          <w:sz w:val="22"/>
        </w:rPr>
        <w:t xml:space="preserve"> </w:t>
      </w:r>
      <w:r>
        <w:rPr>
          <w:sz w:val="22"/>
        </w:rPr>
        <w:t>su caso, derecho de arrendamiento o usufructo de los bienes o derechos dañados a</w:t>
      </w:r>
      <w:r>
        <w:rPr>
          <w:spacing w:val="1"/>
          <w:sz w:val="22"/>
        </w:rPr>
        <w:t xml:space="preserve"> </w:t>
      </w:r>
      <w:r>
        <w:rPr>
          <w:sz w:val="22"/>
        </w:rPr>
        <w:t>través de cualquier medio válido en Derecho y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estar inscrito en el Registro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Explotaciones Ganaderas de Canarias (REGA) o bien, en caso de no disponer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dicha inscripción, renuncie al porcentaje de la subvención referido referido a 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explotación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ganadera.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Expte</w:t>
      </w:r>
      <w:r>
        <w:rPr>
          <w:spacing w:val="3"/>
          <w:sz w:val="22"/>
        </w:rPr>
        <w:t xml:space="preserve"> </w:t>
      </w:r>
      <w:r>
        <w:rPr>
          <w:sz w:val="22"/>
        </w:rPr>
        <w:t>590/2020.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2"/>
        <w:ind w:left="1324" w:right="1338" w:hanging="0"/>
        <w:jc w:val="both"/>
        <w:rPr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20">
                <wp:simplePos x="0" y="0"/>
                <wp:positionH relativeFrom="page">
                  <wp:posOffset>7208520</wp:posOffset>
                </wp:positionH>
                <wp:positionV relativeFrom="paragraph">
                  <wp:posOffset>319405</wp:posOffset>
                </wp:positionV>
                <wp:extent cx="187960" cy="3935730"/>
                <wp:effectExtent l="0" t="0" r="0" b="0"/>
                <wp:wrapNone/>
                <wp:docPr id="3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44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14">
            <wp:simplePos x="0" y="0"/>
            <wp:positionH relativeFrom="page">
              <wp:posOffset>6858000</wp:posOffset>
            </wp:positionH>
            <wp:positionV relativeFrom="paragraph">
              <wp:posOffset>304800</wp:posOffset>
            </wp:positionV>
            <wp:extent cx="330200" cy="3937000"/>
            <wp:effectExtent l="0" t="0" r="0" b="0"/>
            <wp:wrapNone/>
            <wp:docPr id="316" name="Imagen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n85" descr="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virtud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1"/>
        </w:rPr>
        <w:t xml:space="preserve"> </w:t>
      </w:r>
      <w:r>
        <w:rPr/>
        <w:t>68.1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Ley</w:t>
      </w:r>
      <w:r>
        <w:rPr>
          <w:spacing w:val="1"/>
        </w:rPr>
        <w:t xml:space="preserve"> </w:t>
      </w:r>
      <w:r>
        <w:rPr/>
        <w:t>39/2015,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octubre,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>
          <w:spacing w:val="-1"/>
        </w:rPr>
        <w:t xml:space="preserve">Procedimiento Administrativo </w:t>
      </w:r>
      <w:r>
        <w:rPr/>
        <w:t>Común de las Administraciones Públicas, deberá</w:t>
      </w:r>
      <w:r>
        <w:rPr>
          <w:spacing w:val="1"/>
        </w:rPr>
        <w:t xml:space="preserve"> </w:t>
      </w:r>
      <w:r>
        <w:rPr/>
        <w:t>aportar</w:t>
      </w:r>
      <w:r>
        <w:rPr>
          <w:spacing w:val="-56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documentación</w:t>
      </w:r>
      <w:r>
        <w:rPr>
          <w:spacing w:val="10"/>
        </w:rPr>
        <w:t xml:space="preserve"> </w:t>
      </w:r>
      <w:r>
        <w:rPr/>
        <w:t>requerida</w:t>
      </w:r>
      <w:r>
        <w:rPr>
          <w:spacing w:val="12"/>
        </w:rPr>
        <w:t xml:space="preserve"> </w:t>
      </w:r>
      <w:r>
        <w:rPr/>
        <w:t>en</w:t>
      </w:r>
      <w:r>
        <w:rPr>
          <w:spacing w:val="10"/>
        </w:rPr>
        <w:t xml:space="preserve"> </w:t>
      </w:r>
      <w:r>
        <w:rPr/>
        <w:t>un</w:t>
      </w:r>
      <w:r>
        <w:rPr>
          <w:spacing w:val="11"/>
        </w:rPr>
        <w:t xml:space="preserve"> </w:t>
      </w:r>
      <w:r>
        <w:rPr/>
        <w:t>plazo</w:t>
      </w:r>
      <w:r>
        <w:rPr>
          <w:spacing w:val="10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diez</w:t>
      </w:r>
      <w:r>
        <w:rPr>
          <w:spacing w:val="11"/>
        </w:rPr>
        <w:t xml:space="preserve"> </w:t>
      </w:r>
      <w:r>
        <w:rPr/>
        <w:t>días,</w:t>
      </w:r>
      <w:r>
        <w:rPr>
          <w:spacing w:val="10"/>
        </w:rPr>
        <w:t xml:space="preserve"> </w:t>
      </w:r>
      <w:r>
        <w:rPr/>
        <w:t>con</w:t>
      </w:r>
      <w:r>
        <w:rPr>
          <w:spacing w:val="11"/>
        </w:rPr>
        <w:t xml:space="preserve"> </w:t>
      </w:r>
      <w:r>
        <w:rPr/>
        <w:t>indicación</w:t>
      </w:r>
      <w:r>
        <w:rPr>
          <w:spacing w:val="8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que,</w:t>
      </w:r>
      <w:r>
        <w:rPr>
          <w:spacing w:val="10"/>
        </w:rPr>
        <w:t xml:space="preserve"> </w:t>
      </w:r>
      <w:r>
        <w:rPr/>
        <w:t>si</w:t>
      </w:r>
      <w:r>
        <w:rPr>
          <w:spacing w:val="13"/>
        </w:rPr>
        <w:t xml:space="preserve"> </w:t>
      </w:r>
      <w:r>
        <w:rPr/>
        <w:t>así</w:t>
      </w:r>
      <w:r>
        <w:rPr>
          <w:spacing w:val="10"/>
        </w:rPr>
        <w:t xml:space="preserve"> </w:t>
      </w:r>
      <w:r>
        <w:rPr/>
        <w:t>no</w:t>
      </w:r>
      <w:r>
        <w:rPr>
          <w:spacing w:val="-56"/>
        </w:rPr>
        <w:t xml:space="preserve"> </w:t>
      </w:r>
      <w:r>
        <w:rPr/>
        <w:t>lo hiciera, se le tendrá por desistido de su petición, previa resolución que deberá ser</w:t>
      </w:r>
      <w:r>
        <w:rPr>
          <w:spacing w:val="1"/>
        </w:rPr>
        <w:t xml:space="preserve"> </w:t>
      </w:r>
      <w:r>
        <w:rPr/>
        <w:t>dictada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los términos</w:t>
      </w:r>
      <w:r>
        <w:rPr>
          <w:spacing w:val="2"/>
        </w:rPr>
        <w:t xml:space="preserve"> </w:t>
      </w:r>
      <w:r>
        <w:rPr/>
        <w:t>previstos en</w:t>
      </w:r>
      <w:r>
        <w:rPr>
          <w:spacing w:val="3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2"/>
        </w:rPr>
        <w:t xml:space="preserve"> </w:t>
      </w:r>
      <w:r>
        <w:rPr/>
        <w:t>21</w:t>
      </w:r>
      <w:r>
        <w:rPr>
          <w:spacing w:val="-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dicha</w:t>
      </w:r>
      <w:r>
        <w:rPr>
          <w:spacing w:val="3"/>
        </w:rPr>
        <w:t xml:space="preserve"> </w:t>
      </w:r>
      <w:r>
        <w:rPr/>
        <w:t>Ley.</w:t>
      </w:r>
    </w:p>
    <w:p>
      <w:pPr>
        <w:pStyle w:val="Cuerpodetexto"/>
        <w:spacing w:before="4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1324" w:right="0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>Tercero.-</w:t>
      </w:r>
      <w:r>
        <w:rPr>
          <w:rFonts w:ascii="Arial" w:hAnsi="Arial"/>
          <w:b/>
          <w:spacing w:val="-10"/>
          <w:sz w:val="22"/>
        </w:rPr>
        <w:t xml:space="preserve"> </w:t>
      </w:r>
      <w:r>
        <w:rPr>
          <w:sz w:val="22"/>
        </w:rPr>
        <w:t>Notificar</w:t>
      </w:r>
      <w:r>
        <w:rPr>
          <w:spacing w:val="-7"/>
          <w:sz w:val="22"/>
        </w:rPr>
        <w:t xml:space="preserve"> </w:t>
      </w:r>
      <w:r>
        <w:rPr>
          <w:sz w:val="22"/>
        </w:rPr>
        <w:t>al</w:t>
      </w:r>
      <w:r>
        <w:rPr>
          <w:spacing w:val="-7"/>
          <w:sz w:val="22"/>
        </w:rPr>
        <w:t xml:space="preserve"> </w:t>
      </w:r>
      <w:r>
        <w:rPr>
          <w:sz w:val="22"/>
        </w:rPr>
        <w:t>interesado.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2008" w:leader="none"/>
        </w:tabs>
        <w:spacing w:lineRule="auto" w:line="240" w:before="0" w:after="0"/>
        <w:ind w:left="1324" w:right="1332" w:hanging="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 xml:space="preserve">Aprobación, si procede, del requerimiento de documentación a </w:t>
      </w:r>
      <w:r>
        <w:rPr>
          <w:b/>
          <w:sz w:val="22"/>
        </w:rPr>
        <w:t xml:space="preserve">Don *** </w:t>
      </w:r>
      <w:r>
        <w:rPr>
          <w:rFonts w:ascii="Microsoft Sans Serif" w:hAnsi="Microsoft Sans Serif"/>
          <w:sz w:val="22"/>
        </w:rPr>
        <w:t>en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relación a 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Subvención a los afectados por los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Incendios en Gran Canaria de Febrero de 2020 en el T.M. La Aldea de San Nicolás,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cuyas bases fueron publicadas en el Boletín Oficial de la provincia de Las Palmas,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número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101,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del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viernes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21 de agosto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2020.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Expte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590/2020.</w:t>
      </w:r>
    </w:p>
    <w:p>
      <w:pPr>
        <w:pStyle w:val="Cuerpodetexto"/>
        <w:spacing w:before="3" w:after="0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2"/>
        <w:ind w:left="1324" w:right="1332" w:hanging="0"/>
        <w:jc w:val="both"/>
        <w:rPr>
          <w:sz w:val="20"/>
        </w:rPr>
      </w:pPr>
      <w:r>
        <w:rPr/>
        <w:t>Vistos</w:t>
      </w:r>
      <w:r>
        <w:rPr>
          <w:spacing w:val="1"/>
        </w:rPr>
        <w:t xml:space="preserve"> </w:t>
      </w:r>
      <w:r>
        <w:rPr/>
        <w:t>sus</w:t>
      </w:r>
      <w:r>
        <w:rPr>
          <w:spacing w:val="1"/>
        </w:rPr>
        <w:t xml:space="preserve"> </w:t>
      </w:r>
      <w:r>
        <w:rPr/>
        <w:t>escritos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Registro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entrada</w:t>
      </w:r>
      <w:r>
        <w:rPr>
          <w:spacing w:val="1"/>
        </w:rPr>
        <w:t xml:space="preserve"> </w:t>
      </w:r>
      <w:r>
        <w:rPr/>
        <w:t>2020-E-RC-2040,</w:t>
      </w:r>
      <w:r>
        <w:rPr>
          <w:spacing w:val="1"/>
        </w:rPr>
        <w:t xml:space="preserve"> </w:t>
      </w:r>
      <w:r>
        <w:rPr/>
        <w:t>2020-E-RC-3986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2020-E-RC-6109, de fecha 16 de marzo de 2020, 8 de julio de 2020, 7 de septiembre</w:t>
      </w:r>
      <w:r>
        <w:rPr>
          <w:spacing w:val="1"/>
        </w:rPr>
        <w:t xml:space="preserve"> </w:t>
      </w:r>
      <w:r>
        <w:rPr/>
        <w:t>de 2020 y 16 de septiembre de 2020 respectivamente, donde solicita la Subvención a</w:t>
      </w:r>
      <w:r>
        <w:rPr>
          <w:spacing w:val="1"/>
        </w:rPr>
        <w:t xml:space="preserve"> </w:t>
      </w:r>
      <w:r>
        <w:rPr/>
        <w:t>los afectados por los incendios en Gran Canaria de Febrero de 2020 en el T.M. La</w:t>
      </w:r>
      <w:r>
        <w:rPr>
          <w:spacing w:val="1"/>
        </w:rPr>
        <w:t xml:space="preserve"> </w:t>
      </w:r>
      <w:r>
        <w:rPr/>
        <w:t>Aldea de San Nicolás, en relación a la finca descrita como Polígono 7, Parcela 138,</w:t>
      </w:r>
      <w:r>
        <w:rPr>
          <w:spacing w:val="1"/>
        </w:rPr>
        <w:t xml:space="preserve"> </w:t>
      </w:r>
      <w:r>
        <w:rPr/>
        <w:t>Recinto</w:t>
      </w:r>
      <w:r>
        <w:rPr>
          <w:spacing w:val="1"/>
        </w:rPr>
        <w:t xml:space="preserve"> </w:t>
      </w:r>
      <w:r>
        <w:rPr/>
        <w:t>1,</w:t>
      </w:r>
      <w:r>
        <w:rPr>
          <w:spacing w:val="4"/>
        </w:rPr>
        <w:t xml:space="preserve"> </w:t>
      </w:r>
      <w:r>
        <w:rPr/>
        <w:t>visto</w:t>
      </w:r>
      <w:r>
        <w:rPr>
          <w:spacing w:val="2"/>
        </w:rPr>
        <w:t xml:space="preserve"> </w:t>
      </w:r>
      <w:r>
        <w:rPr/>
        <w:t>así</w:t>
      </w:r>
      <w:r>
        <w:rPr>
          <w:spacing w:val="1"/>
        </w:rPr>
        <w:t xml:space="preserve"> </w:t>
      </w:r>
      <w:r>
        <w:rPr/>
        <w:t>mismo</w:t>
      </w:r>
      <w:r>
        <w:rPr>
          <w:spacing w:val="3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documentación presentada</w:t>
      </w:r>
      <w:r>
        <w:rPr>
          <w:spacing w:val="2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solicitante.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35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6" w:after="0"/>
        <w:rPr>
          <w:sz w:val="23"/>
        </w:rPr>
      </w:pPr>
      <w:r>
        <w:rPr>
          <w:sz w:val="23"/>
        </w:rPr>
        <w:drawing>
          <wp:anchor behindDoc="0" distT="0" distB="0" distL="0" distR="0" simplePos="0" locked="0" layoutInCell="0" allowOverlap="1" relativeHeight="57">
            <wp:simplePos x="0" y="0"/>
            <wp:positionH relativeFrom="page">
              <wp:posOffset>1523365</wp:posOffset>
            </wp:positionH>
            <wp:positionV relativeFrom="paragraph">
              <wp:posOffset>194310</wp:posOffset>
            </wp:positionV>
            <wp:extent cx="4506595" cy="240030"/>
            <wp:effectExtent l="0" t="0" r="0" b="0"/>
            <wp:wrapTopAndBottom/>
            <wp:docPr id="317" name="Imagen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n86" descr="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lineRule="auto" w:line="242" w:before="96" w:after="0"/>
        <w:ind w:left="1324" w:right="1330" w:hanging="0"/>
        <w:jc w:val="both"/>
        <w:rPr>
          <w:sz w:val="23"/>
        </w:rPr>
      </w:pPr>
      <w:r>
        <w:rPr/>
        <w:t>El</w:t>
      </w:r>
      <w:r>
        <w:rPr>
          <w:spacing w:val="1"/>
        </w:rPr>
        <w:t xml:space="preserve"> </w:t>
      </w:r>
      <w:r>
        <w:rPr/>
        <w:t>solicitante</w:t>
      </w:r>
      <w:r>
        <w:rPr>
          <w:spacing w:val="1"/>
        </w:rPr>
        <w:t xml:space="preserve"> </w:t>
      </w:r>
      <w:r>
        <w:rPr/>
        <w:t>presenta</w:t>
      </w:r>
      <w:r>
        <w:rPr>
          <w:spacing w:val="1"/>
        </w:rPr>
        <w:t xml:space="preserve"> </w:t>
      </w:r>
      <w:r>
        <w:rPr/>
        <w:t>daños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medios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producción</w:t>
      </w:r>
      <w:r>
        <w:rPr>
          <w:spacing w:val="1"/>
        </w:rPr>
        <w:t xml:space="preserve"> </w:t>
      </w:r>
      <w:r>
        <w:rPr/>
        <w:t>ganadera,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según</w:t>
      </w:r>
      <w:r>
        <w:rPr>
          <w:spacing w:val="1"/>
        </w:rPr>
        <w:t xml:space="preserve"> </w:t>
      </w:r>
      <w:r>
        <w:rPr/>
        <w:t>la</w:t>
      </w:r>
      <w:r>
        <w:rPr>
          <w:spacing w:val="-56"/>
        </w:rPr>
        <w:t xml:space="preserve"> </w:t>
      </w:r>
      <w:r>
        <w:rPr/>
        <w:t>cláusula 3.3.2º de las Bases reguladoras de las subvenciones a los afectados por los</w:t>
      </w:r>
      <w:r>
        <w:rPr>
          <w:spacing w:val="1"/>
        </w:rPr>
        <w:t xml:space="preserve"> </w:t>
      </w:r>
      <w:r>
        <w:rPr/>
        <w:t>incendios en Gran Canaria en Febrero de 2020 en el T.M. La Aldea de San Nicolás,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dice</w:t>
      </w:r>
      <w:r>
        <w:rPr>
          <w:spacing w:val="1"/>
        </w:rPr>
        <w:t xml:space="preserve"> </w:t>
      </w:r>
      <w:r>
        <w:rPr/>
        <w:t>“En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supuesto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explotaciones</w:t>
      </w:r>
      <w:r>
        <w:rPr>
          <w:spacing w:val="1"/>
        </w:rPr>
        <w:t xml:space="preserve"> </w:t>
      </w:r>
      <w:r>
        <w:rPr/>
        <w:t>ganaderas,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deberá</w:t>
      </w:r>
      <w:r>
        <w:rPr>
          <w:spacing w:val="1"/>
        </w:rPr>
        <w:t xml:space="preserve"> </w:t>
      </w:r>
      <w:r>
        <w:rPr/>
        <w:t>presentar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inscripción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el Registro</w:t>
      </w:r>
      <w:r>
        <w:rPr>
          <w:spacing w:val="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Explotaciones</w:t>
      </w:r>
      <w:r>
        <w:rPr>
          <w:spacing w:val="-1"/>
        </w:rPr>
        <w:t xml:space="preserve"> </w:t>
      </w:r>
      <w:r>
        <w:rPr/>
        <w:t>Ganaderas de</w:t>
      </w:r>
      <w:r>
        <w:rPr>
          <w:spacing w:val="1"/>
        </w:rPr>
        <w:t xml:space="preserve"> </w:t>
      </w:r>
      <w:r>
        <w:rPr/>
        <w:t>Canarias</w:t>
      </w:r>
      <w:r>
        <w:rPr>
          <w:spacing w:val="-1"/>
        </w:rPr>
        <w:t xml:space="preserve"> </w:t>
      </w:r>
      <w:r>
        <w:rPr/>
        <w:t>(REGA).”</w:t>
      </w:r>
    </w:p>
    <w:p>
      <w:pPr>
        <w:pStyle w:val="Cuerpodetexto"/>
        <w:spacing w:before="7" w:after="0"/>
        <w:rPr>
          <w:sz w:val="21"/>
        </w:rPr>
      </w:pPr>
      <w:r>
        <w:rPr>
          <w:sz w:val="21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5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22">
                <wp:simplePos x="0" y="0"/>
                <wp:positionH relativeFrom="page">
                  <wp:posOffset>6807200</wp:posOffset>
                </wp:positionH>
                <wp:positionV relativeFrom="paragraph">
                  <wp:posOffset>136525</wp:posOffset>
                </wp:positionV>
                <wp:extent cx="418465" cy="3181985"/>
                <wp:effectExtent l="0" t="0" r="0" b="0"/>
                <wp:wrapNone/>
                <wp:docPr id="3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Normal"/>
        <w:spacing w:lineRule="auto" w:line="240" w:before="0" w:after="0"/>
        <w:ind w:left="1324" w:right="1333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 xml:space="preserve">Aprobación del requerimiento de documentación a </w:t>
      </w:r>
      <w:r>
        <w:rPr>
          <w:rFonts w:ascii="Arial" w:hAnsi="Arial"/>
          <w:b/>
          <w:sz w:val="22"/>
        </w:rPr>
        <w:t xml:space="preserve">Don ***, </w:t>
      </w:r>
      <w:r>
        <w:rPr>
          <w:sz w:val="22"/>
        </w:rPr>
        <w:t>en relación a la Subvención a los afectados por los Incendios en</w:t>
      </w:r>
      <w:r>
        <w:rPr>
          <w:spacing w:val="1"/>
          <w:sz w:val="22"/>
        </w:rPr>
        <w:t xml:space="preserve"> </w:t>
      </w:r>
      <w:r>
        <w:rPr>
          <w:sz w:val="22"/>
        </w:rPr>
        <w:t>Gran Canaria de Febrero de 2020 en el T.M. La Aldea de San Nicolás, cuyas bases</w:t>
      </w:r>
      <w:r>
        <w:rPr>
          <w:spacing w:val="1"/>
          <w:sz w:val="22"/>
        </w:rPr>
        <w:t xml:space="preserve"> </w:t>
      </w:r>
      <w:r>
        <w:rPr>
          <w:sz w:val="22"/>
        </w:rPr>
        <w:t>fueron publicadas en el Boletín Oficial de la provincia de Las Palmas, número 101, del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viernes 21 de agosto de 2020, </w:t>
      </w:r>
      <w:r>
        <w:rPr>
          <w:rFonts w:ascii="Arial" w:hAnsi="Arial"/>
          <w:b/>
          <w:sz w:val="22"/>
        </w:rPr>
        <w:t>para que acredite estar inscrito en el Registro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Explotaciones Ganaderas de Canarias (REGA) o bien, en caso de no disponer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dicha inscripción, renuncie al porcentaje de la subvención referido referido a 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explotación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ganadera.</w:t>
      </w:r>
      <w:r>
        <w:rPr>
          <w:rFonts w:ascii="Arial" w:hAnsi="Arial"/>
          <w:b/>
          <w:spacing w:val="61"/>
          <w:sz w:val="22"/>
        </w:rPr>
        <w:t xml:space="preserve"> </w:t>
      </w:r>
      <w:r>
        <w:rPr>
          <w:sz w:val="22"/>
        </w:rPr>
        <w:t>Expte</w:t>
      </w:r>
      <w:r>
        <w:rPr>
          <w:spacing w:val="3"/>
          <w:sz w:val="22"/>
        </w:rPr>
        <w:t xml:space="preserve"> </w:t>
      </w:r>
      <w:r>
        <w:rPr>
          <w:sz w:val="22"/>
        </w:rPr>
        <w:t>590/2020.</w:t>
      </w:r>
    </w:p>
    <w:p>
      <w:pPr>
        <w:pStyle w:val="Cuerpodetexto"/>
        <w:spacing w:before="6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2"/>
        <w:ind w:left="1324" w:right="1338" w:hanging="0"/>
        <w:jc w:val="both"/>
        <w:rPr>
          <w:sz w:val="23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virtud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1"/>
        </w:rPr>
        <w:t xml:space="preserve"> </w:t>
      </w:r>
      <w:r>
        <w:rPr/>
        <w:t>68.1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Ley</w:t>
      </w:r>
      <w:r>
        <w:rPr>
          <w:spacing w:val="1"/>
        </w:rPr>
        <w:t xml:space="preserve"> </w:t>
      </w:r>
      <w:r>
        <w:rPr/>
        <w:t>39/2015,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octubre,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>
          <w:spacing w:val="-1"/>
        </w:rPr>
        <w:t xml:space="preserve">Procedimiento Administrativo </w:t>
      </w:r>
      <w:r>
        <w:rPr/>
        <w:t>Común de las Administraciones Públicas, deberá</w:t>
      </w:r>
      <w:r>
        <w:rPr>
          <w:spacing w:val="1"/>
        </w:rPr>
        <w:t xml:space="preserve"> </w:t>
      </w:r>
      <w:r>
        <w:rPr/>
        <w:t>aportar</w:t>
      </w:r>
      <w:r>
        <w:rPr>
          <w:spacing w:val="-56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documentación</w:t>
      </w:r>
      <w:r>
        <w:rPr>
          <w:spacing w:val="10"/>
        </w:rPr>
        <w:t xml:space="preserve"> </w:t>
      </w:r>
      <w:r>
        <w:rPr/>
        <w:t>requerida</w:t>
      </w:r>
      <w:r>
        <w:rPr>
          <w:spacing w:val="12"/>
        </w:rPr>
        <w:t xml:space="preserve"> </w:t>
      </w:r>
      <w:r>
        <w:rPr/>
        <w:t>en</w:t>
      </w:r>
      <w:r>
        <w:rPr>
          <w:spacing w:val="10"/>
        </w:rPr>
        <w:t xml:space="preserve"> </w:t>
      </w:r>
      <w:r>
        <w:rPr/>
        <w:t>un</w:t>
      </w:r>
      <w:r>
        <w:rPr>
          <w:spacing w:val="11"/>
        </w:rPr>
        <w:t xml:space="preserve"> </w:t>
      </w:r>
      <w:r>
        <w:rPr/>
        <w:t>plazo</w:t>
      </w:r>
      <w:r>
        <w:rPr>
          <w:spacing w:val="10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diez</w:t>
      </w:r>
      <w:r>
        <w:rPr>
          <w:spacing w:val="11"/>
        </w:rPr>
        <w:t xml:space="preserve"> </w:t>
      </w:r>
      <w:r>
        <w:rPr/>
        <w:t>días,</w:t>
      </w:r>
      <w:r>
        <w:rPr>
          <w:spacing w:val="10"/>
        </w:rPr>
        <w:t xml:space="preserve"> </w:t>
      </w:r>
      <w:r>
        <w:rPr/>
        <w:t>con</w:t>
      </w:r>
      <w:r>
        <w:rPr>
          <w:spacing w:val="11"/>
        </w:rPr>
        <w:t xml:space="preserve"> </w:t>
      </w:r>
      <w:r>
        <w:rPr/>
        <w:t>indicación</w:t>
      </w:r>
      <w:r>
        <w:rPr>
          <w:spacing w:val="8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que,</w:t>
      </w:r>
      <w:r>
        <w:rPr>
          <w:spacing w:val="10"/>
        </w:rPr>
        <w:t xml:space="preserve"> </w:t>
      </w:r>
      <w:r>
        <w:rPr/>
        <w:t>si</w:t>
      </w:r>
      <w:r>
        <w:rPr>
          <w:spacing w:val="13"/>
        </w:rPr>
        <w:t xml:space="preserve"> </w:t>
      </w:r>
      <w:r>
        <w:rPr/>
        <w:t>así</w:t>
      </w:r>
      <w:r>
        <w:rPr>
          <w:spacing w:val="10"/>
        </w:rPr>
        <w:t xml:space="preserve"> </w:t>
      </w:r>
      <w:r>
        <w:rPr/>
        <w:t>no</w:t>
      </w:r>
      <w:r>
        <w:rPr>
          <w:spacing w:val="-56"/>
        </w:rPr>
        <w:t xml:space="preserve"> </w:t>
      </w:r>
      <w:r>
        <w:rPr/>
        <w:t>lo hiciera, se le tendrá por desistido de su petición, previa resolución que deberá ser</w:t>
      </w:r>
      <w:r>
        <w:rPr>
          <w:spacing w:val="1"/>
        </w:rPr>
        <w:t xml:space="preserve"> </w:t>
      </w:r>
      <w:r>
        <w:rPr/>
        <w:t>dictada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los términos</w:t>
      </w:r>
      <w:r>
        <w:rPr>
          <w:spacing w:val="2"/>
        </w:rPr>
        <w:t xml:space="preserve"> </w:t>
      </w:r>
      <w:r>
        <w:rPr/>
        <w:t>previstos en</w:t>
      </w:r>
      <w:r>
        <w:rPr>
          <w:spacing w:val="3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2"/>
        </w:rPr>
        <w:t xml:space="preserve"> </w:t>
      </w:r>
      <w:r>
        <w:rPr/>
        <w:t>21</w:t>
      </w:r>
      <w:r>
        <w:rPr>
          <w:spacing w:val="-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dicha</w:t>
      </w:r>
      <w:r>
        <w:rPr>
          <w:spacing w:val="3"/>
        </w:rPr>
        <w:t xml:space="preserve"> </w:t>
      </w:r>
      <w:r>
        <w:rPr/>
        <w:t>Ley.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1324" w:right="0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>Tercero.-</w:t>
      </w:r>
      <w:r>
        <w:rPr>
          <w:rFonts w:ascii="Arial" w:hAnsi="Arial"/>
          <w:b/>
          <w:spacing w:val="-10"/>
          <w:sz w:val="22"/>
        </w:rPr>
        <w:t xml:space="preserve"> </w:t>
      </w:r>
      <w:r>
        <w:rPr>
          <w:sz w:val="22"/>
        </w:rPr>
        <w:t>Notificar</w:t>
      </w:r>
      <w:r>
        <w:rPr>
          <w:spacing w:val="-7"/>
          <w:sz w:val="22"/>
        </w:rPr>
        <w:t xml:space="preserve"> </w:t>
      </w:r>
      <w:r>
        <w:rPr>
          <w:sz w:val="22"/>
        </w:rPr>
        <w:t>al</w:t>
      </w:r>
      <w:r>
        <w:rPr>
          <w:spacing w:val="-7"/>
          <w:sz w:val="22"/>
        </w:rPr>
        <w:t xml:space="preserve"> </w:t>
      </w:r>
      <w:r>
        <w:rPr>
          <w:sz w:val="22"/>
        </w:rPr>
        <w:t>interesado.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7" w:after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2062" w:leader="none"/>
        </w:tabs>
        <w:spacing w:lineRule="auto" w:line="240" w:before="0" w:after="0"/>
        <w:ind w:left="1324" w:right="1332" w:hanging="0"/>
        <w:jc w:val="both"/>
        <w:rPr>
          <w:rFonts w:ascii="Microsoft Sans Serif" w:hAnsi="Microsoft Sans Serif"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25">
                <wp:simplePos x="0" y="0"/>
                <wp:positionH relativeFrom="page">
                  <wp:posOffset>7208520</wp:posOffset>
                </wp:positionH>
                <wp:positionV relativeFrom="paragraph">
                  <wp:posOffset>30480</wp:posOffset>
                </wp:positionV>
                <wp:extent cx="187960" cy="3935730"/>
                <wp:effectExtent l="0" t="0" r="0" b="0"/>
                <wp:wrapNone/>
                <wp:docPr id="3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45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19">
            <wp:simplePos x="0" y="0"/>
            <wp:positionH relativeFrom="page">
              <wp:posOffset>6858000</wp:posOffset>
            </wp:positionH>
            <wp:positionV relativeFrom="paragraph">
              <wp:posOffset>15240</wp:posOffset>
            </wp:positionV>
            <wp:extent cx="330200" cy="3937000"/>
            <wp:effectExtent l="0" t="0" r="0" b="0"/>
            <wp:wrapNone/>
            <wp:docPr id="323" name="Imagen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n87" descr="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22"/>
        </w:rPr>
        <w:t>Aprobación,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si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procede,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requerimiento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documentación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b/>
          <w:sz w:val="22"/>
        </w:rPr>
        <w:t>Don</w:t>
      </w:r>
      <w:r>
        <w:rPr>
          <w:b/>
          <w:spacing w:val="61"/>
          <w:sz w:val="22"/>
        </w:rPr>
        <w:t xml:space="preserve"> ***</w:t>
      </w:r>
      <w:r>
        <w:rPr>
          <w:rFonts w:ascii="Microsoft Sans Serif" w:hAnsi="Microsoft Sans Serif"/>
          <w:sz w:val="22"/>
        </w:rPr>
        <w:t>en relación a la Subvención a los afectados por los Incendios en Gran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Canaria de Febrero de 2020 en el T.M. La Aldea de San Nicolás, cuyas bases fueron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publicadas en el Boletín Oficial de la provincia de Las Palmas, número 101, del viernes</w:t>
      </w:r>
      <w:r>
        <w:rPr>
          <w:rFonts w:ascii="Microsoft Sans Serif" w:hAnsi="Microsoft Sans Serif"/>
          <w:spacing w:val="-56"/>
          <w:sz w:val="22"/>
        </w:rPr>
        <w:t xml:space="preserve"> </w:t>
      </w:r>
      <w:r>
        <w:rPr>
          <w:rFonts w:ascii="Microsoft Sans Serif" w:hAnsi="Microsoft Sans Serif"/>
          <w:sz w:val="22"/>
        </w:rPr>
        <w:t>21</w:t>
      </w:r>
      <w:r>
        <w:rPr>
          <w:rFonts w:ascii="Microsoft Sans Serif" w:hAnsi="Microsoft Sans Serif"/>
          <w:spacing w:val="-1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agosto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2020.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Expte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590/2020.</w:t>
      </w:r>
    </w:p>
    <w:p>
      <w:pPr>
        <w:pStyle w:val="Cuerpodetexto"/>
        <w:spacing w:before="2" w:after="0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2"/>
        <w:ind w:left="1324" w:right="1331" w:hanging="0"/>
        <w:jc w:val="both"/>
        <w:rPr>
          <w:sz w:val="23"/>
        </w:rPr>
      </w:pPr>
      <w:r>
        <w:rPr/>
        <w:t>Vistos</w:t>
      </w:r>
      <w:r>
        <w:rPr>
          <w:spacing w:val="1"/>
        </w:rPr>
        <w:t xml:space="preserve"> </w:t>
      </w:r>
      <w:r>
        <w:rPr/>
        <w:t>sus</w:t>
      </w:r>
      <w:r>
        <w:rPr>
          <w:spacing w:val="1"/>
        </w:rPr>
        <w:t xml:space="preserve"> </w:t>
      </w:r>
      <w:r>
        <w:rPr/>
        <w:t>escritos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Registro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entrada</w:t>
      </w:r>
      <w:r>
        <w:rPr>
          <w:spacing w:val="1"/>
        </w:rPr>
        <w:t xml:space="preserve"> </w:t>
      </w:r>
      <w:r>
        <w:rPr/>
        <w:t>2020-E-RC-1967,</w:t>
      </w:r>
      <w:r>
        <w:rPr>
          <w:spacing w:val="1"/>
        </w:rPr>
        <w:t xml:space="preserve"> </w:t>
      </w:r>
      <w:r>
        <w:rPr/>
        <w:t>2020-E-RC-4729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2020-E-RC-6237, de fecha 12 de marzo de 2020, 4 de agosto de 2020,</w:t>
      </w:r>
      <w:r>
        <w:rPr>
          <w:spacing w:val="1"/>
        </w:rPr>
        <w:t xml:space="preserve"> </w:t>
      </w:r>
      <w:r>
        <w:rPr/>
        <w:t>y 21 de</w:t>
      </w:r>
      <w:r>
        <w:rPr>
          <w:spacing w:val="1"/>
        </w:rPr>
        <w:t xml:space="preserve"> </w:t>
      </w:r>
      <w:r>
        <w:rPr/>
        <w:t>septiembre de 2020 respectivamente, donde solicita la Subvención a los afectados por</w:t>
      </w:r>
      <w:r>
        <w:rPr>
          <w:spacing w:val="1"/>
        </w:rPr>
        <w:t xml:space="preserve"> </w:t>
      </w:r>
      <w:r>
        <w:rPr/>
        <w:t>los incendios en Gran Canaria de Febrero de 2020 en el T.M. La Aldea de San Nicolás,</w:t>
      </w:r>
      <w:r>
        <w:rPr>
          <w:spacing w:val="-56"/>
        </w:rPr>
        <w:t xml:space="preserve"> </w:t>
      </w:r>
      <w:r>
        <w:rPr/>
        <w:t>en relación a las fincas descritas como Polígono 8, Parcela 540, Recinto 3,4 y 6,</w:t>
      </w:r>
      <w:r>
        <w:rPr>
          <w:spacing w:val="1"/>
        </w:rPr>
        <w:t xml:space="preserve"> </w:t>
      </w:r>
      <w:r>
        <w:rPr/>
        <w:t>Polígono 8, Parcela 9151, Recinto 1, Polígono 8, Parcela 540, Recinto 2 y Polígono 8,</w:t>
      </w:r>
      <w:r>
        <w:rPr>
          <w:spacing w:val="1"/>
        </w:rPr>
        <w:t xml:space="preserve"> </w:t>
      </w:r>
      <w:r>
        <w:rPr/>
        <w:t>Parcela</w:t>
      </w:r>
      <w:r>
        <w:rPr>
          <w:spacing w:val="1"/>
        </w:rPr>
        <w:t xml:space="preserve"> </w:t>
      </w:r>
      <w:r>
        <w:rPr/>
        <w:t>541,</w:t>
      </w:r>
      <w:r>
        <w:rPr>
          <w:spacing w:val="1"/>
        </w:rPr>
        <w:t xml:space="preserve"> </w:t>
      </w:r>
      <w:r>
        <w:rPr/>
        <w:t>Recinto</w:t>
      </w:r>
      <w:r>
        <w:rPr>
          <w:spacing w:val="1"/>
        </w:rPr>
        <w:t xml:space="preserve"> </w:t>
      </w:r>
      <w:r>
        <w:rPr/>
        <w:t>1,</w:t>
      </w:r>
      <w:r>
        <w:rPr>
          <w:spacing w:val="1"/>
        </w:rPr>
        <w:t xml:space="preserve"> </w:t>
      </w:r>
      <w:r>
        <w:rPr/>
        <w:t>visto</w:t>
      </w:r>
      <w:r>
        <w:rPr>
          <w:spacing w:val="1"/>
        </w:rPr>
        <w:t xml:space="preserve"> </w:t>
      </w:r>
      <w:r>
        <w:rPr/>
        <w:t>así</w:t>
      </w:r>
      <w:r>
        <w:rPr>
          <w:spacing w:val="1"/>
        </w:rPr>
        <w:t xml:space="preserve"> </w:t>
      </w:r>
      <w:r>
        <w:rPr/>
        <w:t>mismo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documentación</w:t>
      </w:r>
      <w:r>
        <w:rPr>
          <w:spacing w:val="1"/>
        </w:rPr>
        <w:t xml:space="preserve"> </w:t>
      </w:r>
      <w:r>
        <w:rPr/>
        <w:t>presentada</w:t>
      </w:r>
      <w:r>
        <w:rPr>
          <w:spacing w:val="58"/>
        </w:rPr>
        <w:t xml:space="preserve"> </w:t>
      </w:r>
      <w:r>
        <w:rPr/>
        <w:t>por</w:t>
      </w:r>
      <w:r>
        <w:rPr>
          <w:spacing w:val="58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solicitante.</w:t>
      </w:r>
    </w:p>
    <w:p>
      <w:pPr>
        <w:pStyle w:val="Cuerpodetexto"/>
        <w:spacing w:before="8" w:after="0"/>
        <w:rPr>
          <w:sz w:val="23"/>
        </w:rPr>
      </w:pPr>
      <w:r>
        <w:rPr>
          <w:sz w:val="23"/>
        </w:rPr>
      </w:r>
    </w:p>
    <w:p>
      <w:pPr>
        <w:pStyle w:val="Cuerpodetexto"/>
        <w:spacing w:lineRule="auto" w:line="242"/>
        <w:ind w:left="1324" w:right="1337" w:hanging="0"/>
        <w:jc w:val="both"/>
        <w:rPr>
          <w:sz w:val="23"/>
        </w:rPr>
      </w:pPr>
      <w:r>
        <w:rPr/>
        <w:t>Una vez examinada toda la documentación aportada se observa que no ha aportado</w:t>
      </w:r>
      <w:r>
        <w:rPr>
          <w:spacing w:val="1"/>
        </w:rPr>
        <w:t xml:space="preserve"> </w:t>
      </w:r>
      <w:r>
        <w:rPr/>
        <w:t>los Certificados emitido por las entidades correspondientes de estar al corriente de las</w:t>
      </w:r>
      <w:r>
        <w:rPr>
          <w:spacing w:val="1"/>
        </w:rPr>
        <w:t xml:space="preserve"> </w:t>
      </w:r>
      <w:r>
        <w:rPr/>
        <w:t>obligaciones tributarias (Hacienda Estatal y Hacienda Canaria) y frente a la Seguridad</w:t>
      </w:r>
      <w:r>
        <w:rPr>
          <w:spacing w:val="1"/>
        </w:rPr>
        <w:t xml:space="preserve"> </w:t>
      </w:r>
      <w:r>
        <w:rPr/>
        <w:t>Social,</w:t>
      </w:r>
      <w:r>
        <w:rPr>
          <w:spacing w:val="1"/>
        </w:rPr>
        <w:t xml:space="preserve"> </w:t>
      </w:r>
      <w:r>
        <w:rPr/>
        <w:t>tal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como</w:t>
      </w:r>
      <w:r>
        <w:rPr>
          <w:spacing w:val="1"/>
        </w:rPr>
        <w:t xml:space="preserve"> </w:t>
      </w:r>
      <w:r>
        <w:rPr/>
        <w:t>establece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apartado</w:t>
      </w:r>
      <w:r>
        <w:rPr>
          <w:spacing w:val="1"/>
        </w:rPr>
        <w:t xml:space="preserve"> </w:t>
      </w:r>
      <w:r>
        <w:rPr/>
        <w:t>3.d)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Bases</w:t>
      </w:r>
      <w:r>
        <w:rPr>
          <w:spacing w:val="1"/>
        </w:rPr>
        <w:t xml:space="preserve"> </w:t>
      </w:r>
      <w:r>
        <w:rPr/>
        <w:t>Reguladoras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subvenciones</w:t>
      </w:r>
      <w:r>
        <w:rPr>
          <w:spacing w:val="21"/>
        </w:rPr>
        <w:t xml:space="preserve"> </w:t>
      </w:r>
      <w:r>
        <w:rPr/>
        <w:t>a</w:t>
      </w:r>
      <w:r>
        <w:rPr>
          <w:spacing w:val="21"/>
        </w:rPr>
        <w:t xml:space="preserve"> </w:t>
      </w:r>
      <w:r>
        <w:rPr/>
        <w:t>los</w:t>
      </w:r>
      <w:r>
        <w:rPr>
          <w:spacing w:val="20"/>
        </w:rPr>
        <w:t xml:space="preserve"> </w:t>
      </w:r>
      <w:r>
        <w:rPr/>
        <w:t>afectados</w:t>
      </w:r>
      <w:r>
        <w:rPr>
          <w:spacing w:val="19"/>
        </w:rPr>
        <w:t xml:space="preserve"> </w:t>
      </w:r>
      <w:r>
        <w:rPr/>
        <w:t>por</w:t>
      </w:r>
      <w:r>
        <w:rPr>
          <w:spacing w:val="20"/>
        </w:rPr>
        <w:t xml:space="preserve"> </w:t>
      </w:r>
      <w:r>
        <w:rPr/>
        <w:t>los</w:t>
      </w:r>
      <w:r>
        <w:rPr>
          <w:spacing w:val="22"/>
        </w:rPr>
        <w:t xml:space="preserve"> </w:t>
      </w:r>
      <w:r>
        <w:rPr/>
        <w:t>incendios</w:t>
      </w:r>
      <w:r>
        <w:rPr>
          <w:spacing w:val="21"/>
        </w:rPr>
        <w:t xml:space="preserve"> </w:t>
      </w:r>
      <w:r>
        <w:rPr/>
        <w:t>en</w:t>
      </w:r>
      <w:r>
        <w:rPr>
          <w:spacing w:val="22"/>
        </w:rPr>
        <w:t xml:space="preserve"> </w:t>
      </w:r>
      <w:r>
        <w:rPr/>
        <w:t>Gran</w:t>
      </w:r>
      <w:r>
        <w:rPr>
          <w:spacing w:val="21"/>
        </w:rPr>
        <w:t xml:space="preserve"> </w:t>
      </w:r>
      <w:r>
        <w:rPr/>
        <w:t>Canaria</w:t>
      </w:r>
      <w:r>
        <w:rPr>
          <w:spacing w:val="21"/>
        </w:rPr>
        <w:t xml:space="preserve"> </w:t>
      </w:r>
      <w:r>
        <w:rPr/>
        <w:t>de</w:t>
      </w:r>
      <w:r>
        <w:rPr>
          <w:spacing w:val="24"/>
        </w:rPr>
        <w:t xml:space="preserve"> </w:t>
      </w:r>
      <w:r>
        <w:rPr/>
        <w:t>febrero</w:t>
      </w:r>
      <w:r>
        <w:rPr>
          <w:spacing w:val="23"/>
        </w:rPr>
        <w:t xml:space="preserve"> </w:t>
      </w:r>
      <w:r>
        <w:rPr/>
        <w:t>de</w:t>
      </w:r>
      <w:r>
        <w:rPr>
          <w:spacing w:val="23"/>
        </w:rPr>
        <w:t xml:space="preserve"> </w:t>
      </w:r>
      <w:r>
        <w:rPr/>
        <w:t>2020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38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4" w:after="0"/>
        <w:rPr>
          <w:sz w:val="21"/>
        </w:rPr>
      </w:pPr>
      <w:r>
        <w:rPr>
          <w:sz w:val="21"/>
        </w:rPr>
        <w:drawing>
          <wp:anchor behindDoc="0" distT="0" distB="0" distL="0" distR="0" simplePos="0" locked="0" layoutInCell="0" allowOverlap="1" relativeHeight="58">
            <wp:simplePos x="0" y="0"/>
            <wp:positionH relativeFrom="page">
              <wp:posOffset>1523365</wp:posOffset>
            </wp:positionH>
            <wp:positionV relativeFrom="paragraph">
              <wp:posOffset>178435</wp:posOffset>
            </wp:positionV>
            <wp:extent cx="4506595" cy="240030"/>
            <wp:effectExtent l="0" t="0" r="0" b="0"/>
            <wp:wrapTopAndBottom/>
            <wp:docPr id="324" name="Imagen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n88" descr="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lineRule="auto" w:line="242" w:before="96" w:after="0"/>
        <w:ind w:left="1324" w:right="1342" w:hanging="0"/>
        <w:jc w:val="both"/>
        <w:rPr>
          <w:sz w:val="21"/>
        </w:rPr>
      </w:pPr>
      <w:r>
        <w:rPr/>
        <w:t>en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T.M.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Aldea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San</w:t>
      </w:r>
      <w:r>
        <w:rPr>
          <w:spacing w:val="1"/>
        </w:rPr>
        <w:t xml:space="preserve"> </w:t>
      </w:r>
      <w:r>
        <w:rPr/>
        <w:t>Nicolás,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interesado</w:t>
      </w:r>
      <w:r>
        <w:rPr>
          <w:spacing w:val="1"/>
        </w:rPr>
        <w:t xml:space="preserve"> </w:t>
      </w:r>
      <w:r>
        <w:rPr/>
        <w:t>ha</w:t>
      </w:r>
      <w:r>
        <w:rPr>
          <w:spacing w:val="1"/>
        </w:rPr>
        <w:t xml:space="preserve"> </w:t>
      </w:r>
      <w:r>
        <w:rPr/>
        <w:t>autorizado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comprobación y verificación automática de sus datos en el modelo de solicitud de</w:t>
      </w:r>
      <w:r>
        <w:rPr>
          <w:spacing w:val="1"/>
        </w:rPr>
        <w:t xml:space="preserve"> </w:t>
      </w:r>
      <w:r>
        <w:rPr/>
        <w:t>subvención.</w:t>
      </w:r>
    </w:p>
    <w:p>
      <w:pPr>
        <w:pStyle w:val="Cuerpodetexto"/>
        <w:spacing w:before="1" w:after="0"/>
        <w:rPr>
          <w:sz w:val="21"/>
        </w:rPr>
      </w:pPr>
      <w:r>
        <w:rPr/>
      </w:r>
    </w:p>
    <w:p>
      <w:pPr>
        <w:pStyle w:val="Cuerpodetexto"/>
        <w:spacing w:lineRule="auto" w:line="242"/>
        <w:ind w:left="1324" w:right="1343" w:hanging="0"/>
        <w:jc w:val="both"/>
        <w:rPr>
          <w:sz w:val="21"/>
        </w:rPr>
      </w:pPr>
      <w:r>
        <w:rPr/>
        <w:t>Visto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Ayuntamiento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Aldea</w:t>
      </w:r>
      <w:r>
        <w:rPr>
          <w:spacing w:val="1"/>
        </w:rPr>
        <w:t xml:space="preserve"> </w:t>
      </w:r>
      <w:r>
        <w:rPr/>
        <w:t>no</w:t>
      </w:r>
      <w:r>
        <w:rPr>
          <w:spacing w:val="1"/>
        </w:rPr>
        <w:t xml:space="preserve"> </w:t>
      </w:r>
      <w:r>
        <w:rPr/>
        <w:t>está</w:t>
      </w:r>
      <w:r>
        <w:rPr>
          <w:spacing w:val="1"/>
        </w:rPr>
        <w:t xml:space="preserve"> </w:t>
      </w:r>
      <w:r>
        <w:rPr/>
        <w:t>adscrito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Plataforma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Intermediación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Datos,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solicita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colaboración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Cabildo</w:t>
      </w:r>
      <w:r>
        <w:rPr>
          <w:spacing w:val="1"/>
        </w:rPr>
        <w:t xml:space="preserve"> </w:t>
      </w:r>
      <w:r>
        <w:rPr/>
        <w:t>Insular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Gran</w:t>
      </w:r>
      <w:r>
        <w:rPr>
          <w:spacing w:val="1"/>
        </w:rPr>
        <w:t xml:space="preserve"> </w:t>
      </w:r>
      <w:r>
        <w:rPr/>
        <w:t>Canaria, para</w:t>
      </w:r>
      <w:r>
        <w:rPr>
          <w:spacing w:val="3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obtenga</w:t>
      </w:r>
      <w:r>
        <w:rPr>
          <w:spacing w:val="2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través de</w:t>
      </w:r>
      <w:r>
        <w:rPr>
          <w:spacing w:val="2"/>
        </w:rPr>
        <w:t xml:space="preserve"> </w:t>
      </w:r>
      <w:r>
        <w:rPr/>
        <w:t>este</w:t>
      </w:r>
      <w:r>
        <w:rPr>
          <w:spacing w:val="1"/>
        </w:rPr>
        <w:t xml:space="preserve"> </w:t>
      </w:r>
      <w:r>
        <w:rPr/>
        <w:t>sistema</w:t>
      </w:r>
      <w:r>
        <w:rPr>
          <w:spacing w:val="2"/>
        </w:rPr>
        <w:t xml:space="preserve"> </w:t>
      </w:r>
      <w:r>
        <w:rPr/>
        <w:t>dichas certificaciones.</w:t>
      </w:r>
    </w:p>
    <w:p>
      <w:pPr>
        <w:pStyle w:val="Cuerpodetexto"/>
        <w:spacing w:before="1" w:after="0"/>
        <w:rPr>
          <w:sz w:val="21"/>
        </w:rPr>
      </w:pPr>
      <w:r>
        <w:rPr/>
      </w:r>
    </w:p>
    <w:p>
      <w:pPr>
        <w:pStyle w:val="Cuerpodetexto"/>
        <w:spacing w:lineRule="auto" w:line="242"/>
        <w:ind w:left="1324" w:right="1330" w:hanging="0"/>
        <w:jc w:val="both"/>
        <w:rPr>
          <w:sz w:val="21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27">
                <wp:simplePos x="0" y="0"/>
                <wp:positionH relativeFrom="page">
                  <wp:posOffset>6807200</wp:posOffset>
                </wp:positionH>
                <wp:positionV relativeFrom="paragraph">
                  <wp:posOffset>523875</wp:posOffset>
                </wp:positionV>
                <wp:extent cx="418465" cy="3181985"/>
                <wp:effectExtent l="0" t="0" r="0" b="0"/>
                <wp:wrapNone/>
                <wp:docPr id="3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Con fecha 26 de enero de 2021 se recibe en el Ayuntamiento los datos solicitados al</w:t>
      </w:r>
      <w:r>
        <w:rPr>
          <w:spacing w:val="1"/>
        </w:rPr>
        <w:t xml:space="preserve"> </w:t>
      </w:r>
      <w:r>
        <w:rPr/>
        <w:t>Cabildo de Gran Canaria, d</w:t>
      </w:r>
      <w:r>
        <w:rPr/>
        <w:t>a</w:t>
      </w:r>
      <w:r>
        <w:rPr/>
        <w:t>ndo como resultado Negativo en el Certificado de estar al</w:t>
      </w:r>
      <w:r>
        <w:rPr>
          <w:spacing w:val="1"/>
        </w:rPr>
        <w:t xml:space="preserve"> </w:t>
      </w:r>
      <w:r>
        <w:rPr/>
        <w:t>corriente de las obligaciones tributarias emitido por la Agencia Tributaria Canaria, en el</w:t>
      </w:r>
      <w:r>
        <w:rPr>
          <w:spacing w:val="-56"/>
        </w:rPr>
        <w:t xml:space="preserve"> </w:t>
      </w:r>
      <w:r>
        <w:rPr/>
        <w:t>caso</w:t>
      </w:r>
      <w:r>
        <w:rPr>
          <w:spacing w:val="3"/>
        </w:rPr>
        <w:t xml:space="preserve"> </w:t>
      </w:r>
      <w:r>
        <w:rPr/>
        <w:t>de</w:t>
      </w:r>
      <w:r>
        <w:rPr>
          <w:spacing w:val="3"/>
        </w:rPr>
        <w:t xml:space="preserve"> </w:t>
      </w:r>
      <w:r>
        <w:rPr/>
        <w:t>Don</w:t>
      </w:r>
      <w:r>
        <w:rPr>
          <w:spacing w:val="3"/>
        </w:rPr>
        <w:t xml:space="preserve"> ***</w:t>
      </w:r>
    </w:p>
    <w:p>
      <w:pPr>
        <w:pStyle w:val="Cuerpodetexto"/>
        <w:spacing w:before="9" w:after="0"/>
        <w:rPr>
          <w:sz w:val="21"/>
        </w:rPr>
      </w:pPr>
      <w:r>
        <w:rPr>
          <w:sz w:val="21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3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Normal"/>
        <w:spacing w:lineRule="auto" w:line="240" w:before="0" w:after="0"/>
        <w:ind w:left="1324" w:right="1332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>Primero.-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Aprobación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requerimiento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documentación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Don</w:t>
      </w:r>
      <w:r>
        <w:rPr>
          <w:rFonts w:ascii="Arial" w:hAnsi="Arial"/>
          <w:b/>
          <w:spacing w:val="1"/>
          <w:sz w:val="22"/>
        </w:rPr>
        <w:t xml:space="preserve"> ***</w:t>
      </w:r>
      <w:r>
        <w:rPr>
          <w:rFonts w:ascii="Arial" w:hAnsi="Arial"/>
          <w:b/>
          <w:sz w:val="22"/>
        </w:rPr>
        <w:t xml:space="preserve"> </w:t>
      </w:r>
      <w:r>
        <w:rPr>
          <w:sz w:val="22"/>
        </w:rPr>
        <w:t>en</w:t>
      </w:r>
      <w:r>
        <w:rPr>
          <w:spacing w:val="1"/>
          <w:sz w:val="22"/>
        </w:rPr>
        <w:t xml:space="preserve"> </w:t>
      </w:r>
      <w:r>
        <w:rPr>
          <w:sz w:val="22"/>
        </w:rPr>
        <w:t>relación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Subvención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los</w:t>
      </w:r>
      <w:r>
        <w:rPr>
          <w:spacing w:val="1"/>
          <w:sz w:val="22"/>
        </w:rPr>
        <w:t xml:space="preserve"> </w:t>
      </w:r>
      <w:r>
        <w:rPr>
          <w:sz w:val="22"/>
        </w:rPr>
        <w:t>afectados</w:t>
      </w:r>
      <w:r>
        <w:rPr>
          <w:spacing w:val="1"/>
          <w:sz w:val="22"/>
        </w:rPr>
        <w:t xml:space="preserve"> </w:t>
      </w:r>
      <w:r>
        <w:rPr>
          <w:sz w:val="22"/>
        </w:rPr>
        <w:t>por</w:t>
      </w:r>
      <w:r>
        <w:rPr>
          <w:spacing w:val="1"/>
          <w:sz w:val="22"/>
        </w:rPr>
        <w:t xml:space="preserve"> </w:t>
      </w:r>
      <w:r>
        <w:rPr>
          <w:sz w:val="22"/>
        </w:rPr>
        <w:t>los</w:t>
      </w:r>
      <w:r>
        <w:rPr>
          <w:spacing w:val="1"/>
          <w:sz w:val="22"/>
        </w:rPr>
        <w:t xml:space="preserve"> </w:t>
      </w:r>
      <w:r>
        <w:rPr>
          <w:sz w:val="22"/>
        </w:rPr>
        <w:t>Incendios</w:t>
      </w:r>
      <w:r>
        <w:rPr>
          <w:spacing w:val="1"/>
          <w:sz w:val="22"/>
        </w:rPr>
        <w:t xml:space="preserve"> </w:t>
      </w:r>
      <w:r>
        <w:rPr>
          <w:sz w:val="22"/>
        </w:rPr>
        <w:t>en</w:t>
      </w:r>
      <w:r>
        <w:rPr>
          <w:spacing w:val="58"/>
          <w:sz w:val="22"/>
        </w:rPr>
        <w:t xml:space="preserve"> </w:t>
      </w:r>
      <w:r>
        <w:rPr>
          <w:sz w:val="22"/>
        </w:rPr>
        <w:t>Gran</w:t>
      </w:r>
      <w:r>
        <w:rPr>
          <w:spacing w:val="1"/>
          <w:sz w:val="22"/>
        </w:rPr>
        <w:t xml:space="preserve"> </w:t>
      </w:r>
      <w:r>
        <w:rPr>
          <w:sz w:val="22"/>
        </w:rPr>
        <w:t>Canaria de Febrero de 2020 en el T.M. La Aldea de San Nicolás, cuyas bases fueron</w:t>
      </w:r>
      <w:r>
        <w:rPr>
          <w:spacing w:val="1"/>
          <w:sz w:val="22"/>
        </w:rPr>
        <w:t xml:space="preserve"> </w:t>
      </w:r>
      <w:r>
        <w:rPr>
          <w:sz w:val="22"/>
        </w:rPr>
        <w:t>publicadas en el Boletín Oficial de la provincia de Las Palmas, número 101, del viernes</w:t>
      </w:r>
      <w:r>
        <w:rPr>
          <w:spacing w:val="-56"/>
          <w:sz w:val="22"/>
        </w:rPr>
        <w:t xml:space="preserve"> </w:t>
      </w:r>
      <w:r>
        <w:rPr>
          <w:sz w:val="22"/>
        </w:rPr>
        <w:t xml:space="preserve">21 de agosto de 2020, para que acredite el </w:t>
      </w:r>
      <w:r>
        <w:rPr>
          <w:rFonts w:ascii="Arial" w:hAnsi="Arial"/>
          <w:b/>
          <w:sz w:val="22"/>
        </w:rPr>
        <w:t>Certificado de estar al corriente de las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obligaciones tributarias emitido por la Agencia Tributaria Canaria con resultado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Positivo</w:t>
      </w:r>
      <w:r>
        <w:rPr>
          <w:sz w:val="22"/>
        </w:rPr>
        <w:t>.</w:t>
      </w:r>
      <w:r>
        <w:rPr>
          <w:spacing w:val="1"/>
          <w:sz w:val="22"/>
        </w:rPr>
        <w:t xml:space="preserve"> </w:t>
      </w:r>
      <w:r>
        <w:rPr>
          <w:sz w:val="22"/>
        </w:rPr>
        <w:t>Expte</w:t>
      </w:r>
      <w:r>
        <w:rPr>
          <w:spacing w:val="3"/>
          <w:sz w:val="22"/>
        </w:rPr>
        <w:t xml:space="preserve"> </w:t>
      </w:r>
      <w:r>
        <w:rPr>
          <w:sz w:val="22"/>
        </w:rPr>
        <w:t>590/2020.</w:t>
      </w:r>
    </w:p>
    <w:p>
      <w:pPr>
        <w:pStyle w:val="Cuerpodetexto"/>
        <w:rPr>
          <w:sz w:val="31"/>
        </w:rPr>
      </w:pPr>
      <w:r>
        <w:rPr>
          <w:sz w:val="31"/>
        </w:rPr>
      </w:r>
    </w:p>
    <w:p>
      <w:pPr>
        <w:pStyle w:val="Cuerpodetexto"/>
        <w:spacing w:lineRule="auto" w:line="242" w:before="1" w:after="0"/>
        <w:ind w:left="1324" w:right="1338" w:hanging="0"/>
        <w:jc w:val="both"/>
        <w:rPr>
          <w:sz w:val="21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30">
                <wp:simplePos x="0" y="0"/>
                <wp:positionH relativeFrom="page">
                  <wp:posOffset>7208520</wp:posOffset>
                </wp:positionH>
                <wp:positionV relativeFrom="paragraph">
                  <wp:posOffset>495935</wp:posOffset>
                </wp:positionV>
                <wp:extent cx="187960" cy="3935730"/>
                <wp:effectExtent l="0" t="0" r="0" b="0"/>
                <wp:wrapNone/>
                <wp:docPr id="3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46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24">
            <wp:simplePos x="0" y="0"/>
            <wp:positionH relativeFrom="page">
              <wp:posOffset>6858000</wp:posOffset>
            </wp:positionH>
            <wp:positionV relativeFrom="paragraph">
              <wp:posOffset>480695</wp:posOffset>
            </wp:positionV>
            <wp:extent cx="330200" cy="3937000"/>
            <wp:effectExtent l="0" t="0" r="0" b="0"/>
            <wp:wrapNone/>
            <wp:docPr id="330" name="Imagen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n89" descr="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virtud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1"/>
        </w:rPr>
        <w:t xml:space="preserve"> </w:t>
      </w:r>
      <w:r>
        <w:rPr/>
        <w:t>68.1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Ley</w:t>
      </w:r>
      <w:r>
        <w:rPr>
          <w:spacing w:val="1"/>
        </w:rPr>
        <w:t xml:space="preserve"> </w:t>
      </w:r>
      <w:r>
        <w:rPr/>
        <w:t>39/2015,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octubre,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>
          <w:spacing w:val="-1"/>
        </w:rPr>
        <w:t xml:space="preserve">Procedimiento Administrativo </w:t>
      </w:r>
      <w:r>
        <w:rPr/>
        <w:t>Común de las Administraciones Públicas, deberá</w:t>
      </w:r>
      <w:r>
        <w:rPr>
          <w:spacing w:val="1"/>
        </w:rPr>
        <w:t xml:space="preserve"> </w:t>
      </w:r>
      <w:r>
        <w:rPr/>
        <w:t>aportar</w:t>
      </w:r>
      <w:r>
        <w:rPr>
          <w:spacing w:val="-56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documentación</w:t>
      </w:r>
      <w:r>
        <w:rPr>
          <w:spacing w:val="10"/>
        </w:rPr>
        <w:t xml:space="preserve"> </w:t>
      </w:r>
      <w:r>
        <w:rPr/>
        <w:t>requerida</w:t>
      </w:r>
      <w:r>
        <w:rPr>
          <w:spacing w:val="12"/>
        </w:rPr>
        <w:t xml:space="preserve"> </w:t>
      </w:r>
      <w:r>
        <w:rPr/>
        <w:t>en</w:t>
      </w:r>
      <w:r>
        <w:rPr>
          <w:spacing w:val="10"/>
        </w:rPr>
        <w:t xml:space="preserve"> </w:t>
      </w:r>
      <w:r>
        <w:rPr/>
        <w:t>un</w:t>
      </w:r>
      <w:r>
        <w:rPr>
          <w:spacing w:val="11"/>
        </w:rPr>
        <w:t xml:space="preserve"> </w:t>
      </w:r>
      <w:r>
        <w:rPr/>
        <w:t>plazo</w:t>
      </w:r>
      <w:r>
        <w:rPr>
          <w:spacing w:val="10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diez</w:t>
      </w:r>
      <w:r>
        <w:rPr>
          <w:spacing w:val="11"/>
        </w:rPr>
        <w:t xml:space="preserve"> </w:t>
      </w:r>
      <w:r>
        <w:rPr/>
        <w:t>días,</w:t>
      </w:r>
      <w:r>
        <w:rPr>
          <w:spacing w:val="10"/>
        </w:rPr>
        <w:t xml:space="preserve"> </w:t>
      </w:r>
      <w:r>
        <w:rPr/>
        <w:t>con</w:t>
      </w:r>
      <w:r>
        <w:rPr>
          <w:spacing w:val="11"/>
        </w:rPr>
        <w:t xml:space="preserve"> </w:t>
      </w:r>
      <w:r>
        <w:rPr/>
        <w:t>indicación</w:t>
      </w:r>
      <w:r>
        <w:rPr>
          <w:spacing w:val="8"/>
        </w:rPr>
        <w:t xml:space="preserve"> </w:t>
      </w:r>
      <w:r>
        <w:rPr/>
        <w:t>de</w:t>
      </w:r>
      <w:r>
        <w:rPr>
          <w:spacing w:val="10"/>
        </w:rPr>
        <w:t xml:space="preserve"> </w:t>
      </w:r>
      <w:r>
        <w:rPr/>
        <w:t>que,</w:t>
      </w:r>
      <w:r>
        <w:rPr>
          <w:spacing w:val="10"/>
        </w:rPr>
        <w:t xml:space="preserve"> </w:t>
      </w:r>
      <w:r>
        <w:rPr/>
        <w:t>si</w:t>
      </w:r>
      <w:r>
        <w:rPr>
          <w:spacing w:val="13"/>
        </w:rPr>
        <w:t xml:space="preserve"> </w:t>
      </w:r>
      <w:r>
        <w:rPr/>
        <w:t>así</w:t>
      </w:r>
      <w:r>
        <w:rPr>
          <w:spacing w:val="10"/>
        </w:rPr>
        <w:t xml:space="preserve"> </w:t>
      </w:r>
      <w:r>
        <w:rPr/>
        <w:t>no</w:t>
      </w:r>
      <w:r>
        <w:rPr>
          <w:spacing w:val="-56"/>
        </w:rPr>
        <w:t xml:space="preserve"> </w:t>
      </w:r>
      <w:r>
        <w:rPr/>
        <w:t>lo hiciera, se le tendrá por desistido de su petición, previa resolución que deberá ser</w:t>
      </w:r>
      <w:r>
        <w:rPr>
          <w:spacing w:val="1"/>
        </w:rPr>
        <w:t xml:space="preserve"> </w:t>
      </w:r>
      <w:r>
        <w:rPr/>
        <w:t>dictada</w:t>
      </w:r>
      <w:r>
        <w:rPr>
          <w:spacing w:val="2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los términos</w:t>
      </w:r>
      <w:r>
        <w:rPr>
          <w:spacing w:val="2"/>
        </w:rPr>
        <w:t xml:space="preserve"> </w:t>
      </w:r>
      <w:r>
        <w:rPr/>
        <w:t>previstos en</w:t>
      </w:r>
      <w:r>
        <w:rPr>
          <w:spacing w:val="3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2"/>
        </w:rPr>
        <w:t xml:space="preserve"> </w:t>
      </w:r>
      <w:r>
        <w:rPr/>
        <w:t>21</w:t>
      </w:r>
      <w:r>
        <w:rPr>
          <w:spacing w:val="-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dicha</w:t>
      </w:r>
      <w:r>
        <w:rPr>
          <w:spacing w:val="3"/>
        </w:rPr>
        <w:t xml:space="preserve"> </w:t>
      </w:r>
      <w:r>
        <w:rPr/>
        <w:t>Ley.</w:t>
      </w:r>
    </w:p>
    <w:p>
      <w:pPr>
        <w:pStyle w:val="Cuerpodetexto"/>
        <w:spacing w:before="3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1324" w:right="0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>Tercero.-</w:t>
      </w:r>
      <w:r>
        <w:rPr>
          <w:rFonts w:ascii="Arial" w:hAnsi="Arial"/>
          <w:b/>
          <w:spacing w:val="-10"/>
          <w:sz w:val="22"/>
        </w:rPr>
        <w:t xml:space="preserve"> </w:t>
      </w:r>
      <w:r>
        <w:rPr>
          <w:sz w:val="22"/>
        </w:rPr>
        <w:t>Notificar</w:t>
      </w:r>
      <w:r>
        <w:rPr>
          <w:spacing w:val="-7"/>
          <w:sz w:val="22"/>
        </w:rPr>
        <w:t xml:space="preserve"> </w:t>
      </w:r>
      <w:r>
        <w:rPr>
          <w:sz w:val="22"/>
        </w:rPr>
        <w:t>al</w:t>
      </w:r>
      <w:r>
        <w:rPr>
          <w:spacing w:val="-7"/>
          <w:sz w:val="22"/>
        </w:rPr>
        <w:t xml:space="preserve"> </w:t>
      </w:r>
      <w:r>
        <w:rPr>
          <w:sz w:val="22"/>
        </w:rPr>
        <w:t>interesado.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8" w:after="0"/>
        <w:rPr>
          <w:sz w:val="19"/>
        </w:rPr>
      </w:pPr>
      <w:r>
        <w:rPr>
          <w:sz w:val="19"/>
        </w:rPr>
      </w:r>
    </w:p>
    <w:p>
      <w:pPr>
        <w:pStyle w:val="Ttulo1"/>
        <w:rPr>
          <w:sz w:val="21"/>
        </w:rPr>
      </w:pPr>
      <w:r>
        <w:rPr/>
        <w:t>4.2.-</w:t>
      </w:r>
      <w:r>
        <w:rPr>
          <w:spacing w:val="-4"/>
        </w:rPr>
        <w:t xml:space="preserve"> </w:t>
      </w:r>
      <w:r>
        <w:rPr/>
        <w:t>Contratos</w:t>
      </w:r>
    </w:p>
    <w:p>
      <w:pPr>
        <w:pStyle w:val="Normal"/>
        <w:spacing w:lineRule="auto" w:line="240" w:before="119" w:after="0"/>
        <w:ind w:left="1324" w:right="1334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4.2.1.-</w:t>
      </w:r>
      <w:r>
        <w:rPr>
          <w:rFonts w:ascii="Arial" w:hAnsi="Arial"/>
          <w:b/>
          <w:spacing w:val="14"/>
          <w:sz w:val="22"/>
        </w:rPr>
        <w:t xml:space="preserve"> </w:t>
      </w:r>
      <w:r>
        <w:rPr>
          <w:sz w:val="22"/>
        </w:rPr>
        <w:t>Aprobación,</w:t>
      </w:r>
      <w:r>
        <w:rPr>
          <w:spacing w:val="17"/>
          <w:sz w:val="22"/>
        </w:rPr>
        <w:t xml:space="preserve"> </w:t>
      </w:r>
      <w:r>
        <w:rPr>
          <w:sz w:val="22"/>
        </w:rPr>
        <w:t>si</w:t>
      </w:r>
      <w:r>
        <w:rPr>
          <w:spacing w:val="17"/>
          <w:sz w:val="22"/>
        </w:rPr>
        <w:t xml:space="preserve"> </w:t>
      </w:r>
      <w:r>
        <w:rPr>
          <w:sz w:val="22"/>
        </w:rPr>
        <w:t>procede</w:t>
      </w:r>
      <w:r>
        <w:rPr>
          <w:spacing w:val="18"/>
          <w:sz w:val="22"/>
        </w:rPr>
        <w:t xml:space="preserve"> </w:t>
      </w:r>
      <w:r>
        <w:rPr>
          <w:sz w:val="22"/>
        </w:rPr>
        <w:t>de</w:t>
      </w:r>
      <w:r>
        <w:rPr>
          <w:spacing w:val="16"/>
          <w:sz w:val="22"/>
        </w:rPr>
        <w:t xml:space="preserve"> </w:t>
      </w:r>
      <w:r>
        <w:rPr>
          <w:sz w:val="22"/>
        </w:rPr>
        <w:t>la</w:t>
      </w:r>
      <w:r>
        <w:rPr>
          <w:spacing w:val="17"/>
          <w:sz w:val="22"/>
        </w:rPr>
        <w:t xml:space="preserve"> </w:t>
      </w:r>
      <w:r>
        <w:rPr>
          <w:sz w:val="22"/>
        </w:rPr>
        <w:t>propuesta</w:t>
      </w:r>
      <w:r>
        <w:rPr>
          <w:spacing w:val="18"/>
          <w:sz w:val="22"/>
        </w:rPr>
        <w:t xml:space="preserve"> </w:t>
      </w:r>
      <w:r>
        <w:rPr>
          <w:sz w:val="22"/>
        </w:rPr>
        <w:t>de</w:t>
      </w:r>
      <w:r>
        <w:rPr>
          <w:spacing w:val="17"/>
          <w:sz w:val="22"/>
        </w:rPr>
        <w:t xml:space="preserve"> </w:t>
      </w:r>
      <w:r>
        <w:rPr>
          <w:sz w:val="22"/>
        </w:rPr>
        <w:t>adjudicación</w:t>
      </w:r>
      <w:r>
        <w:rPr>
          <w:spacing w:val="16"/>
          <w:sz w:val="22"/>
        </w:rPr>
        <w:t xml:space="preserve"> </w:t>
      </w:r>
      <w:r>
        <w:rPr>
          <w:sz w:val="22"/>
        </w:rPr>
        <w:t>realizada</w:t>
      </w:r>
      <w:r>
        <w:rPr>
          <w:spacing w:val="18"/>
          <w:sz w:val="22"/>
        </w:rPr>
        <w:t xml:space="preserve"> </w:t>
      </w:r>
      <w:r>
        <w:rPr>
          <w:sz w:val="22"/>
        </w:rPr>
        <w:t>por</w:t>
      </w:r>
      <w:r>
        <w:rPr>
          <w:spacing w:val="16"/>
          <w:sz w:val="22"/>
        </w:rPr>
        <w:t xml:space="preserve"> </w:t>
      </w:r>
      <w:r>
        <w:rPr>
          <w:sz w:val="22"/>
        </w:rPr>
        <w:t>la</w:t>
      </w:r>
      <w:r>
        <w:rPr>
          <w:spacing w:val="16"/>
          <w:sz w:val="22"/>
        </w:rPr>
        <w:t xml:space="preserve"> </w:t>
      </w:r>
      <w:r>
        <w:rPr>
          <w:sz w:val="22"/>
        </w:rPr>
        <w:t>mesa</w:t>
      </w:r>
      <w:r>
        <w:rPr>
          <w:spacing w:val="-56"/>
          <w:sz w:val="22"/>
        </w:rPr>
        <w:t xml:space="preserve"> </w:t>
      </w:r>
      <w:r>
        <w:rPr>
          <w:sz w:val="22"/>
        </w:rPr>
        <w:t xml:space="preserve">de contratación del contrato denominado </w:t>
      </w:r>
      <w:r>
        <w:rPr>
          <w:rFonts w:ascii="Arial" w:hAnsi="Arial"/>
          <w:b/>
          <w:sz w:val="22"/>
        </w:rPr>
        <w:t>Renovación del parque de contadores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 red de abastecimiento de La Aldea de San Nicolás (Fase I)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, a la empresa</w:t>
      </w:r>
      <w:r>
        <w:rPr>
          <w:spacing w:val="1"/>
          <w:sz w:val="22"/>
        </w:rPr>
        <w:t xml:space="preserve"> </w:t>
      </w:r>
      <w:r>
        <w:rPr>
          <w:rFonts w:ascii="Trebuchet MS" w:hAnsi="Trebuchet MS"/>
          <w:sz w:val="27"/>
        </w:rPr>
        <w:t>TRAMA</w:t>
      </w:r>
      <w:r>
        <w:rPr>
          <w:rFonts w:ascii="Trebuchet MS" w:hAnsi="Trebuchet MS"/>
          <w:spacing w:val="11"/>
          <w:sz w:val="27"/>
        </w:rPr>
        <w:t xml:space="preserve"> </w:t>
      </w:r>
      <w:r>
        <w:rPr>
          <w:rFonts w:ascii="Trebuchet MS" w:hAnsi="Trebuchet MS"/>
          <w:sz w:val="27"/>
        </w:rPr>
        <w:t>CANARIAS</w:t>
      </w:r>
      <w:r>
        <w:rPr>
          <w:rFonts w:ascii="Trebuchet MS" w:hAnsi="Trebuchet MS"/>
          <w:spacing w:val="-13"/>
          <w:sz w:val="27"/>
        </w:rPr>
        <w:t xml:space="preserve"> </w:t>
      </w:r>
      <w:r>
        <w:rPr>
          <w:sz w:val="22"/>
        </w:rPr>
        <w:t>,</w:t>
      </w:r>
      <w:r>
        <w:rPr>
          <w:spacing w:val="7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4"/>
          <w:sz w:val="22"/>
        </w:rPr>
        <w:t xml:space="preserve"> </w:t>
      </w:r>
      <w:r>
        <w:rPr>
          <w:rFonts w:ascii="Arial" w:hAnsi="Arial"/>
          <w:b/>
          <w:sz w:val="22"/>
        </w:rPr>
        <w:t>1102/2020.</w:t>
      </w:r>
    </w:p>
    <w:p>
      <w:pPr>
        <w:pStyle w:val="Cuerpodetexto"/>
        <w:spacing w:before="8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Cuerpodetexto"/>
        <w:ind w:left="1324" w:right="0" w:hanging="0"/>
        <w:jc w:val="both"/>
        <w:rPr>
          <w:sz w:val="21"/>
        </w:rPr>
      </w:pPr>
      <w:r>
        <w:rPr/>
        <w:t>Vista el</w:t>
      </w:r>
      <w:r>
        <w:rPr>
          <w:spacing w:val="-11"/>
        </w:rPr>
        <w:t xml:space="preserve"> </w:t>
      </w:r>
      <w:r>
        <w:rPr/>
        <w:t>Acta n.º</w:t>
      </w:r>
      <w:r>
        <w:rPr>
          <w:spacing w:val="-2"/>
        </w:rPr>
        <w:t xml:space="preserve"> </w:t>
      </w:r>
      <w:r>
        <w:rPr/>
        <w:t>3</w:t>
      </w:r>
      <w:r>
        <w:rPr>
          <w:spacing w:val="1"/>
        </w:rPr>
        <w:t xml:space="preserve"> </w:t>
      </w:r>
      <w:r>
        <w:rPr/>
        <w:t>de la mesa</w:t>
      </w:r>
      <w:r>
        <w:rPr>
          <w:spacing w:val="1"/>
        </w:rPr>
        <w:t xml:space="preserve"> </w:t>
      </w:r>
      <w:r>
        <w:rPr/>
        <w:t>de contratación.</w:t>
      </w:r>
    </w:p>
    <w:p>
      <w:pPr>
        <w:pStyle w:val="Cuerpodetexto"/>
        <w:rPr>
          <w:sz w:val="33"/>
        </w:rPr>
      </w:pPr>
      <w:r>
        <w:rPr>
          <w:sz w:val="33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before="119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headerReference w:type="default" r:id="rId141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1" w:after="0"/>
        <w:rPr>
          <w:rFonts w:ascii="Arial" w:hAnsi="Arial"/>
          <w:b/>
          <w:b/>
          <w:sz w:val="29"/>
        </w:rPr>
      </w:pPr>
      <w:r>
        <w:rPr>
          <w:rFonts w:ascii="Arial" w:hAnsi="Arial"/>
          <w:b/>
          <w:sz w:val="29"/>
        </w:rPr>
        <w:drawing>
          <wp:anchor behindDoc="0" distT="0" distB="0" distL="0" distR="0" simplePos="0" locked="0" layoutInCell="0" allowOverlap="1" relativeHeight="59">
            <wp:simplePos x="0" y="0"/>
            <wp:positionH relativeFrom="page">
              <wp:posOffset>1523365</wp:posOffset>
            </wp:positionH>
            <wp:positionV relativeFrom="paragraph">
              <wp:posOffset>243205</wp:posOffset>
            </wp:positionV>
            <wp:extent cx="4506595" cy="240030"/>
            <wp:effectExtent l="0" t="0" r="0" b="0"/>
            <wp:wrapTopAndBottom/>
            <wp:docPr id="331" name="Imagen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n90" descr="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</w:r>
    </w:p>
    <w:p>
      <w:pPr>
        <w:pStyle w:val="Normal"/>
        <w:spacing w:lineRule="auto" w:line="240" w:before="93" w:after="0"/>
        <w:ind w:left="1324" w:right="1331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>Aprobar la</w:t>
      </w:r>
      <w:r>
        <w:rPr>
          <w:spacing w:val="1"/>
          <w:sz w:val="22"/>
        </w:rPr>
        <w:t xml:space="preserve"> </w:t>
      </w:r>
      <w:r>
        <w:rPr>
          <w:sz w:val="22"/>
        </w:rPr>
        <w:t>propuesta de adjudicación realizada por la mesa de contratación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contrato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Renovación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parque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contadores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 red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abastecimiento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San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Nicolás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(Fase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I),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empresa</w:t>
      </w:r>
      <w:r>
        <w:rPr>
          <w:spacing w:val="1"/>
          <w:sz w:val="22"/>
        </w:rPr>
        <w:t xml:space="preserve"> </w:t>
      </w:r>
      <w:r>
        <w:rPr>
          <w:rFonts w:ascii="Trebuchet MS" w:hAnsi="Trebuchet MS"/>
          <w:sz w:val="27"/>
        </w:rPr>
        <w:t>TRAMA</w:t>
      </w:r>
      <w:r>
        <w:rPr>
          <w:rFonts w:ascii="Trebuchet MS" w:hAnsi="Trebuchet MS"/>
          <w:spacing w:val="1"/>
          <w:sz w:val="27"/>
        </w:rPr>
        <w:t xml:space="preserve"> </w:t>
      </w:r>
      <w:r>
        <w:rPr>
          <w:rFonts w:ascii="Trebuchet MS" w:hAnsi="Trebuchet MS"/>
          <w:sz w:val="27"/>
        </w:rPr>
        <w:t>CANARIAS</w:t>
      </w:r>
      <w:r>
        <w:rPr>
          <w:rFonts w:ascii="Trebuchet MS" w:hAnsi="Trebuchet MS"/>
          <w:spacing w:val="5"/>
          <w:sz w:val="27"/>
        </w:rPr>
        <w:t xml:space="preserve"> </w:t>
      </w:r>
      <w:r>
        <w:rPr>
          <w:sz w:val="22"/>
        </w:rPr>
        <w:t>,</w:t>
      </w:r>
      <w:r>
        <w:rPr>
          <w:spacing w:val="25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24"/>
          <w:sz w:val="22"/>
        </w:rPr>
        <w:t xml:space="preserve"> </w:t>
      </w:r>
      <w:r>
        <w:rPr>
          <w:rFonts w:ascii="Arial" w:hAnsi="Arial"/>
          <w:b/>
          <w:sz w:val="22"/>
        </w:rPr>
        <w:t>valor</w:t>
      </w:r>
      <w:r>
        <w:rPr>
          <w:rFonts w:ascii="Arial" w:hAnsi="Arial"/>
          <w:b/>
          <w:spacing w:val="26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23"/>
          <w:sz w:val="22"/>
        </w:rPr>
        <w:t xml:space="preserve"> </w:t>
      </w:r>
      <w:r>
        <w:rPr>
          <w:rFonts w:ascii="Arial" w:hAnsi="Arial"/>
          <w:b/>
          <w:sz w:val="22"/>
        </w:rPr>
        <w:t>importe</w:t>
      </w:r>
      <w:r>
        <w:rPr>
          <w:rFonts w:ascii="Arial" w:hAnsi="Arial"/>
          <w:b/>
          <w:spacing w:val="23"/>
          <w:sz w:val="22"/>
        </w:rPr>
        <w:t xml:space="preserve"> </w:t>
      </w:r>
      <w:r>
        <w:rPr>
          <w:rFonts w:ascii="Arial" w:hAnsi="Arial"/>
          <w:b/>
          <w:sz w:val="22"/>
        </w:rPr>
        <w:t>186.167,00€</w:t>
      </w:r>
      <w:r>
        <w:rPr>
          <w:rFonts w:ascii="Arial" w:hAnsi="Arial"/>
          <w:b/>
          <w:spacing w:val="24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21"/>
          <w:sz w:val="22"/>
        </w:rPr>
        <w:t xml:space="preserve"> </w:t>
      </w:r>
      <w:r>
        <w:rPr>
          <w:rFonts w:ascii="Arial" w:hAnsi="Arial"/>
          <w:b/>
          <w:sz w:val="22"/>
        </w:rPr>
        <w:t>13.031,69</w:t>
      </w:r>
      <w:r>
        <w:rPr>
          <w:rFonts w:ascii="Arial" w:hAnsi="Arial"/>
          <w:b/>
          <w:spacing w:val="24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24"/>
          <w:sz w:val="22"/>
        </w:rPr>
        <w:t xml:space="preserve"> </w:t>
      </w:r>
      <w:r>
        <w:rPr>
          <w:rFonts w:ascii="Arial" w:hAnsi="Arial"/>
          <w:b/>
          <w:sz w:val="22"/>
        </w:rPr>
        <w:t>IGIC.</w:t>
      </w:r>
      <w:r>
        <w:rPr>
          <w:rFonts w:ascii="Arial" w:hAnsi="Arial"/>
          <w:b/>
          <w:spacing w:val="23"/>
          <w:sz w:val="22"/>
        </w:rPr>
        <w:t xml:space="preserve"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23"/>
          <w:sz w:val="22"/>
        </w:rPr>
        <w:t xml:space="preserve"> </w:t>
      </w:r>
      <w:r>
        <w:rPr>
          <w:rFonts w:ascii="Arial" w:hAnsi="Arial"/>
          <w:b/>
          <w:sz w:val="22"/>
        </w:rPr>
        <w:t>suman</w:t>
      </w:r>
      <w:r>
        <w:rPr>
          <w:rFonts w:ascii="Arial" w:hAnsi="Arial"/>
          <w:b/>
          <w:spacing w:val="-58"/>
          <w:sz w:val="22"/>
        </w:rPr>
        <w:t xml:space="preserve"> </w:t>
      </w:r>
      <w:r>
        <w:rPr>
          <w:rFonts w:ascii="Arial" w:hAnsi="Arial"/>
          <w:b/>
          <w:sz w:val="22"/>
        </w:rPr>
        <w:t>un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total de 199.198,69</w:t>
      </w:r>
      <w:r>
        <w:rPr>
          <w:rFonts w:ascii="Arial" w:hAnsi="Arial"/>
          <w:b/>
          <w:spacing w:val="50"/>
          <w:sz w:val="22"/>
        </w:rPr>
        <w:t xml:space="preserve"> </w:t>
      </w:r>
      <w:r>
        <w:rPr>
          <w:rFonts w:ascii="Arial" w:hAnsi="Arial"/>
          <w:b/>
          <w:sz w:val="22"/>
        </w:rPr>
        <w:t>€, Expediente 1102/2020.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2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De conformidad con lo establecido en los PLIEGOS la empresa deberá acreditar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plazo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7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días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hábiles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desde el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envío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del presente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acuerdo:</w:t>
      </w:r>
    </w:p>
    <w:p>
      <w:pPr>
        <w:pStyle w:val="Cuerpodetexto"/>
        <w:spacing w:before="7" w:after="0"/>
        <w:rPr>
          <w:rFonts w:ascii="Arial" w:hAnsi="Arial"/>
          <w:b/>
          <w:b/>
          <w:sz w:val="32"/>
        </w:rPr>
      </w:pPr>
      <w:r>
        <w:rPr>
          <w:rFonts w:ascii="Arial" w:hAnsi="Arial"/>
          <w:b/>
          <w:sz w:val="32"/>
        </w:rPr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044" w:leader="none"/>
        </w:tabs>
        <w:spacing w:lineRule="auto" w:line="240" w:before="0" w:after="0"/>
        <w:ind w:left="2044" w:right="0" w:hanging="360"/>
        <w:jc w:val="both"/>
        <w:rPr>
          <w:rFonts w:ascii="Microsoft Sans Serif" w:hAnsi="Microsoft Sans Serif"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32">
                <wp:simplePos x="0" y="0"/>
                <wp:positionH relativeFrom="page">
                  <wp:posOffset>6807200</wp:posOffset>
                </wp:positionH>
                <wp:positionV relativeFrom="paragraph">
                  <wp:posOffset>49530</wp:posOffset>
                </wp:positionV>
                <wp:extent cx="418465" cy="3181985"/>
                <wp:effectExtent l="0" t="0" r="0" b="0"/>
                <wp:wrapNone/>
                <wp:docPr id="3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inscripción</w:t>
      </w:r>
      <w:r>
        <w:rPr>
          <w:rFonts w:ascii="Microsoft Sans Serif" w:hAnsi="Microsoft Sans Serif"/>
          <w:spacing w:val="-3"/>
          <w:sz w:val="22"/>
        </w:rPr>
        <w:t xml:space="preserve"> </w:t>
      </w:r>
      <w:r>
        <w:rPr>
          <w:rFonts w:ascii="Microsoft Sans Serif" w:hAnsi="Microsoft Sans Serif"/>
          <w:sz w:val="22"/>
        </w:rPr>
        <w:t>Registro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Oficial</w:t>
      </w:r>
      <w:r>
        <w:rPr>
          <w:rFonts w:ascii="Microsoft Sans Serif" w:hAnsi="Microsoft Sans Serif"/>
          <w:spacing w:val="-4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-2"/>
          <w:sz w:val="22"/>
        </w:rPr>
        <w:t xml:space="preserve"> </w:t>
      </w:r>
      <w:r>
        <w:rPr>
          <w:rFonts w:ascii="Microsoft Sans Serif" w:hAnsi="Microsoft Sans Serif"/>
          <w:sz w:val="22"/>
        </w:rPr>
        <w:t>Licitadores</w:t>
      </w:r>
      <w:r>
        <w:rPr>
          <w:rFonts w:ascii="Microsoft Sans Serif" w:hAnsi="Microsoft Sans Serif"/>
          <w:spacing w:val="-3"/>
          <w:sz w:val="22"/>
        </w:rPr>
        <w:t xml:space="preserve"> </w:t>
      </w:r>
      <w:r>
        <w:rPr>
          <w:rFonts w:ascii="Microsoft Sans Serif" w:hAnsi="Microsoft Sans Serif"/>
          <w:sz w:val="22"/>
        </w:rPr>
        <w:t>y</w:t>
      </w:r>
      <w:r>
        <w:rPr>
          <w:rFonts w:ascii="Microsoft Sans Serif" w:hAnsi="Microsoft Sans Serif"/>
          <w:spacing w:val="-5"/>
          <w:sz w:val="22"/>
        </w:rPr>
        <w:t xml:space="preserve"> </w:t>
      </w:r>
      <w:r>
        <w:rPr>
          <w:rFonts w:ascii="Microsoft Sans Serif" w:hAnsi="Microsoft Sans Serif"/>
          <w:sz w:val="22"/>
        </w:rPr>
        <w:t>Empresas</w:t>
      </w:r>
      <w:r>
        <w:rPr>
          <w:rFonts w:ascii="Microsoft Sans Serif" w:hAnsi="Microsoft Sans Serif"/>
          <w:spacing w:val="-4"/>
          <w:sz w:val="22"/>
        </w:rPr>
        <w:t xml:space="preserve"> </w:t>
      </w:r>
      <w:r>
        <w:rPr>
          <w:rFonts w:ascii="Microsoft Sans Serif" w:hAnsi="Microsoft Sans Serif"/>
          <w:sz w:val="22"/>
        </w:rPr>
        <w:t>Clasificadas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044" w:leader="none"/>
        </w:tabs>
        <w:spacing w:lineRule="auto" w:line="252" w:before="20" w:after="0"/>
        <w:ind w:left="2044" w:right="1340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Que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 firmante de la proposición tiene poder bastante para formular la oferta,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ostenta la solvencia económica, financiera y técnica o, y no está incursa en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ninguna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prohibición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para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contratar.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044" w:leader="none"/>
        </w:tabs>
        <w:spacing w:lineRule="auto" w:line="247" w:before="0" w:after="0"/>
        <w:ind w:left="2044" w:right="1342" w:hanging="360"/>
        <w:jc w:val="both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constitución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garantía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definitiva,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así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para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que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aporte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compromiso al que se refiere el artículo 75.2 y la documentación justificativa 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que dispone efectivamente de los medios que se hubiese comprometido 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dedicar o adscribir a la ejecución del contrato conforme al artículo 76.2; y todo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ello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en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plazo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7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días hábiles</w:t>
      </w:r>
      <w:r>
        <w:rPr>
          <w:rFonts w:ascii="Microsoft Sans Serif" w:hAnsi="Microsoft Sans Serif"/>
          <w:spacing w:val="-1"/>
          <w:sz w:val="22"/>
        </w:rPr>
        <w:t xml:space="preserve"> </w:t>
      </w:r>
      <w:r>
        <w:rPr>
          <w:rFonts w:ascii="Microsoft Sans Serif" w:hAnsi="Microsoft Sans Serif"/>
          <w:sz w:val="22"/>
        </w:rPr>
        <w:t>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contar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desde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el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envío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de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la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comunicación.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044" w:leader="none"/>
        </w:tabs>
        <w:spacing w:lineRule="auto" w:line="259" w:before="0" w:after="0"/>
        <w:ind w:left="1324" w:right="1339" w:hanging="0"/>
        <w:jc w:val="both"/>
        <w:rPr>
          <w:rFonts w:ascii="Verdana" w:hAnsi="Verdana"/>
          <w:sz w:val="24"/>
        </w:rPr>
      </w:pPr>
      <w:r>
        <w:rPr>
          <w:rFonts w:ascii="Microsoft Sans Serif" w:hAnsi="Microsoft Sans Serif"/>
          <w:sz w:val="22"/>
        </w:rPr>
        <w:t>De conformidad con lo establecido en los pliegos para acreditar la solvencia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económica</w:t>
      </w:r>
      <w:r>
        <w:rPr>
          <w:rFonts w:ascii="Microsoft Sans Serif" w:hAnsi="Microsoft Sans Serif"/>
          <w:spacing w:val="2"/>
          <w:sz w:val="22"/>
        </w:rPr>
        <w:t xml:space="preserve"> </w:t>
      </w:r>
      <w:r>
        <w:rPr>
          <w:rFonts w:ascii="Microsoft Sans Serif" w:hAnsi="Microsoft Sans Serif"/>
          <w:sz w:val="22"/>
        </w:rPr>
        <w:t>financiera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y</w:t>
      </w:r>
      <w:r>
        <w:rPr>
          <w:rFonts w:ascii="Microsoft Sans Serif" w:hAnsi="Microsoft Sans Serif"/>
          <w:spacing w:val="1"/>
          <w:sz w:val="22"/>
        </w:rPr>
        <w:t xml:space="preserve"> </w:t>
      </w:r>
      <w:r>
        <w:rPr>
          <w:rFonts w:ascii="Microsoft Sans Serif" w:hAnsi="Microsoft Sans Serif"/>
          <w:sz w:val="22"/>
        </w:rPr>
        <w:t>técnica</w:t>
      </w:r>
      <w:r>
        <w:rPr>
          <w:rFonts w:ascii="Microsoft Sans Serif" w:hAnsi="Microsoft Sans Serif"/>
          <w:spacing w:val="3"/>
          <w:sz w:val="22"/>
        </w:rPr>
        <w:t xml:space="preserve"> </w:t>
      </w:r>
      <w:r>
        <w:rPr>
          <w:rFonts w:ascii="Microsoft Sans Serif" w:hAnsi="Microsoft Sans Serif"/>
          <w:sz w:val="22"/>
        </w:rPr>
        <w:t>deberá</w:t>
      </w:r>
      <w:r>
        <w:rPr>
          <w:rFonts w:ascii="Microsoft Sans Serif" w:hAnsi="Microsoft Sans Serif"/>
          <w:spacing w:val="4"/>
          <w:sz w:val="22"/>
        </w:rPr>
        <w:t xml:space="preserve"> </w:t>
      </w:r>
      <w:r>
        <w:rPr>
          <w:rFonts w:ascii="Microsoft Sans Serif" w:hAnsi="Microsoft Sans Serif"/>
          <w:sz w:val="22"/>
        </w:rPr>
        <w:t>presentar: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7" w:after="0"/>
        <w:rPr>
          <w:sz w:val="28"/>
        </w:rPr>
      </w:pPr>
      <w:r>
        <w:rPr>
          <w:sz w:val="28"/>
        </w:rPr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CLÃUSULA</w:t>
      </w:r>
      <w:r>
        <w:rPr>
          <w:rFonts w:ascii="Arial" w:hAnsi="Arial"/>
          <w:i/>
          <w:spacing w:val="-12"/>
          <w:sz w:val="22"/>
        </w:rPr>
        <w:t xml:space="preserve"> </w:t>
      </w:r>
      <w:r>
        <w:rPr>
          <w:rFonts w:ascii="Arial" w:hAnsi="Arial"/>
          <w:i/>
          <w:sz w:val="22"/>
        </w:rPr>
        <w:t>NOVENA.</w:t>
      </w:r>
      <w:r>
        <w:rPr>
          <w:rFonts w:ascii="Arial" w:hAnsi="Arial"/>
          <w:i/>
          <w:spacing w:val="47"/>
          <w:sz w:val="22"/>
        </w:rPr>
        <w:t xml:space="preserve"> </w:t>
      </w:r>
      <w:r>
        <w:rPr>
          <w:rFonts w:ascii="Arial" w:hAnsi="Arial"/>
          <w:i/>
          <w:sz w:val="22"/>
        </w:rPr>
        <w:t>Acreditación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1"/>
          <w:sz w:val="22"/>
        </w:rPr>
        <w:t xml:space="preserve"> </w:t>
      </w:r>
      <w:r>
        <w:rPr>
          <w:rFonts w:ascii="Arial" w:hAnsi="Arial"/>
          <w:i/>
          <w:sz w:val="22"/>
        </w:rPr>
        <w:t>Aptitud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Contratar</w:t>
      </w:r>
    </w:p>
    <w:p>
      <w:pPr>
        <w:pStyle w:val="Normal"/>
        <w:spacing w:before="0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159.4a)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todos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licitadores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licitaciones realizadas a través del procedimiento abierto simplificado deberán estar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inscritos en el Registro Oficial de Licitadores y Empresas Clasificadas del 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Público, en la fecha fina de presentación de ofertas siempre que no se vea limitada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concurrencia.</w:t>
      </w:r>
    </w:p>
    <w:p>
      <w:pPr>
        <w:pStyle w:val="Normal"/>
        <w:spacing w:before="121" w:after="0"/>
        <w:ind w:left="1324" w:right="1360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35">
                <wp:simplePos x="0" y="0"/>
                <wp:positionH relativeFrom="page">
                  <wp:posOffset>7208520</wp:posOffset>
                </wp:positionH>
                <wp:positionV relativeFrom="paragraph">
                  <wp:posOffset>80010</wp:posOffset>
                </wp:positionV>
                <wp:extent cx="187960" cy="3935730"/>
                <wp:effectExtent l="0" t="0" r="0" b="0"/>
                <wp:wrapNone/>
                <wp:docPr id="3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47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29">
            <wp:simplePos x="0" y="0"/>
            <wp:positionH relativeFrom="page">
              <wp:posOffset>6858000</wp:posOffset>
            </wp:positionH>
            <wp:positionV relativeFrom="paragraph">
              <wp:posOffset>65405</wp:posOffset>
            </wp:positionV>
            <wp:extent cx="330200" cy="3937000"/>
            <wp:effectExtent l="0" t="0" r="0" b="0"/>
            <wp:wrapNone/>
            <wp:docPr id="337" name="Imagen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n91" descr="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presentar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proposiciones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naturales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jurídicas,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españolas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extranjeras, que tengan plena capacidad de obrar, no estén incursas en prohibiciones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contratar,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acrediten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económica,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profesional.</w:t>
      </w:r>
    </w:p>
    <w:p>
      <w:pPr>
        <w:pStyle w:val="Normal"/>
        <w:spacing w:before="119" w:after="0"/>
        <w:ind w:left="138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Capacidad,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Clasificación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empresario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contratar.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580" w:leader="none"/>
        </w:tabs>
        <w:spacing w:lineRule="auto" w:line="240" w:before="121" w:after="0"/>
        <w:ind w:left="1579" w:right="0" w:hanging="256"/>
        <w:jc w:val="both"/>
        <w:rPr>
          <w:i/>
          <w:i/>
          <w:sz w:val="22"/>
        </w:rPr>
      </w:pPr>
      <w:r>
        <w:rPr>
          <w:i/>
          <w:sz w:val="22"/>
        </w:rPr>
        <w:t>Capacidad:</w:t>
      </w:r>
    </w:p>
    <w:p>
      <w:pPr>
        <w:pStyle w:val="Normal"/>
        <w:spacing w:before="119" w:after="0"/>
        <w:ind w:left="1324" w:right="1355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Sólo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naturales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jurídicas,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españolas o extranjeras, que tengan plena capacidad de obrar, no estén incursas 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alguna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prohibición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contratar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señaladas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71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LCSP,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acrediten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solvencia económica y financiera y técnica o profesional o, en los casos en que 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exigible, se encuentren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debidamente clasificadas.</w:t>
      </w:r>
    </w:p>
    <w:p>
      <w:pPr>
        <w:pStyle w:val="Normal"/>
        <w:spacing w:before="121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deberán contar,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 la habilitación empresaria o profesional que,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su caso, sea exigible para la realización de las prestaciones que contribuyan al objeto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Normal"/>
        <w:spacing w:before="119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Las personas jurídicas sólo podrán ser adjudicatarias de contratos cuyas prestaciones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estén comprendidas dentro de los fines, objeto o ámbito de actividad que, a tenor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estatutos 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reglas fundacionales,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les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sean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propios.</w:t>
      </w:r>
    </w:p>
    <w:p>
      <w:pPr>
        <w:pStyle w:val="Normal"/>
        <w:spacing w:before="121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En lo que respecta a las empresas comunitarias o de Estados Signatarios del Acuerdo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sobre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9"/>
          <w:sz w:val="22"/>
        </w:rPr>
        <w:t xml:space="preserve"> </w:t>
      </w:r>
      <w:r>
        <w:rPr>
          <w:rFonts w:ascii="Arial" w:hAnsi="Arial"/>
          <w:i/>
          <w:sz w:val="22"/>
        </w:rPr>
        <w:t>Espacio</w:t>
      </w:r>
      <w:r>
        <w:rPr>
          <w:rFonts w:ascii="Arial" w:hAnsi="Arial"/>
          <w:i/>
          <w:spacing w:val="20"/>
          <w:sz w:val="22"/>
        </w:rPr>
        <w:t xml:space="preserve"> </w:t>
      </w:r>
      <w:r>
        <w:rPr>
          <w:rFonts w:ascii="Arial" w:hAnsi="Arial"/>
          <w:i/>
          <w:sz w:val="22"/>
        </w:rPr>
        <w:t>Económico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Europeo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9"/>
          <w:sz w:val="22"/>
        </w:rPr>
        <w:t xml:space="preserve"> </w:t>
      </w:r>
      <w:r>
        <w:rPr>
          <w:rFonts w:ascii="Arial" w:hAnsi="Arial"/>
          <w:i/>
          <w:sz w:val="22"/>
        </w:rPr>
        <w:t>empresas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comunitarias</w:t>
      </w:r>
      <w:r>
        <w:rPr>
          <w:rFonts w:ascii="Arial" w:hAnsi="Arial"/>
          <w:i/>
          <w:spacing w:val="19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estará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lo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44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7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  <w:drawing>
          <wp:anchor behindDoc="0" distT="0" distB="0" distL="0" distR="0" simplePos="0" locked="0" layoutInCell="0" allowOverlap="1" relativeHeight="60">
            <wp:simplePos x="0" y="0"/>
            <wp:positionH relativeFrom="page">
              <wp:posOffset>1523365</wp:posOffset>
            </wp:positionH>
            <wp:positionV relativeFrom="paragraph">
              <wp:posOffset>109220</wp:posOffset>
            </wp:positionV>
            <wp:extent cx="4506595" cy="240030"/>
            <wp:effectExtent l="0" t="0" r="0" b="0"/>
            <wp:wrapTopAndBottom/>
            <wp:docPr id="338" name="Imagen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n92" descr="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dispuesto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artículos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67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68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LCSP.</w:t>
      </w:r>
    </w:p>
    <w:p>
      <w:pPr>
        <w:pStyle w:val="Normal"/>
        <w:spacing w:before="121" w:after="0"/>
        <w:ind w:left="1324" w:right="1355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Podrán contratar con el sector público las uniones de empresarios que se constituyan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temporalmente al efecto, sin perjuicio de las facultades de la Mesa de Contratación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cuando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existan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indicios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colusión,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conforme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69LCSP,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necesaria la formalización de las mismas en escritura pública hasta que se haya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efectuado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 adjudicación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 su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favor.</w:t>
      </w:r>
    </w:p>
    <w:p>
      <w:pPr>
        <w:pStyle w:val="Normal"/>
        <w:spacing w:before="119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37">
                <wp:simplePos x="0" y="0"/>
                <wp:positionH relativeFrom="page">
                  <wp:posOffset>6807200</wp:posOffset>
                </wp:positionH>
                <wp:positionV relativeFrom="paragraph">
                  <wp:posOffset>770890</wp:posOffset>
                </wp:positionV>
                <wp:extent cx="418465" cy="3181985"/>
                <wp:effectExtent l="0" t="0" r="0" b="0"/>
                <wp:wrapNone/>
                <wp:docPr id="3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Los empresarios que concurran agrupados en uniones temporales quedarán obligado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solidariamente y 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nombrar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 representante o apoderado único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unión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 poderes bastantes para ejercitar los derechos y cumplir las obligaciones que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 se deriven hasta la extinción del mismo, sin perjuicio de la existencia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poderes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mancomunados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puedan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otorgar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cobros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pagos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cuantía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significativa.</w:t>
      </w:r>
    </w:p>
    <w:p>
      <w:pPr>
        <w:pStyle w:val="Normal"/>
        <w:spacing w:before="12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Los empresarios que deseen concurrir integrados en una unión temporal 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indicar los nombres y circunstancias de los que la constituyan y la participación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cada uno, así como que asumen el compromiso de constituirse formalmente en unión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 en caso de resultar adjudicatarios del contrato. La duración de las uniones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temporales de empresarios será coincidente, al menos, con la del contrato hasta 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extinción.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580" w:leader="none"/>
        </w:tabs>
        <w:spacing w:lineRule="auto" w:line="240" w:before="120" w:after="0"/>
        <w:ind w:left="1579" w:right="0" w:hanging="256"/>
        <w:jc w:val="both"/>
        <w:rPr>
          <w:i/>
          <w:i/>
          <w:sz w:val="22"/>
        </w:rPr>
      </w:pPr>
      <w:r>
        <w:rPr>
          <w:i/>
          <w:sz w:val="22"/>
        </w:rPr>
        <w:t>Clasificación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Solvencia:</w:t>
      </w:r>
    </w:p>
    <w:p>
      <w:pPr>
        <w:pStyle w:val="Normal"/>
        <w:spacing w:before="121" w:after="0"/>
        <w:ind w:left="1324" w:right="1362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De conformidad con el artículo 74 de la LCSP, para celebrar contratos con el 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deberán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posesión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condiciones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mínimas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profesional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determinen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Órgano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contratación.</w:t>
      </w:r>
    </w:p>
    <w:p>
      <w:pPr>
        <w:pStyle w:val="Normal"/>
        <w:spacing w:before="120" w:after="0"/>
        <w:ind w:left="1324" w:right="1355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40">
                <wp:simplePos x="0" y="0"/>
                <wp:positionH relativeFrom="page">
                  <wp:posOffset>7208520</wp:posOffset>
                </wp:positionH>
                <wp:positionV relativeFrom="paragraph">
                  <wp:posOffset>1045210</wp:posOffset>
                </wp:positionV>
                <wp:extent cx="187960" cy="3935730"/>
                <wp:effectExtent l="0" t="0" r="0" b="0"/>
                <wp:wrapNone/>
                <wp:docPr id="3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48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34">
            <wp:simplePos x="0" y="0"/>
            <wp:positionH relativeFrom="page">
              <wp:posOffset>6858000</wp:posOffset>
            </wp:positionH>
            <wp:positionV relativeFrom="paragraph">
              <wp:posOffset>1030605</wp:posOffset>
            </wp:positionV>
            <wp:extent cx="330200" cy="3937000"/>
            <wp:effectExtent l="0" t="0" r="0" b="0"/>
            <wp:wrapNone/>
            <wp:docPr id="344" name="Imagen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n93" descr="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Para los contratos de obras cuyo valor estimado sea igual igual o superior a 500.000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euros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requisito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indispensable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encuentra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debidamente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dichos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grupo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subgrupo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función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objeto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corresponda, con categoría igual o superior a la exigida para el contrato, conforme 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detalle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indica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en la presente Cláusula.</w:t>
      </w:r>
    </w:p>
    <w:p>
      <w:pPr>
        <w:pStyle w:val="Normal"/>
        <w:spacing w:before="12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Para los contratos de obras cuyo valor estimado sea inferior a 500.000 euros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clasificación del empresario en el grupo o subgrupo que en función del objeto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corresponda,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contratar.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podrá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acredita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solvencia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indistintamente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mediante su clasificación o acreditando el cumplimiento de los requisitos específicos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solvencia exigidos.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586" w:leader="none"/>
        </w:tabs>
        <w:spacing w:lineRule="auto" w:line="240" w:before="121" w:after="0"/>
        <w:ind w:left="1324" w:right="1358" w:hanging="0"/>
        <w:jc w:val="both"/>
        <w:rPr>
          <w:i/>
          <w:i/>
          <w:sz w:val="22"/>
        </w:rPr>
      </w:pPr>
      <w:r>
        <w:rPr>
          <w:i/>
          <w:sz w:val="22"/>
        </w:rPr>
        <w:t>Solvencia económica y financiera: Al no estar sujeto al requisito de clasificación, los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licitadores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candidatos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no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dispongan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clasificación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su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caso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corresponda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contrato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acreditarán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su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solvencia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económica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financiera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siguientes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criterios, requisitos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mínimos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y medios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acreditación: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2044" w:leader="none"/>
        </w:tabs>
        <w:spacing w:lineRule="auto" w:line="242" w:before="121" w:after="0"/>
        <w:ind w:left="2044" w:right="1357" w:hanging="360"/>
        <w:jc w:val="both"/>
        <w:rPr>
          <w:i/>
          <w:i/>
          <w:sz w:val="22"/>
        </w:rPr>
      </w:pPr>
      <w:r>
        <w:rPr>
          <w:i/>
          <w:sz w:val="22"/>
        </w:rPr>
        <w:t>El criterio para la acreditación de la solvencia económica y financiera será 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volumen anual de negocios del licitador o candidato, que referido al año 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mayor volumen de negocio de los tres últimos concluidos deberá ser al menos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igual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superior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al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exigido en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anuncio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 licitación.</w:t>
      </w:r>
    </w:p>
    <w:p>
      <w:pPr>
        <w:pStyle w:val="Normal"/>
        <w:spacing w:before="117" w:after="0"/>
        <w:ind w:left="1324" w:right="1362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El volumen anual de negocios del licitador o candidato se acreditará por medio de sus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cuentas anuales aprobadas y depositadas en el Registro Mercantil, si el empresario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estuviera inscrito en dicho registro, y en caso contrario por las depositadas en 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registro oficial en que deba estar inscrito. Los empresarios individuales no inscritos 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Registro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Mercantil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acreditarán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volumen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anual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negocios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mediante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libros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</w:p>
    <w:p>
      <w:pPr>
        <w:sectPr>
          <w:headerReference w:type="default" r:id="rId147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rFonts w:ascii="Arial" w:hAnsi="Arial"/>
          <w:i/>
          <w:i/>
          <w:sz w:val="27"/>
        </w:rPr>
      </w:pPr>
      <w:r>
        <w:rPr>
          <w:rFonts w:ascii="Arial" w:hAnsi="Arial"/>
          <w:i/>
          <w:sz w:val="27"/>
        </w:rPr>
        <w:drawing>
          <wp:anchor behindDoc="0" distT="0" distB="0" distL="0" distR="0" simplePos="0" locked="0" layoutInCell="0" allowOverlap="1" relativeHeight="61">
            <wp:simplePos x="0" y="0"/>
            <wp:positionH relativeFrom="page">
              <wp:posOffset>1523365</wp:posOffset>
            </wp:positionH>
            <wp:positionV relativeFrom="paragraph">
              <wp:posOffset>227330</wp:posOffset>
            </wp:positionV>
            <wp:extent cx="4506595" cy="240030"/>
            <wp:effectExtent l="0" t="0" r="0" b="0"/>
            <wp:wrapTopAndBottom/>
            <wp:docPr id="345" name="Imagen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n94" descr="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1358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inventarios y cuentas anuales legalizados por el Registro Mercantil, o documentos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similar naturaleza que lo acrediten.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78" w:leader="none"/>
        </w:tabs>
        <w:spacing w:lineRule="auto" w:line="240" w:before="120" w:after="0"/>
        <w:ind w:left="1324" w:right="1351" w:hanging="0"/>
        <w:jc w:val="both"/>
        <w:rPr>
          <w:i/>
          <w:i/>
          <w:sz w:val="22"/>
        </w:rPr>
      </w:pPr>
      <w:r>
        <w:rPr>
          <w:i/>
          <w:sz w:val="22"/>
        </w:rPr>
        <w:t>Solvencia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Técnica: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Declaración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indicando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personal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técnico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u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organismos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técnicos, estén o no integrados en la empresa, de los que esta disponga para 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ejecución de las obras acompañada de los documentos acreditativos correspondientes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cuando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le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sea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requerido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por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servicios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dependientes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órgano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contratación.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1" w:after="0"/>
        <w:rPr>
          <w:rFonts w:ascii="Arial" w:hAnsi="Arial"/>
          <w:i/>
          <w:i/>
          <w:sz w:val="18"/>
        </w:rPr>
      </w:pPr>
      <w:r>
        <w:rPr>
          <w:rFonts w:ascii="Arial" w:hAnsi="Arial"/>
          <w:i/>
          <w:sz w:val="18"/>
        </w:rPr>
      </w:r>
    </w:p>
    <w:p>
      <w:pPr>
        <w:pStyle w:val="Normal"/>
        <w:spacing w:before="0" w:after="0"/>
        <w:ind w:left="1324" w:right="1359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42">
                <wp:simplePos x="0" y="0"/>
                <wp:positionH relativeFrom="page">
                  <wp:posOffset>6807200</wp:posOffset>
                </wp:positionH>
                <wp:positionV relativeFrom="paragraph">
                  <wp:posOffset>457835</wp:posOffset>
                </wp:positionV>
                <wp:extent cx="418465" cy="3181985"/>
                <wp:effectExtent l="0" t="0" r="0" b="0"/>
                <wp:wrapNone/>
                <wp:docPr id="3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considera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titulación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adecuada</w:t>
      </w:r>
      <w:r>
        <w:rPr>
          <w:rFonts w:ascii="Arial" w:hAnsi="Arial"/>
          <w:i/>
          <w:spacing w:val="35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delegado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contratista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jefe</w:t>
      </w:r>
      <w:r>
        <w:rPr>
          <w:rFonts w:ascii="Arial" w:hAnsi="Arial"/>
          <w:i/>
          <w:spacing w:val="3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obra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(que pueden coincidir en la misma persona) la de Ingeniero de Caminos, Canales 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Puertos,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Grado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Ingeniería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Civil,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Ingeniero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Técnico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Públicas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equivalente.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0" w:after="0"/>
        <w:rPr>
          <w:rFonts w:ascii="Arial" w:hAnsi="Arial"/>
          <w:i/>
          <w:i/>
          <w:sz w:val="18"/>
        </w:rPr>
      </w:pPr>
      <w:r>
        <w:rPr>
          <w:rFonts w:ascii="Arial" w:hAnsi="Arial"/>
          <w:i/>
          <w:sz w:val="18"/>
        </w:rPr>
      </w:r>
    </w:p>
    <w:p>
      <w:pPr>
        <w:pStyle w:val="Normal"/>
        <w:spacing w:before="0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 aportará copia debidamente autenticada de las titulaciones del personal propuesto,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así como certificados nominativos de servicios prestados que acrediten la experiencia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personal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 los profesionales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propuestos”.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0" w:after="0"/>
        <w:rPr>
          <w:rFonts w:ascii="Arial" w:hAnsi="Arial"/>
          <w:i/>
          <w:i/>
          <w:sz w:val="18"/>
        </w:rPr>
      </w:pPr>
      <w:r>
        <w:rPr>
          <w:rFonts w:ascii="Arial" w:hAnsi="Arial"/>
          <w:i/>
          <w:sz w:val="18"/>
        </w:rPr>
      </w:r>
    </w:p>
    <w:p>
      <w:pPr>
        <w:pStyle w:val="Cuerpodetexto"/>
        <w:spacing w:lineRule="auto" w:line="240"/>
        <w:ind w:left="1324" w:right="1336" w:hanging="0"/>
        <w:jc w:val="both"/>
        <w:rPr>
          <w:rFonts w:ascii="Arial" w:hAnsi="Arial"/>
          <w:sz w:val="27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14"/>
        </w:rPr>
        <w:t xml:space="preserve"> </w:t>
      </w:r>
      <w:r>
        <w:rPr/>
        <w:t>Solicitar</w:t>
      </w:r>
      <w:r>
        <w:rPr>
          <w:spacing w:val="14"/>
        </w:rPr>
        <w:t xml:space="preserve"> </w:t>
      </w:r>
      <w:r>
        <w:rPr/>
        <w:t>a</w:t>
      </w:r>
      <w:r>
        <w:rPr>
          <w:spacing w:val="15"/>
        </w:rPr>
        <w:t xml:space="preserve"> </w:t>
      </w:r>
      <w:r>
        <w:rPr/>
        <w:t>la</w:t>
      </w:r>
      <w:r>
        <w:rPr>
          <w:spacing w:val="17"/>
        </w:rPr>
        <w:t xml:space="preserve"> </w:t>
      </w:r>
      <w:r>
        <w:rPr/>
        <w:t>empresa</w:t>
      </w:r>
      <w:r>
        <w:rPr>
          <w:spacing w:val="17"/>
        </w:rPr>
        <w:t xml:space="preserve"> </w:t>
      </w:r>
      <w:r>
        <w:rPr/>
        <w:t>propuesta</w:t>
      </w:r>
      <w:r>
        <w:rPr>
          <w:spacing w:val="17"/>
        </w:rPr>
        <w:t xml:space="preserve"> </w:t>
      </w:r>
      <w:r>
        <w:rPr/>
        <w:t>la</w:t>
      </w:r>
      <w:r>
        <w:rPr>
          <w:spacing w:val="18"/>
        </w:rPr>
        <w:t xml:space="preserve"> </w:t>
      </w:r>
      <w:r>
        <w:rPr/>
        <w:t>remisión</w:t>
      </w:r>
      <w:r>
        <w:rPr>
          <w:spacing w:val="15"/>
        </w:rPr>
        <w:t xml:space="preserve"> </w:t>
      </w:r>
      <w:r>
        <w:rPr/>
        <w:t>en</w:t>
      </w:r>
      <w:r>
        <w:rPr>
          <w:spacing w:val="15"/>
        </w:rPr>
        <w:t xml:space="preserve"> </w:t>
      </w:r>
      <w:r>
        <w:rPr/>
        <w:t>el</w:t>
      </w:r>
      <w:r>
        <w:rPr>
          <w:spacing w:val="17"/>
        </w:rPr>
        <w:t xml:space="preserve"> </w:t>
      </w:r>
      <w:r>
        <w:rPr/>
        <w:t>plazo</w:t>
      </w:r>
      <w:r>
        <w:rPr>
          <w:spacing w:val="17"/>
        </w:rPr>
        <w:t xml:space="preserve"> </w:t>
      </w:r>
      <w:r>
        <w:rPr/>
        <w:t>de</w:t>
      </w:r>
      <w:r>
        <w:rPr>
          <w:spacing w:val="16"/>
        </w:rPr>
        <w:t xml:space="preserve"> </w:t>
      </w:r>
      <w:r>
        <w:rPr/>
        <w:t>7</w:t>
      </w:r>
      <w:r>
        <w:rPr>
          <w:spacing w:val="17"/>
        </w:rPr>
        <w:t xml:space="preserve"> </w:t>
      </w:r>
      <w:r>
        <w:rPr/>
        <w:t>días</w:t>
      </w:r>
      <w:r>
        <w:rPr>
          <w:spacing w:val="16"/>
        </w:rPr>
        <w:t xml:space="preserve"> </w:t>
      </w:r>
      <w:r>
        <w:rPr/>
        <w:t>hábiles</w:t>
      </w:r>
      <w:r>
        <w:rPr>
          <w:spacing w:val="-56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documentación establecida</w:t>
      </w:r>
      <w:r>
        <w:rPr>
          <w:spacing w:val="3"/>
        </w:rPr>
        <w:t xml:space="preserve"> </w:t>
      </w:r>
      <w:r>
        <w:rPr/>
        <w:t>en</w:t>
      </w:r>
      <w:r>
        <w:rPr>
          <w:spacing w:val="7"/>
        </w:rPr>
        <w:t xml:space="preserve"> </w:t>
      </w:r>
      <w:r>
        <w:rPr/>
        <w:t>los pliegos.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21"/>
        </w:rPr>
      </w:pPr>
      <w:r>
        <w:rPr>
          <w:sz w:val="21"/>
        </w:rPr>
      </w:r>
    </w:p>
    <w:p>
      <w:pPr>
        <w:pStyle w:val="Normal"/>
        <w:spacing w:before="0" w:after="0"/>
        <w:ind w:left="1324" w:right="1325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4.2.2.-</w:t>
      </w:r>
      <w:r>
        <w:rPr>
          <w:rFonts w:ascii="Arial" w:hAnsi="Arial"/>
          <w:b/>
          <w:spacing w:val="14"/>
          <w:sz w:val="22"/>
        </w:rPr>
        <w:t xml:space="preserve"> </w:t>
      </w:r>
      <w:r>
        <w:rPr>
          <w:sz w:val="22"/>
        </w:rPr>
        <w:t>Aprobación,</w:t>
      </w:r>
      <w:r>
        <w:rPr>
          <w:spacing w:val="17"/>
          <w:sz w:val="22"/>
        </w:rPr>
        <w:t xml:space="preserve"> </w:t>
      </w:r>
      <w:r>
        <w:rPr>
          <w:sz w:val="22"/>
        </w:rPr>
        <w:t>si</w:t>
      </w:r>
      <w:r>
        <w:rPr>
          <w:spacing w:val="20"/>
          <w:sz w:val="22"/>
        </w:rPr>
        <w:t xml:space="preserve"> </w:t>
      </w:r>
      <w:r>
        <w:rPr>
          <w:sz w:val="22"/>
        </w:rPr>
        <w:t>procede,</w:t>
      </w:r>
      <w:r>
        <w:rPr>
          <w:spacing w:val="17"/>
          <w:sz w:val="22"/>
        </w:rPr>
        <w:t xml:space="preserve"> </w:t>
      </w:r>
      <w:r>
        <w:rPr>
          <w:sz w:val="22"/>
        </w:rPr>
        <w:t>de</w:t>
      </w:r>
      <w:r>
        <w:rPr>
          <w:spacing w:val="18"/>
          <w:sz w:val="22"/>
        </w:rPr>
        <w:t xml:space="preserve"> </w:t>
      </w:r>
      <w:r>
        <w:rPr>
          <w:sz w:val="22"/>
        </w:rPr>
        <w:t>elevar</w:t>
      </w:r>
      <w:r>
        <w:rPr>
          <w:spacing w:val="17"/>
          <w:sz w:val="22"/>
        </w:rPr>
        <w:t xml:space="preserve"> </w:t>
      </w:r>
      <w:r>
        <w:rPr>
          <w:sz w:val="22"/>
        </w:rPr>
        <w:t>el</w:t>
      </w:r>
      <w:r>
        <w:rPr>
          <w:spacing w:val="20"/>
          <w:sz w:val="22"/>
        </w:rPr>
        <w:t xml:space="preserve"> </w:t>
      </w:r>
      <w:r>
        <w:rPr>
          <w:sz w:val="22"/>
        </w:rPr>
        <w:t>informe</w:t>
      </w:r>
      <w:r>
        <w:rPr>
          <w:spacing w:val="18"/>
          <w:sz w:val="22"/>
        </w:rPr>
        <w:t xml:space="preserve"> </w:t>
      </w:r>
      <w:r>
        <w:rPr>
          <w:sz w:val="22"/>
        </w:rPr>
        <w:t>del</w:t>
      </w:r>
      <w:r>
        <w:rPr>
          <w:spacing w:val="14"/>
          <w:sz w:val="22"/>
        </w:rPr>
        <w:t xml:space="preserve"> </w:t>
      </w:r>
      <w:r>
        <w:rPr>
          <w:sz w:val="22"/>
        </w:rPr>
        <w:t>Técnico</w:t>
      </w:r>
      <w:r>
        <w:rPr>
          <w:spacing w:val="18"/>
          <w:sz w:val="22"/>
        </w:rPr>
        <w:t xml:space="preserve"> </w:t>
      </w:r>
      <w:r>
        <w:rPr>
          <w:sz w:val="22"/>
        </w:rPr>
        <w:t>Municipal,</w:t>
      </w:r>
      <w:r>
        <w:rPr>
          <w:spacing w:val="17"/>
          <w:sz w:val="22"/>
        </w:rPr>
        <w:t xml:space="preserve"> </w:t>
      </w:r>
      <w:r>
        <w:rPr>
          <w:sz w:val="22"/>
        </w:rPr>
        <w:t>a</w:t>
      </w:r>
      <w:r>
        <w:rPr>
          <w:spacing w:val="18"/>
          <w:sz w:val="22"/>
        </w:rPr>
        <w:t xml:space="preserve"> </w:t>
      </w:r>
      <w:r>
        <w:rPr>
          <w:sz w:val="22"/>
        </w:rPr>
        <w:t>la</w:t>
      </w:r>
      <w:r>
        <w:rPr>
          <w:spacing w:val="18"/>
          <w:sz w:val="22"/>
        </w:rPr>
        <w:t xml:space="preserve"> </w:t>
      </w:r>
      <w:r>
        <w:rPr>
          <w:sz w:val="22"/>
        </w:rPr>
        <w:t>Junta</w:t>
      </w:r>
      <w:r>
        <w:rPr>
          <w:spacing w:val="1"/>
          <w:sz w:val="22"/>
        </w:rPr>
        <w:t xml:space="preserve"> </w:t>
      </w:r>
      <w:r>
        <w:rPr>
          <w:sz w:val="22"/>
        </w:rPr>
        <w:t>de Gobierno Local, en relación al</w:t>
      </w:r>
      <w:r>
        <w:rPr>
          <w:spacing w:val="1"/>
          <w:sz w:val="22"/>
        </w:rPr>
        <w:t xml:space="preserve"> </w:t>
      </w:r>
      <w:r>
        <w:rPr>
          <w:sz w:val="22"/>
        </w:rPr>
        <w:t>contrato</w:t>
      </w:r>
      <w:r>
        <w:rPr>
          <w:spacing w:val="1"/>
          <w:sz w:val="22"/>
        </w:rPr>
        <w:t xml:space="preserve"> </w:t>
      </w:r>
      <w:r>
        <w:rPr>
          <w:sz w:val="22"/>
        </w:rPr>
        <w:t>menor de obras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denominado: </w:t>
      </w:r>
      <w:r>
        <w:rPr>
          <w:rFonts w:ascii="Arial" w:hAnsi="Arial"/>
          <w:b/>
          <w:sz w:val="22"/>
        </w:rPr>
        <w:t>EFICIENCIA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ENERGÉTICA</w:t>
      </w:r>
      <w:r>
        <w:rPr>
          <w:rFonts w:ascii="Arial" w:hAnsi="Arial"/>
          <w:b/>
          <w:spacing w:val="41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52"/>
          <w:sz w:val="22"/>
        </w:rPr>
        <w:t xml:space="preserve"> </w:t>
      </w:r>
      <w:r>
        <w:rPr>
          <w:rFonts w:ascii="Arial" w:hAnsi="Arial"/>
          <w:b/>
          <w:sz w:val="22"/>
        </w:rPr>
        <w:t>MEDIO</w:t>
      </w:r>
      <w:r>
        <w:rPr>
          <w:rFonts w:ascii="Arial" w:hAnsi="Arial"/>
          <w:b/>
          <w:spacing w:val="53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52"/>
          <w:sz w:val="22"/>
        </w:rPr>
        <w:t xml:space="preserve"> </w:t>
      </w:r>
      <w:r>
        <w:rPr>
          <w:rFonts w:ascii="Arial" w:hAnsi="Arial"/>
          <w:b/>
          <w:sz w:val="22"/>
        </w:rPr>
        <w:t>TECNOLOGÍA</w:t>
      </w:r>
      <w:r>
        <w:rPr>
          <w:rFonts w:ascii="Arial" w:hAnsi="Arial"/>
          <w:b/>
          <w:spacing w:val="43"/>
          <w:sz w:val="22"/>
        </w:rPr>
        <w:t xml:space="preserve"> </w:t>
      </w:r>
      <w:r>
        <w:rPr>
          <w:rFonts w:ascii="Arial" w:hAnsi="Arial"/>
          <w:b/>
          <w:sz w:val="22"/>
        </w:rPr>
        <w:t>LED</w:t>
      </w:r>
      <w:r>
        <w:rPr>
          <w:rFonts w:ascii="Arial" w:hAnsi="Arial"/>
          <w:b/>
          <w:spacing w:val="52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53"/>
          <w:sz w:val="22"/>
        </w:rPr>
        <w:t xml:space="preserve"> </w:t>
      </w:r>
      <w:r>
        <w:rPr>
          <w:rFonts w:ascii="Arial" w:hAnsi="Arial"/>
          <w:b/>
          <w:sz w:val="22"/>
        </w:rPr>
        <w:t>RED</w:t>
      </w:r>
      <w:r>
        <w:rPr>
          <w:rFonts w:ascii="Arial" w:hAnsi="Arial"/>
          <w:b/>
          <w:spacing w:val="5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43"/>
          <w:sz w:val="22"/>
        </w:rPr>
        <w:t xml:space="preserve"> </w:t>
      </w:r>
      <w:r>
        <w:rPr>
          <w:rFonts w:ascii="Arial" w:hAnsi="Arial"/>
          <w:b/>
          <w:sz w:val="22"/>
        </w:rPr>
        <w:t>AP</w:t>
      </w:r>
      <w:r>
        <w:rPr>
          <w:rFonts w:ascii="Arial" w:hAnsi="Arial"/>
          <w:b/>
          <w:spacing w:val="48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47"/>
          <w:sz w:val="22"/>
        </w:rPr>
        <w:t xml:space="preserve"> </w:t>
      </w:r>
      <w:r>
        <w:rPr>
          <w:rFonts w:ascii="Arial" w:hAnsi="Arial"/>
          <w:b/>
          <w:sz w:val="22"/>
        </w:rPr>
        <w:t>HOYO“</w:t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1571/2020.</w:t>
      </w:r>
    </w:p>
    <w:p>
      <w:pPr>
        <w:pStyle w:val="Cuerpodetexto"/>
        <w:spacing w:before="8" w:after="0"/>
        <w:rPr>
          <w:rFonts w:ascii="Arial" w:hAnsi="Arial"/>
          <w:b/>
          <w:b/>
          <w:sz w:val="32"/>
        </w:rPr>
      </w:pPr>
      <w:r>
        <w:rPr>
          <w:rFonts w:ascii="Arial" w:hAnsi="Arial"/>
          <w:b/>
          <w:sz w:val="32"/>
        </w:rPr>
      </w:r>
    </w:p>
    <w:p>
      <w:pPr>
        <w:pStyle w:val="Cuerpodetexto"/>
        <w:spacing w:lineRule="auto" w:line="242" w:before="1" w:after="0"/>
        <w:ind w:left="1324" w:right="1337" w:hanging="0"/>
        <w:jc w:val="both"/>
        <w:rPr>
          <w:rFonts w:ascii="Arial" w:hAnsi="Arial"/>
          <w:sz w:val="27"/>
        </w:rPr>
      </w:pPr>
      <w:r>
        <w:rPr/>
        <w:t>Visto el informe del Técnico Municipal de fecha 3 de Febrero de 2021, donde informa</w:t>
      </w:r>
      <w:r>
        <w:rPr>
          <w:spacing w:val="1"/>
        </w:rPr>
        <w:t xml:space="preserve"> </w:t>
      </w:r>
      <w:r>
        <w:rPr/>
        <w:t>que la oferta económica</w:t>
      </w:r>
      <w:r>
        <w:rPr>
          <w:spacing w:val="1"/>
        </w:rPr>
        <w:t xml:space="preserve"> </w:t>
      </w:r>
      <w:r>
        <w:rPr/>
        <w:t>presentada por la empresa Epifanio Rodríguez Suárez, es</w:t>
      </w:r>
      <w:r>
        <w:rPr>
          <w:spacing w:val="1"/>
        </w:rPr>
        <w:t xml:space="preserve"> </w:t>
      </w:r>
      <w:r>
        <w:rPr/>
        <w:t>desproporcionada,</w:t>
      </w:r>
      <w:r>
        <w:rPr>
          <w:spacing w:val="-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se</w:t>
      </w:r>
      <w:r>
        <w:rPr>
          <w:spacing w:val="2"/>
        </w:rPr>
        <w:t xml:space="preserve"> </w:t>
      </w:r>
      <w:r>
        <w:rPr/>
        <w:t>transcribe</w:t>
      </w:r>
      <w:r>
        <w:rPr>
          <w:spacing w:val="3"/>
        </w:rPr>
        <w:t xml:space="preserve"> </w:t>
      </w:r>
      <w:r>
        <w:rPr/>
        <w:t>a</w:t>
      </w:r>
      <w:r>
        <w:rPr>
          <w:spacing w:val="2"/>
        </w:rPr>
        <w:t xml:space="preserve"> </w:t>
      </w:r>
      <w:r>
        <w:rPr/>
        <w:t>continuación:</w:t>
      </w:r>
    </w:p>
    <w:p>
      <w:pPr>
        <w:pStyle w:val="Normal"/>
        <w:spacing w:before="115" w:after="0"/>
        <w:ind w:left="1324" w:right="0" w:hanging="0"/>
        <w:jc w:val="both"/>
        <w:rPr>
          <w:rFonts w:ascii="Arial" w:hAnsi="Arial"/>
          <w:b/>
          <w:b/>
          <w:i/>
          <w:i/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44">
                <wp:simplePos x="0" y="0"/>
                <wp:positionH relativeFrom="page">
                  <wp:posOffset>7208520</wp:posOffset>
                </wp:positionH>
                <wp:positionV relativeFrom="paragraph">
                  <wp:posOffset>163830</wp:posOffset>
                </wp:positionV>
                <wp:extent cx="187960" cy="3935730"/>
                <wp:effectExtent l="0" t="0" r="0" b="0"/>
                <wp:wrapNone/>
                <wp:docPr id="3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49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39">
            <wp:simplePos x="0" y="0"/>
            <wp:positionH relativeFrom="page">
              <wp:posOffset>6858000</wp:posOffset>
            </wp:positionH>
            <wp:positionV relativeFrom="paragraph">
              <wp:posOffset>149225</wp:posOffset>
            </wp:positionV>
            <wp:extent cx="330200" cy="3937000"/>
            <wp:effectExtent l="0" t="0" r="0" b="0"/>
            <wp:wrapNone/>
            <wp:docPr id="351" name="Imagen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n95" descr="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z w:val="20"/>
        </w:rPr>
        <w:t>“</w:t>
      </w:r>
      <w:r>
        <w:rPr>
          <w:rFonts w:ascii="Arial" w:hAnsi="Arial"/>
          <w:b/>
          <w:i/>
          <w:sz w:val="20"/>
        </w:rPr>
        <w:t>INFORME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TÉCNICO:</w:t>
      </w:r>
    </w:p>
    <w:p>
      <w:pPr>
        <w:pStyle w:val="Normal"/>
        <w:spacing w:before="37" w:after="0"/>
        <w:ind w:left="1324" w:right="0" w:hanging="0"/>
        <w:jc w:val="both"/>
        <w:rPr>
          <w:rFonts w:ascii="Calibri" w:hAnsi="Calibri"/>
          <w:b/>
          <w:b/>
          <w:i/>
          <w:i/>
          <w:sz w:val="20"/>
        </w:rPr>
      </w:pPr>
      <w:r>
        <w:rPr>
          <w:rFonts w:ascii="Calibri" w:hAnsi="Calibri"/>
          <w:b/>
          <w:i/>
          <w:spacing w:val="-1"/>
          <w:sz w:val="20"/>
        </w:rPr>
        <w:t>LEGISLACIÓN</w:t>
      </w:r>
      <w:r>
        <w:rPr>
          <w:rFonts w:ascii="Calibri" w:hAnsi="Calibri"/>
          <w:b/>
          <w:i/>
          <w:spacing w:val="-8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APLICABLE.-</w:t>
      </w:r>
    </w:p>
    <w:p>
      <w:pPr>
        <w:pStyle w:val="Normal"/>
        <w:spacing w:before="122" w:after="0"/>
        <w:ind w:left="1324" w:right="1369" w:hanging="0"/>
        <w:jc w:val="both"/>
        <w:rPr>
          <w:rFonts w:ascii="Calibri" w:hAnsi="Calibri"/>
          <w:b/>
          <w:b/>
          <w:i/>
          <w:i/>
          <w:sz w:val="20"/>
        </w:rPr>
      </w:pPr>
      <w:r>
        <w:rPr>
          <w:rFonts w:ascii="Calibri" w:hAnsi="Calibri"/>
          <w:b/>
          <w:i/>
          <w:sz w:val="20"/>
        </w:rPr>
        <w:t>Ley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9/2017,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de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8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de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noviembre,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de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Contratos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del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Sector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Público,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por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la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que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se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transponen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al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ordenamiento jurídico español las Directivas del Parlamento Europeo y del Consejo 2014/23/UE y</w:t>
      </w:r>
      <w:r>
        <w:rPr>
          <w:rFonts w:ascii="Calibri" w:hAnsi="Calibri"/>
          <w:b/>
          <w:i/>
          <w:spacing w:val="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2014/24/UE,</w:t>
      </w:r>
      <w:r>
        <w:rPr>
          <w:rFonts w:ascii="Calibri" w:hAnsi="Calibri"/>
          <w:b/>
          <w:i/>
          <w:spacing w:val="-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de</w:t>
      </w:r>
      <w:r>
        <w:rPr>
          <w:rFonts w:ascii="Calibri" w:hAnsi="Calibri"/>
          <w:b/>
          <w:i/>
          <w:spacing w:val="-2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26</w:t>
      </w:r>
      <w:r>
        <w:rPr>
          <w:rFonts w:ascii="Calibri" w:hAnsi="Calibri"/>
          <w:b/>
          <w:i/>
          <w:spacing w:val="-2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de febrero de</w:t>
      </w:r>
      <w:r>
        <w:rPr>
          <w:rFonts w:ascii="Calibri" w:hAnsi="Calibri"/>
          <w:b/>
          <w:i/>
          <w:spacing w:val="-3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2014,</w:t>
      </w:r>
      <w:r>
        <w:rPr>
          <w:rFonts w:ascii="Calibri" w:hAnsi="Calibri"/>
          <w:b/>
          <w:i/>
          <w:spacing w:val="-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en</w:t>
      </w:r>
      <w:r>
        <w:rPr>
          <w:rFonts w:ascii="Calibri" w:hAnsi="Calibri"/>
          <w:b/>
          <w:i/>
          <w:spacing w:val="-1"/>
          <w:sz w:val="20"/>
        </w:rPr>
        <w:t xml:space="preserve"> </w:t>
      </w:r>
      <w:r>
        <w:rPr>
          <w:rFonts w:ascii="Calibri" w:hAnsi="Calibri"/>
          <w:b/>
          <w:i/>
          <w:sz w:val="20"/>
        </w:rPr>
        <w:t>adelante L9/2017.</w:t>
      </w:r>
    </w:p>
    <w:p>
      <w:pPr>
        <w:pStyle w:val="Cuerpodetexto"/>
        <w:spacing w:before="8" w:after="0"/>
        <w:rPr>
          <w:rFonts w:ascii="Calibri" w:hAnsi="Calibri"/>
          <w:b/>
          <w:b/>
          <w:i/>
          <w:i/>
          <w:sz w:val="19"/>
        </w:rPr>
      </w:pPr>
      <w:r>
        <w:rPr>
          <w:rFonts w:ascii="Calibri" w:hAnsi="Calibri"/>
          <w:b/>
          <w:i/>
          <w:sz w:val="19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i/>
          <w:i/>
          <w:sz w:val="20"/>
        </w:rPr>
      </w:pPr>
      <w:r>
        <w:rPr>
          <w:rFonts w:ascii="Arial" w:hAnsi="Arial"/>
          <w:b/>
          <w:i/>
          <w:sz w:val="20"/>
        </w:rPr>
        <w:t>UBICACIÓN</w:t>
      </w:r>
      <w:r>
        <w:rPr>
          <w:rFonts w:ascii="Arial" w:hAnsi="Arial"/>
          <w:b/>
          <w:i/>
          <w:spacing w:val="-8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CALLE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1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Nº</w:t>
      </w:r>
      <w:r>
        <w:rPr>
          <w:rFonts w:ascii="Arial" w:hAnsi="Arial"/>
          <w:b/>
          <w:i/>
          <w:spacing w:val="-6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GOBIERNO,</w:t>
      </w:r>
      <w:r>
        <w:rPr>
          <w:rFonts w:ascii="Arial" w:hAnsi="Arial"/>
          <w:b/>
          <w:i/>
          <w:spacing w:val="-7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REFERENCIA</w:t>
      </w:r>
      <w:r>
        <w:rPr>
          <w:rFonts w:ascii="Arial" w:hAnsi="Arial"/>
          <w:b/>
          <w:i/>
          <w:spacing w:val="-1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CATASTRAL.-</w:t>
      </w:r>
    </w:p>
    <w:p>
      <w:pPr>
        <w:pStyle w:val="Cuerpodetexto"/>
        <w:spacing w:before="2" w:after="0"/>
        <w:rPr>
          <w:rFonts w:ascii="Arial" w:hAnsi="Arial"/>
          <w:b/>
          <w:b/>
          <w:i/>
          <w:i/>
          <w:sz w:val="24"/>
        </w:rPr>
      </w:pPr>
      <w:r>
        <w:rPr>
          <w:rFonts w:ascii="Arial" w:hAnsi="Arial"/>
          <w:b/>
          <w:i/>
          <w:sz w:val="24"/>
        </w:rPr>
      </w:r>
    </w:p>
    <w:tbl>
      <w:tblPr>
        <w:tblW w:w="8830" w:type="dxa"/>
        <w:jc w:val="left"/>
        <w:tblInd w:w="11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10"/>
        <w:gridCol w:w="6619"/>
      </w:tblGrid>
      <w:tr>
        <w:trPr>
          <w:trHeight w:val="224" w:hRule="atLeast"/>
        </w:trPr>
        <w:tc>
          <w:tcPr>
            <w:tcW w:w="22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color="auto" w:fill="233F60" w:val="clear"/>
          </w:tcPr>
          <w:p>
            <w:pPr>
              <w:pStyle w:val="TableParagraph"/>
              <w:widowControl w:val="false"/>
              <w:spacing w:lineRule="exact" w:line="205" w:before="0" w:after="0"/>
              <w:ind w:left="115" w:right="0" w:hanging="0"/>
              <w:rPr>
                <w:rFonts w:ascii="Arial" w:hAnsi="Arial"/>
                <w:b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Referencia</w:t>
            </w:r>
            <w:r>
              <w:rPr>
                <w:rFonts w:ascii="Arial" w:hAns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Catastral</w:t>
            </w:r>
          </w:p>
        </w:tc>
        <w:tc>
          <w:tcPr>
            <w:tcW w:w="66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68" w:right="0" w:hanging="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>
        <w:trPr>
          <w:trHeight w:val="455" w:hRule="atLeast"/>
        </w:trPr>
        <w:tc>
          <w:tcPr>
            <w:tcW w:w="22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color="auto" w:fill="233F60" w:val="clear"/>
          </w:tcPr>
          <w:p>
            <w:pPr>
              <w:pStyle w:val="TableParagraph"/>
              <w:widowControl w:val="false"/>
              <w:spacing w:before="111" w:after="0"/>
              <w:ind w:left="115" w:right="0" w:hanging="0"/>
              <w:rPr>
                <w:rFonts w:ascii="Arial" w:hAnsi="Arial"/>
                <w:b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Localización:</w:t>
            </w:r>
          </w:p>
        </w:tc>
        <w:tc>
          <w:tcPr>
            <w:tcW w:w="66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 w:before="0" w:after="0"/>
              <w:ind w:left="113" w:right="0" w:hanging="0"/>
              <w:rPr>
                <w:sz w:val="20"/>
              </w:rPr>
            </w:pPr>
            <w:r>
              <w:rPr>
                <w:sz w:val="20"/>
              </w:rPr>
              <w:t>ALUMBRADO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HOYO.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T.M.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Aldea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San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Nicolás.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CP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35470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Palmas.</w:t>
            </w:r>
          </w:p>
        </w:tc>
      </w:tr>
    </w:tbl>
    <w:p>
      <w:pPr>
        <w:pStyle w:val="Cuerpodetexto"/>
        <w:rPr>
          <w:rFonts w:ascii="Arial" w:hAnsi="Arial"/>
          <w:b/>
          <w:b/>
          <w:i/>
          <w:i/>
        </w:rPr>
      </w:pPr>
      <w:r>
        <w:rPr>
          <w:rFonts w:ascii="Arial" w:hAnsi="Arial"/>
          <w:b/>
          <w:i/>
        </w:rPr>
      </w:r>
    </w:p>
    <w:p>
      <w:pPr>
        <w:pStyle w:val="Cuerpodetexto"/>
        <w:spacing w:before="3" w:after="0"/>
        <w:rPr>
          <w:rFonts w:ascii="Arial" w:hAnsi="Arial"/>
          <w:b/>
          <w:b/>
          <w:i/>
          <w:i/>
          <w:sz w:val="21"/>
        </w:rPr>
      </w:pPr>
      <w:r>
        <w:rPr>
          <w:rFonts w:ascii="Arial" w:hAnsi="Arial"/>
          <w:b/>
          <w:i/>
          <w:sz w:val="2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Calibri" w:hAnsi="Calibri"/>
          <w:b/>
          <w:b/>
          <w:sz w:val="20"/>
        </w:rPr>
      </w:pPr>
      <w:r>
        <w:rPr>
          <w:rFonts w:ascii="Calibri" w:hAnsi="Calibri"/>
          <w:b/>
          <w:spacing w:val="-1"/>
          <w:sz w:val="20"/>
        </w:rPr>
        <w:t>ADECUACIÓN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A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LA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NORMATIVA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URBANÍSTICA.-</w:t>
      </w:r>
    </w:p>
    <w:p>
      <w:pPr>
        <w:pStyle w:val="Normal"/>
        <w:spacing w:before="0" w:after="0"/>
        <w:ind w:left="1324" w:right="0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respecto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su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adecuación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urbanística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afección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considerando:</w:t>
      </w:r>
    </w:p>
    <w:p>
      <w:pPr>
        <w:pStyle w:val="Normal"/>
        <w:spacing w:before="0" w:after="0"/>
        <w:ind w:left="1324" w:right="1344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1.-</w:t>
      </w:r>
      <w:r>
        <w:rPr>
          <w:rFonts w:ascii="Calibri" w:hAnsi="Calibri"/>
          <w:spacing w:val="40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43"/>
          <w:sz w:val="20"/>
        </w:rPr>
        <w:t xml:space="preserve"> </w:t>
      </w:r>
      <w:r>
        <w:rPr>
          <w:rFonts w:ascii="Calibri" w:hAnsi="Calibri"/>
          <w:sz w:val="20"/>
        </w:rPr>
        <w:t>son</w:t>
      </w:r>
      <w:r>
        <w:rPr>
          <w:rFonts w:ascii="Calibri" w:hAnsi="Calibri"/>
          <w:spacing w:val="41"/>
          <w:sz w:val="20"/>
        </w:rPr>
        <w:t xml:space="preserve"> </w:t>
      </w:r>
      <w:r>
        <w:rPr>
          <w:rFonts w:ascii="Calibri" w:hAnsi="Calibri"/>
          <w:sz w:val="20"/>
        </w:rPr>
        <w:t>obras</w:t>
      </w:r>
      <w:r>
        <w:rPr>
          <w:rFonts w:ascii="Calibri" w:hAnsi="Calibri"/>
          <w:spacing w:val="4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42"/>
          <w:sz w:val="20"/>
        </w:rPr>
        <w:t xml:space="preserve"> </w:t>
      </w:r>
      <w:r>
        <w:rPr>
          <w:rFonts w:ascii="Calibri" w:hAnsi="Calibri"/>
          <w:sz w:val="20"/>
        </w:rPr>
        <w:t>sustitución</w:t>
      </w:r>
      <w:r>
        <w:rPr>
          <w:rFonts w:ascii="Calibri" w:hAnsi="Calibri"/>
          <w:spacing w:val="4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4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40"/>
          <w:sz w:val="20"/>
        </w:rPr>
        <w:t xml:space="preserve"> </w:t>
      </w:r>
      <w:r>
        <w:rPr>
          <w:rFonts w:ascii="Calibri" w:hAnsi="Calibri"/>
          <w:sz w:val="20"/>
        </w:rPr>
        <w:t>instalación</w:t>
      </w:r>
      <w:r>
        <w:rPr>
          <w:rFonts w:ascii="Calibri" w:hAnsi="Calibri"/>
          <w:spacing w:val="43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42"/>
          <w:sz w:val="20"/>
        </w:rPr>
        <w:t xml:space="preserve"> </w:t>
      </w:r>
      <w:r>
        <w:rPr>
          <w:rFonts w:ascii="Calibri" w:hAnsi="Calibri"/>
          <w:sz w:val="20"/>
        </w:rPr>
        <w:t>alumbrado</w:t>
      </w:r>
      <w:r>
        <w:rPr>
          <w:rFonts w:ascii="Calibri" w:hAnsi="Calibri"/>
          <w:spacing w:val="41"/>
          <w:sz w:val="20"/>
        </w:rPr>
        <w:t xml:space="preserve"> </w:t>
      </w:r>
      <w:r>
        <w:rPr>
          <w:rFonts w:ascii="Calibri" w:hAnsi="Calibri"/>
          <w:sz w:val="20"/>
        </w:rPr>
        <w:t>existente</w:t>
      </w:r>
      <w:r>
        <w:rPr>
          <w:rFonts w:ascii="Calibri" w:hAnsi="Calibri"/>
          <w:spacing w:val="42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43"/>
          <w:sz w:val="20"/>
        </w:rPr>
        <w:t xml:space="preserve"> </w:t>
      </w:r>
      <w:r>
        <w:rPr>
          <w:rFonts w:ascii="Calibri" w:hAnsi="Calibri"/>
          <w:sz w:val="20"/>
        </w:rPr>
        <w:t>nuevos</w:t>
      </w:r>
      <w:r>
        <w:rPr>
          <w:rFonts w:ascii="Calibri" w:hAnsi="Calibri"/>
          <w:spacing w:val="41"/>
          <w:sz w:val="20"/>
        </w:rPr>
        <w:t xml:space="preserve"> </w:t>
      </w:r>
      <w:r>
        <w:rPr>
          <w:rFonts w:ascii="Calibri" w:hAnsi="Calibri"/>
          <w:sz w:val="20"/>
        </w:rPr>
        <w:t>báculos</w:t>
      </w:r>
      <w:r>
        <w:rPr>
          <w:rFonts w:ascii="Calibri" w:hAnsi="Calibri"/>
          <w:spacing w:val="39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alumbrado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y luminaria led.</w:t>
      </w:r>
    </w:p>
    <w:p>
      <w:pPr>
        <w:pStyle w:val="Normal"/>
        <w:spacing w:before="0" w:after="0"/>
        <w:ind w:left="1324" w:right="804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2.-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28"/>
          <w:sz w:val="20"/>
        </w:rPr>
        <w:t xml:space="preserve"> </w:t>
      </w:r>
      <w:r>
        <w:rPr>
          <w:rFonts w:ascii="Calibri" w:hAnsi="Calibri"/>
          <w:sz w:val="20"/>
        </w:rPr>
        <w:t>régimen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29"/>
          <w:sz w:val="20"/>
        </w:rPr>
        <w:t xml:space="preserve"> </w:t>
      </w:r>
      <w:r>
        <w:rPr>
          <w:rFonts w:ascii="Calibri" w:hAnsi="Calibri"/>
          <w:sz w:val="20"/>
        </w:rPr>
        <w:t>usos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e</w:t>
      </w:r>
      <w:r>
        <w:rPr>
          <w:rFonts w:ascii="Calibri" w:hAnsi="Calibri"/>
          <w:spacing w:val="28"/>
          <w:sz w:val="20"/>
        </w:rPr>
        <w:t xml:space="preserve"> </w:t>
      </w:r>
      <w:r>
        <w:rPr>
          <w:rFonts w:ascii="Calibri" w:hAnsi="Calibri"/>
          <w:sz w:val="20"/>
        </w:rPr>
        <w:t>intervenciones</w:t>
      </w:r>
      <w:r>
        <w:rPr>
          <w:rFonts w:ascii="Calibri" w:hAnsi="Calibri"/>
          <w:spacing w:val="38"/>
          <w:sz w:val="20"/>
        </w:rPr>
        <w:t xml:space="preserve"> </w:t>
      </w:r>
      <w:r>
        <w:rPr>
          <w:rFonts w:ascii="Calibri" w:hAnsi="Calibri"/>
          <w:sz w:val="20"/>
        </w:rPr>
        <w:t>resulta</w:t>
      </w:r>
      <w:r>
        <w:rPr>
          <w:rFonts w:ascii="Calibri" w:hAnsi="Calibri"/>
          <w:spacing w:val="28"/>
          <w:sz w:val="20"/>
        </w:rPr>
        <w:t xml:space="preserve"> </w:t>
      </w:r>
      <w:r>
        <w:rPr>
          <w:rFonts w:ascii="Calibri" w:hAnsi="Calibri"/>
          <w:sz w:val="20"/>
        </w:rPr>
        <w:t>compatible</w:t>
      </w:r>
      <w:r>
        <w:rPr>
          <w:rFonts w:ascii="Calibri" w:hAnsi="Calibri"/>
          <w:spacing w:val="29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29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30"/>
          <w:sz w:val="20"/>
        </w:rPr>
        <w:t xml:space="preserve"> </w:t>
      </w:r>
      <w:r>
        <w:rPr>
          <w:rFonts w:ascii="Calibri" w:hAnsi="Calibri"/>
          <w:sz w:val="20"/>
        </w:rPr>
        <w:t>Normativa.</w:t>
      </w:r>
      <w:r>
        <w:rPr>
          <w:rFonts w:ascii="Calibri" w:hAnsi="Calibri"/>
          <w:spacing w:val="38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29"/>
          <w:sz w:val="20"/>
        </w:rPr>
        <w:t xml:space="preserve"> </w:t>
      </w:r>
      <w:r>
        <w:rPr>
          <w:rFonts w:ascii="Calibri" w:hAnsi="Calibri"/>
          <w:sz w:val="20"/>
        </w:rPr>
        <w:t>tanto</w:t>
      </w:r>
      <w:r>
        <w:rPr>
          <w:rFonts w:ascii="Calibri" w:hAnsi="Calibri"/>
          <w:spacing w:val="30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adecúa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 planeamiento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vigor.</w:t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sectPr>
          <w:headerReference w:type="default" r:id="rId150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drawing>
          <wp:anchor behindDoc="0" distT="0" distB="0" distL="0" distR="0" simplePos="0" locked="0" layoutInCell="0" allowOverlap="1" relativeHeight="62">
            <wp:simplePos x="0" y="0"/>
            <wp:positionH relativeFrom="page">
              <wp:posOffset>1523365</wp:posOffset>
            </wp:positionH>
            <wp:positionV relativeFrom="paragraph">
              <wp:posOffset>179705</wp:posOffset>
            </wp:positionV>
            <wp:extent cx="4506595" cy="240030"/>
            <wp:effectExtent l="0" t="0" r="0" b="0"/>
            <wp:wrapTopAndBottom/>
            <wp:docPr id="352" name="Imagen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n96" descr="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11" w:after="0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mc:AlternateContent>
          <mc:Choice Requires="wps">
            <w:drawing>
              <wp:anchor behindDoc="0" distT="0" distB="0" distL="114300" distR="114300" simplePos="0" locked="0" layoutInCell="0" allowOverlap="1" relativeHeight="347">
                <wp:simplePos x="0" y="0"/>
                <wp:positionH relativeFrom="page">
                  <wp:posOffset>7208520</wp:posOffset>
                </wp:positionH>
                <wp:positionV relativeFrom="page">
                  <wp:posOffset>6390640</wp:posOffset>
                </wp:positionV>
                <wp:extent cx="187960" cy="3935730"/>
                <wp:effectExtent l="0" t="0" r="0" b="0"/>
                <wp:wrapNone/>
                <wp:docPr id="3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50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1" distT="0" distB="0" distL="0" distR="0" simplePos="0" locked="0" layoutInCell="0" allowOverlap="1" relativeHeight="476">
            <wp:simplePos x="0" y="0"/>
            <wp:positionH relativeFrom="page">
              <wp:posOffset>1523365</wp:posOffset>
            </wp:positionH>
            <wp:positionV relativeFrom="page">
              <wp:posOffset>9991090</wp:posOffset>
            </wp:positionV>
            <wp:extent cx="4506595" cy="240030"/>
            <wp:effectExtent l="0" t="0" r="0" b="0"/>
            <wp:wrapNone/>
            <wp:docPr id="356" name="Imagen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n97" descr="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60" w:after="0"/>
        <w:ind w:left="1324" w:right="0" w:hanging="0"/>
        <w:jc w:val="both"/>
        <w:rPr>
          <w:rFonts w:ascii="Calibri" w:hAnsi="Calibri"/>
          <w:b/>
          <w:b/>
          <w:sz w:val="20"/>
        </w:rPr>
      </w:pPr>
      <w:r>
        <w:rPr>
          <w:rFonts w:ascii="Calibri" w:hAnsi="Calibri"/>
          <w:b/>
          <w:sz w:val="20"/>
        </w:rPr>
        <w:t>JUSTIFICACIÓN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CONTRATO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MENOR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OBRAS.-</w:t>
      </w:r>
    </w:p>
    <w:p>
      <w:pPr>
        <w:pStyle w:val="Normal"/>
        <w:spacing w:before="0" w:after="0"/>
        <w:ind w:left="1324" w:right="1335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Se justifica la contratación por obras; en base a la Ley 9/2017, de 8 de noviembre, de Contratos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Sector Público, por la que se transponen al ordenamiento jurídico español las Directivas del Parlamento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Europeo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Consejo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2014/23/UE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y 2014/24/UE,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 26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febrero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 2014</w:t>
      </w:r>
    </w:p>
    <w:p>
      <w:pPr>
        <w:pStyle w:val="Cuerpodetexto"/>
        <w:spacing w:before="11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</w:r>
    </w:p>
    <w:p>
      <w:pPr>
        <w:pStyle w:val="Normal"/>
        <w:spacing w:before="0" w:after="0"/>
        <w:ind w:left="1324" w:right="0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Articulo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13.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obras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520" w:leader="none"/>
        </w:tabs>
        <w:spacing w:lineRule="auto" w:line="240" w:before="0" w:after="0"/>
        <w:ind w:left="1519" w:right="0" w:hanging="196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Son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obras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aquellos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tienen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objeto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uno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siguientes: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526" w:leader="none"/>
        </w:tabs>
        <w:spacing w:lineRule="auto" w:line="240" w:before="0" w:after="0"/>
        <w:ind w:left="1324" w:right="1567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ejecución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una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obra,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aislada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conjuntamente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redacción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proyecto,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realización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alguno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 los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trabajos enumerados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  <w:u w:val="single"/>
        </w:rPr>
        <w:t>Anexo</w:t>
      </w:r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  <w:u w:val="single"/>
        </w:rPr>
        <w:t>I.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534" w:leader="none"/>
        </w:tabs>
        <w:spacing w:lineRule="auto" w:line="240" w:before="0" w:after="0"/>
        <w:ind w:left="1324" w:right="1576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realización,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cualquier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medio,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una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obra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cumpla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requisitos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fijados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entidad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sector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público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contratante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ejerza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una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influencia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decisiva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tipo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proyecto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obra.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590" w:leader="none"/>
        </w:tabs>
        <w:spacing w:lineRule="auto" w:line="242" w:before="0" w:after="0"/>
        <w:ind w:left="1324" w:right="1342" w:hanging="0"/>
        <w:jc w:val="both"/>
        <w:rPr>
          <w:rFonts w:ascii="Microsoft Sans Serif" w:hAnsi="Microsoft Sans Serif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3">
                <wp:simplePos x="0" y="0"/>
                <wp:positionH relativeFrom="page">
                  <wp:posOffset>6807200</wp:posOffset>
                </wp:positionH>
                <wp:positionV relativeFrom="paragraph">
                  <wp:posOffset>104775</wp:posOffset>
                </wp:positionV>
                <wp:extent cx="418465" cy="3181985"/>
                <wp:effectExtent l="0" t="0" r="0" b="0"/>
                <wp:wrapNone/>
                <wp:docPr id="3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Microsoft Sans Serif" w:hAnsi="Microsoft Sans Serif"/>
          <w:sz w:val="20"/>
        </w:rPr>
        <w:t>Por «obra» se entenderá el resultado de un conjunto de trabajos de construcción o 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ingeniería civil, destinado a cumplir por sí mismo una función económica o técnica, que tenga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por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objeto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un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bien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inmueble.</w:t>
      </w:r>
    </w:p>
    <w:p>
      <w:pPr>
        <w:pStyle w:val="Cuerpodetexto"/>
        <w:rPr>
          <w:rFonts w:ascii="Calibri" w:hAnsi="Calibri"/>
          <w:sz w:val="20"/>
        </w:rPr>
      </w:pPr>
      <w:r>
        <w:rPr/>
      </w:r>
    </w:p>
    <w:p>
      <w:pPr>
        <w:pStyle w:val="Cuerpodetexto"/>
        <w:spacing w:before="2" w:after="0"/>
        <w:rPr>
          <w:sz w:val="25"/>
        </w:rPr>
      </w:pPr>
      <w:r>
        <w:rPr>
          <w:sz w:val="25"/>
        </w:rPr>
      </w:r>
    </w:p>
    <w:p>
      <w:pPr>
        <w:sectPr>
          <w:headerReference w:type="default" r:id="rId154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1324" w:right="0" w:hanging="0"/>
        <w:jc w:val="left"/>
        <w:rPr>
          <w:sz w:val="20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527">
                <wp:simplePos x="0" y="0"/>
                <wp:positionH relativeFrom="page">
                  <wp:posOffset>1082040</wp:posOffset>
                </wp:positionH>
                <wp:positionV relativeFrom="paragraph">
                  <wp:posOffset>186690</wp:posOffset>
                </wp:positionV>
                <wp:extent cx="6132195" cy="6362700"/>
                <wp:effectExtent l="0" t="0" r="0" b="0"/>
                <wp:wrapTopAndBottom/>
                <wp:docPr id="35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1520" cy="6361920"/>
                          <a:chOff x="1082160" y="186840"/>
                          <a:chExt cx="6131520" cy="636192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16560" y="0"/>
                            <a:ext cx="5965200" cy="2975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5775840" y="2424960"/>
                            <a:ext cx="355680" cy="393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6131520" cy="6361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Tal</w:t>
                              </w:r>
                              <w:r>
                                <w:rPr>
                                  <w:sz w:val="20"/>
                                  <w:spacing w:val="-2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como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puede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observarse</w:t>
                              </w:r>
                              <w:r>
                                <w:rPr>
                                  <w:sz w:val="20"/>
                                  <w:spacing w:val="-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en</w:t>
                              </w:r>
                              <w:r>
                                <w:rPr>
                                  <w:sz w:val="20"/>
                                  <w:spacing w:val="-4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el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apartado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45.34</w:t>
                              </w:r>
                              <w:r>
                                <w:rPr>
                                  <w:sz w:val="20"/>
                                  <w:spacing w:val="-2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Otras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instalaciones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edificios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obras,</w:t>
                              </w:r>
                              <w:r>
                                <w:rPr>
                                  <w:sz w:val="20"/>
                                  <w:spacing w:val="-2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se</w:t>
                              </w:r>
                              <w:r>
                                <w:rPr>
                                  <w:sz w:val="20"/>
                                  <w:spacing w:val="-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indica;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que</w:t>
                              </w:r>
                              <w:r>
                                <w:rPr>
                                  <w:sz w:val="20"/>
                                  <w:spacing w:val="-4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esta</w:t>
                              </w:r>
                              <w:r>
                                <w:rPr>
                                  <w:sz w:val="20"/>
                                  <w:spacing w:val="-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clase comprende: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–</w:t>
                              </w:r>
                              <w:r>
                                <w:rPr>
                                  <w:sz w:val="20"/>
                                  <w:spacing w:val="-7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la</w:t>
                              </w:r>
                              <w:r>
                                <w:rPr>
                                  <w:sz w:val="20"/>
                                  <w:spacing w:val="-5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instalación</w:t>
                              </w:r>
                              <w:r>
                                <w:rPr>
                                  <w:sz w:val="20"/>
                                  <w:spacing w:val="-6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0"/>
                                  <w:spacing w:val="-6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sistemas</w:t>
                              </w:r>
                              <w:r>
                                <w:rPr>
                                  <w:sz w:val="20"/>
                                  <w:spacing w:val="-5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0"/>
                                  <w:spacing w:val="-7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iluminación</w:t>
                              </w:r>
                              <w:r>
                                <w:rPr>
                                  <w:sz w:val="20"/>
                                  <w:spacing w:val="-4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0"/>
                                  <w:spacing w:val="-6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señalización</w:t>
                              </w:r>
                              <w:r>
                                <w:rPr>
                                  <w:sz w:val="20"/>
                                  <w:spacing w:val="-4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0"/>
                                  <w:spacing w:val="-6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carreteras,</w:t>
                              </w:r>
                              <w:r>
                                <w:rPr>
                                  <w:sz w:val="20"/>
                                  <w:spacing w:val="-5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puertos</w:t>
                              </w:r>
                              <w:r>
                                <w:rPr>
                                  <w:sz w:val="20"/>
                                  <w:spacing w:val="-7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sz w:val="20"/>
                                  <w:spacing w:val="-6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aeropuertos….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Por lo que a la vista de lo anteriormente expuesto, considero que es un contrato de obra ya que son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obras</w:t>
                              </w:r>
                              <w:r>
                                <w:rPr>
                                  <w:b/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instalación</w:t>
                              </w:r>
                              <w:r>
                                <w:rPr>
                                  <w:b/>
                                  <w:sz w:val="20"/>
                                  <w:spacing w:val="-4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sistemas</w:t>
                              </w:r>
                              <w:r>
                                <w:rPr>
                                  <w:b/>
                                  <w:sz w:val="20"/>
                                  <w:spacing w:val="-2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0"/>
                                  <w:spacing w:val="-4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iluminación,</w:t>
                              </w:r>
                              <w:r>
                                <w:rPr>
                                  <w:b/>
                                  <w:sz w:val="20"/>
                                  <w:spacing w:val="-2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asimilable</w:t>
                              </w:r>
                              <w:r>
                                <w:rPr>
                                  <w:b/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sz w:val="20"/>
                                  <w:spacing w:val="-4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punto</w:t>
                              </w:r>
                              <w:r>
                                <w:rPr>
                                  <w:b/>
                                  <w:sz w:val="20"/>
                                  <w:spacing w:val="-2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indicado</w:t>
                              </w:r>
                              <w:r>
                                <w:rPr>
                                  <w:b/>
                                  <w:sz w:val="20"/>
                                  <w:spacing w:val="-2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anteriormente.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Justificación de la elección del procedimiento de licitación (Art. 116.4.a de la Ley 9/2017, de 8 de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noviembre,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Contratos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Sector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Público,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transponen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ordenamiento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jurídico</w:t>
                              </w:r>
                              <w:r>
                                <w:rPr>
                                  <w:b/>
                                  <w:sz w:val="20"/>
                                  <w:spacing w:val="-4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español las Directivas del Parlamento Europeo y del Consejo 2014/23/UE y 2014/24/UE, de 26 de</w:t>
                              </w:r>
                              <w:r>
                                <w:rPr>
                                  <w:b/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febrero</w:t>
                              </w:r>
                              <w:r>
                                <w:rPr>
                                  <w:b/>
                                  <w:sz w:val="20"/>
                                  <w:spacing w:val="-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0"/>
                                  <w:spacing w:val="-2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2014)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Microsoft Sans Serif" w:hAnsi="Microsoft Sans Serif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El procedimiento de licitación elegido para el presente expediente es de </w:t>
                              </w:r>
                              <w:r>
                                <w:rPr>
                                  <w:sz w:val="20"/>
                                  <w:b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contrato menor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, por lo que el</w:t>
                              </w:r>
                              <w:r>
                                <w:rPr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órgano de contratación debe justificar y motivar la necesidad del contrato (art. 116.4.a y 118.1). Dichas</w:t>
                              </w:r>
                              <w:r>
                                <w:rPr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justificaciones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y motivaciones</w:t>
                              </w:r>
                              <w:r>
                                <w:rPr>
                                  <w:sz w:val="20"/>
                                  <w:spacing w:val="-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son</w:t>
                              </w:r>
                              <w:r>
                                <w:rPr>
                                  <w:sz w:val="20"/>
                                  <w:spacing w:val="1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las</w:t>
                              </w:r>
                              <w:r>
                                <w:rPr>
                                  <w:sz w:val="20"/>
                                  <w:spacing w:val="-2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Calibri" w:hAnsi="Calibri" w:eastAsia="" w:cs=""/>
                                  <w:lang w:val="en-US"/>
                                </w:rPr>
                                <w:t>siguientes: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5.2pt;margin-top:14.7pt;width:482.8pt;height:500.95pt" coordorigin="1704,294" coordsize="9656,100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730;top:294;width:9393;height:4685;mso-wrap-style:none;v-text-anchor:middle;mso-position-horizontal-relative:page" type="_x0000_t75">
                  <v:imagedata r:id="rId152" o:detectmouseclick="t"/>
                  <v:stroke color="#3465a4" joinstyle="round" endcap="flat"/>
                  <w10:wrap type="topAndBottom"/>
                </v:shape>
                <v:shape id="shape_0" stroked="f" o:allowincell="f" style="position:absolute;left:10800;top:4113;width:559;height:6199;mso-wrap-style:none;v-text-anchor:middle;mso-position-horizontal-relative:page" type="_x0000_t75">
                  <v:imagedata r:id="rId15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adjunta</w:t>
      </w:r>
      <w:r>
        <w:rPr>
          <w:spacing w:val="-11"/>
          <w:sz w:val="20"/>
        </w:rPr>
        <w:t xml:space="preserve"> </w:t>
      </w:r>
      <w:r>
        <w:rPr>
          <w:sz w:val="20"/>
        </w:rPr>
        <w:t>Anexo</w:t>
      </w:r>
      <w:r>
        <w:rPr>
          <w:spacing w:val="-2"/>
          <w:sz w:val="20"/>
        </w:rPr>
        <w:t xml:space="preserve"> </w:t>
      </w:r>
      <w:r>
        <w:rPr>
          <w:sz w:val="20"/>
        </w:rPr>
        <w:t>I parcialmente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"/>
          <w:sz w:val="20"/>
        </w:rPr>
        <w:t xml:space="preserve"> </w:t>
      </w:r>
      <w:r>
        <w:rPr>
          <w:sz w:val="20"/>
        </w:rPr>
        <w:t>objeto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determinar si es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contrato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obra.</w:t>
      </w:r>
    </w:p>
    <w:p>
      <w:pPr>
        <w:pStyle w:val="Cuerpodetexto"/>
        <w:rPr>
          <w:sz w:val="15"/>
        </w:rPr>
      </w:pPr>
      <w:r>
        <w:rPr>
          <w:sz w:val="15"/>
        </w:rPr>
      </w:r>
    </w:p>
    <w:p>
      <w:pPr>
        <w:pStyle w:val="Normal"/>
        <w:spacing w:before="59" w:after="0"/>
        <w:ind w:left="1324" w:right="1344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0.- Se trata de cambiar las luminarias existentes de vapor de sodio (procedente de una subvención de 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Consejería de Industria del Gobierno de Canarias, del año 2014 y por tanto han transcurrido más de 5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años), por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led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 el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fin 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procurar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un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ahorro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energético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mejor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iluminación.</w:t>
      </w:r>
    </w:p>
    <w:p>
      <w:pPr>
        <w:pStyle w:val="Cuerpodetexto"/>
        <w:spacing w:before="10" w:after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Normal"/>
        <w:spacing w:before="0" w:after="0"/>
        <w:ind w:left="1324" w:right="1354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Así mismo, este Ayuntamiento no dispone de personal suficiente para acometer las citadas obras ya que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requieren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una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especialización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contemplada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trabajadores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municipales.</w:t>
      </w:r>
    </w:p>
    <w:p>
      <w:pPr>
        <w:pStyle w:val="Cuerpodetexto"/>
        <w:spacing w:before="12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1.-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valor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estimado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obras,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según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presupuesto,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es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inferior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40.000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euros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(Art.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118.1).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CUMPLE.</w:t>
      </w:r>
    </w:p>
    <w:p>
      <w:pPr>
        <w:pStyle w:val="Normal"/>
        <w:spacing w:before="0" w:after="0"/>
        <w:ind w:left="1324" w:right="1336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2.-El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incluye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presupuesto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obras,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asciende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cantidad</w:t>
      </w:r>
      <w:r>
        <w:rPr>
          <w:rFonts w:ascii="Calibri" w:hAnsi="Calibri"/>
          <w:spacing w:val="10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ocho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mil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ochenta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cuatro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sesenta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cinco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euros</w:t>
      </w:r>
      <w:r>
        <w:rPr>
          <w:rFonts w:ascii="Calibri" w:hAnsi="Calibri"/>
          <w:spacing w:val="42"/>
          <w:sz w:val="20"/>
        </w:rPr>
        <w:t xml:space="preserve"> </w:t>
      </w:r>
      <w:r>
        <w:rPr>
          <w:rFonts w:ascii="Calibri" w:hAnsi="Calibri"/>
          <w:sz w:val="20"/>
        </w:rPr>
        <w:t>(38.084,65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€)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I.G.I.C.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excluido.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18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(Art.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118.2). CUMPLE.</w:t>
      </w:r>
    </w:p>
    <w:p>
      <w:pPr>
        <w:pStyle w:val="Normal"/>
        <w:spacing w:before="0" w:after="0"/>
        <w:ind w:left="1324" w:right="1346" w:hanging="0"/>
        <w:jc w:val="both"/>
        <w:rPr>
          <w:rFonts w:ascii="Calibri" w:hAnsi="Calibri"/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49">
                <wp:simplePos x="0" y="0"/>
                <wp:positionH relativeFrom="page">
                  <wp:posOffset>6807200</wp:posOffset>
                </wp:positionH>
                <wp:positionV relativeFrom="paragraph">
                  <wp:posOffset>253365</wp:posOffset>
                </wp:positionV>
                <wp:extent cx="418465" cy="3181985"/>
                <wp:effectExtent l="0" t="0" r="0" b="0"/>
                <wp:wrapNone/>
                <wp:docPr id="3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/>
          <w:sz w:val="20"/>
        </w:rPr>
        <w:t>3.-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ha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alterado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objeto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evitar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aplicación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reglas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generales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contratación, y que el objeto del contrato no se modifica de forma fraudulenta, de modo que aquel se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mantiene incólume a los efectos de evitar un indebido fraccionamiento del contrato cuya finalidad sea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prescindir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aplicación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reglas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generales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contratación.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CUMPLE.</w:t>
      </w:r>
    </w:p>
    <w:p>
      <w:pPr>
        <w:pStyle w:val="Normal"/>
        <w:spacing w:before="0" w:after="0"/>
        <w:ind w:left="1324" w:right="1332" w:hanging="0"/>
        <w:jc w:val="both"/>
        <w:rPr>
          <w:rFonts w:ascii="Calibri" w:hAnsi="Calibri"/>
          <w:b/>
          <w:b/>
          <w:sz w:val="20"/>
        </w:rPr>
      </w:pPr>
      <w:r>
        <w:rPr>
          <w:rFonts w:ascii="Calibri" w:hAnsi="Calibri"/>
          <w:sz w:val="20"/>
        </w:rPr>
        <w:t>4.- El informe de las oficinas o unidades de supervisión de los proyectos encargadas de verificar que se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han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tenido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cuenta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disposiciones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generales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carácter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legal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reglamentario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así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como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técnica que resulten de aplicación para cada tipo de proyecto. La responsabilidad por la aplicación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incorrecta de las mismas en los diferentes estudios y cálculos se exigirá de conformidad con lo dispuesto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en el apartado 4 del articulo 233.4 de la Ley 9/2017. al ser el presupuesto base de licitación del contrato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de obras de </w:t>
      </w:r>
      <w:r>
        <w:rPr>
          <w:rFonts w:ascii="Calibri" w:hAnsi="Calibri"/>
          <w:sz w:val="20"/>
          <w:u w:val="single"/>
        </w:rPr>
        <w:t>cuantia inferior a 500.000 euros</w:t>
      </w:r>
      <w:r>
        <w:rPr>
          <w:rFonts w:ascii="Calibri" w:hAnsi="Calibri"/>
          <w:sz w:val="20"/>
        </w:rPr>
        <w:t xml:space="preserve"> IGIC excluido), y al no afectar a la estabilidad, seguridad 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estanqueidad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obra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(se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ha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realizado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proyecto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obras),</w:t>
      </w:r>
      <w:r>
        <w:rPr>
          <w:rFonts w:ascii="Calibri" w:hAnsi="Calibri"/>
          <w:spacing w:val="8"/>
          <w:sz w:val="20"/>
        </w:rPr>
        <w:t xml:space="preserve"> </w:t>
      </w:r>
      <w:r>
        <w:rPr>
          <w:rFonts w:ascii="Calibri" w:hAnsi="Calibri"/>
          <w:b/>
          <w:sz w:val="20"/>
        </w:rPr>
        <w:t>EL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INFORME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NO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ES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PRECEPTIVO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aunque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es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 carácter facultativo</w:t>
      </w:r>
      <w:r>
        <w:rPr>
          <w:rFonts w:ascii="Calibri" w:hAnsi="Calibri"/>
          <w:b/>
          <w:sz w:val="20"/>
        </w:rPr>
        <w:t>.</w:t>
      </w:r>
    </w:p>
    <w:p>
      <w:pPr>
        <w:pStyle w:val="Normal"/>
        <w:spacing w:before="0" w:after="0"/>
        <w:ind w:left="1324" w:right="1346" w:hanging="0"/>
        <w:jc w:val="both"/>
        <w:rPr>
          <w:rFonts w:ascii="Calibri" w:hAnsi="Calibri"/>
          <w:b/>
          <w:b/>
          <w:sz w:val="20"/>
        </w:rPr>
      </w:pPr>
      <w:r>
        <w:rPr>
          <w:rFonts w:ascii="Calibri" w:hAnsi="Calibri"/>
          <w:sz w:val="20"/>
        </w:rPr>
        <w:t>5.- Tramitación urgente del expediente (Art. 119), si las obras responde a una necesidad inaplazable 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cuya adjudicación sea preciso acelerar por razones de interés público, el expediente deberá contener 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declaración de urgencia hecha por el órgano de contratación, debidamente motivada. El expediente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calificado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urgente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tramitarán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siguiendo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mismo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procedimiento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ordinarios,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siguientes especialidades: en primer lugar preferencia para su despacho por los distintos órganos que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intervengan en la tramitación (5 días para emitir informes o cumplimentar trámites); y en segundo lugar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los plazos de licitación, adjudicación y formalización del contrato se reducirán a la mitad salvo los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establecidos en el Art. 119.2.b. El plazo de inicio de la ejecución del contrato no podrá exceder de un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mes,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contado desde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formalización.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b/>
          <w:sz w:val="20"/>
        </w:rPr>
        <w:t>NO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PROCEDE.</w:t>
      </w:r>
    </w:p>
    <w:p>
      <w:pPr>
        <w:pStyle w:val="Cuerpodetexto"/>
        <w:spacing w:before="8" w:after="0"/>
        <w:rPr>
          <w:rFonts w:ascii="Calibri" w:hAnsi="Calibri"/>
          <w:b/>
          <w:b/>
          <w:sz w:val="19"/>
        </w:rPr>
      </w:pPr>
      <w:r>
        <w:rPr>
          <w:rFonts w:ascii="Calibri" w:hAnsi="Calibri"/>
          <w:b/>
          <w:sz w:val="19"/>
        </w:rPr>
      </w:r>
    </w:p>
    <w:p>
      <w:pPr>
        <w:pStyle w:val="Normal"/>
        <w:spacing w:before="0" w:after="0"/>
        <w:ind w:left="1324" w:right="0" w:hanging="0"/>
        <w:jc w:val="left"/>
        <w:rPr>
          <w:rFonts w:ascii="Calibri" w:hAnsi="Calibri"/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51">
                <wp:simplePos x="0" y="0"/>
                <wp:positionH relativeFrom="page">
                  <wp:posOffset>7208520</wp:posOffset>
                </wp:positionH>
                <wp:positionV relativeFrom="paragraph">
                  <wp:posOffset>154940</wp:posOffset>
                </wp:positionV>
                <wp:extent cx="187960" cy="3935730"/>
                <wp:effectExtent l="0" t="0" r="0" b="0"/>
                <wp:wrapNone/>
                <wp:docPr id="3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51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46">
            <wp:simplePos x="0" y="0"/>
            <wp:positionH relativeFrom="page">
              <wp:posOffset>6858000</wp:posOffset>
            </wp:positionH>
            <wp:positionV relativeFrom="paragraph">
              <wp:posOffset>140335</wp:posOffset>
            </wp:positionV>
            <wp:extent cx="330200" cy="3937000"/>
            <wp:effectExtent l="0" t="0" r="0" b="0"/>
            <wp:wrapNone/>
            <wp:docPr id="365" name="Imagen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n98" descr="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Condiciones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al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expediente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contratación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menores: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430" w:leader="none"/>
        </w:tabs>
        <w:spacing w:lineRule="auto" w:line="240" w:before="0" w:after="0"/>
        <w:ind w:left="1429" w:right="0" w:hanging="106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requerirá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aprobación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gasto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incorporación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al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mismo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factura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correspondiente.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452" w:leader="none"/>
        </w:tabs>
        <w:spacing w:lineRule="auto" w:line="240" w:before="0" w:after="0"/>
        <w:ind w:left="1324" w:right="1352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órgano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contratación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comprobará</w:t>
      </w:r>
      <w:r>
        <w:rPr>
          <w:rFonts w:ascii="Calibri" w:hAnsi="Calibri"/>
          <w:spacing w:val="18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contratista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no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ha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suscrito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más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menores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individual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conjuntamente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superen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cifra 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40.000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euros.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438" w:leader="none"/>
        </w:tabs>
        <w:spacing w:lineRule="auto" w:line="240" w:before="0" w:after="0"/>
        <w:ind w:left="1324" w:right="1346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El expediente de publicará conforme a lo dispuesto en el Art.63.4, publicando la información relativa 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los contratos menores al menos trimestralmente, al menos con la siguiente información (ordenados los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identidad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adjudicatario):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2403" w:leader="none"/>
          <w:tab w:val="left" w:pos="2404" w:leader="none"/>
        </w:tabs>
        <w:spacing w:lineRule="exact" w:line="244" w:before="0" w:after="0"/>
        <w:ind w:left="2404" w:right="0" w:hanging="36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Objeto.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2403" w:leader="none"/>
          <w:tab w:val="left" w:pos="2404" w:leader="none"/>
        </w:tabs>
        <w:spacing w:lineRule="auto" w:line="240" w:before="12" w:after="0"/>
        <w:ind w:left="2404" w:right="0" w:hanging="36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Duración.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2403" w:leader="none"/>
          <w:tab w:val="left" w:pos="2404" w:leader="none"/>
        </w:tabs>
        <w:spacing w:lineRule="auto" w:line="240" w:before="14" w:after="0"/>
        <w:ind w:left="2404" w:right="0" w:hanging="36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Importe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adjudicación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(incluido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IGIC).</w:t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2403" w:leader="none"/>
          <w:tab w:val="left" w:pos="2404" w:leader="none"/>
        </w:tabs>
        <w:spacing w:lineRule="auto" w:line="240" w:before="11" w:after="0"/>
        <w:ind w:left="2404" w:right="0" w:hanging="36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Identidad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adjudicatario.</w:t>
      </w:r>
    </w:p>
    <w:p>
      <w:pPr>
        <w:pStyle w:val="Cuerpodetexto"/>
        <w:rPr>
          <w:rFonts w:ascii="Calibri" w:hAnsi="Calibri"/>
          <w:sz w:val="24"/>
        </w:rPr>
      </w:pPr>
      <w:r>
        <w:rPr>
          <w:rFonts w:ascii="Calibri" w:hAnsi="Calibri"/>
          <w:sz w:val="24"/>
        </w:rPr>
      </w:r>
    </w:p>
    <w:p>
      <w:pPr>
        <w:pStyle w:val="Normal"/>
        <w:spacing w:before="205" w:after="0"/>
        <w:ind w:left="1324" w:right="0" w:hanging="0"/>
        <w:jc w:val="left"/>
        <w:rPr>
          <w:rFonts w:ascii="Calibri" w:hAnsi="Calibri"/>
          <w:b/>
          <w:b/>
          <w:sz w:val="20"/>
        </w:rPr>
      </w:pPr>
      <w:r>
        <w:rPr>
          <w:rFonts w:ascii="Calibri" w:hAnsi="Calibri"/>
          <w:b/>
          <w:spacing w:val="-1"/>
          <w:sz w:val="20"/>
        </w:rPr>
        <w:t>DE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LOS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PRESUPUESTOS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PRESENTADOS:</w:t>
      </w:r>
    </w:p>
    <w:p>
      <w:pPr>
        <w:pStyle w:val="Cuerpodetexto"/>
        <w:rPr>
          <w:rFonts w:ascii="Calibri" w:hAnsi="Calibri"/>
          <w:b/>
          <w:b/>
          <w:sz w:val="20"/>
        </w:rPr>
      </w:pPr>
      <w:r>
        <w:rPr>
          <w:rFonts w:ascii="Calibri" w:hAnsi="Calibri"/>
          <w:b/>
          <w:sz w:val="20"/>
        </w:rPr>
      </w:r>
    </w:p>
    <w:p>
      <w:pPr>
        <w:pStyle w:val="Normal"/>
        <w:spacing w:before="0" w:after="0"/>
        <w:ind w:left="1368" w:right="0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presenta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solicitud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tres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presupuestos;</w:t>
      </w:r>
    </w:p>
    <w:p>
      <w:pPr>
        <w:pStyle w:val="Normal"/>
        <w:spacing w:before="0" w:after="0"/>
        <w:ind w:left="1324" w:right="1340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1.-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PROFELMA502,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sz w:val="20"/>
        </w:rPr>
        <w:t>S.L.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sz w:val="20"/>
        </w:rPr>
        <w:t>un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presupuesto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cuarenta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mil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sz w:val="20"/>
        </w:rPr>
        <w:t>setecientos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cincuenta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cincuenta</w:t>
      </w:r>
      <w:r>
        <w:rPr>
          <w:rFonts w:ascii="Calibri" w:hAnsi="Calibri"/>
          <w:spacing w:val="6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ocho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euros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(40.750,58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€)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I.G.I.C.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incluido.</w:t>
      </w:r>
    </w:p>
    <w:p>
      <w:pPr>
        <w:pStyle w:val="Normal"/>
        <w:spacing w:before="0" w:after="0"/>
        <w:ind w:left="1324" w:right="1714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2.-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Instalaciones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Eléctricas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Hernández,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S.L.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un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presupuesto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ocho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mil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ochocientos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cuarenta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seis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con treinta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cinco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euros (38.846,35 €)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I.G.I.C.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incluido.</w:t>
      </w:r>
    </w:p>
    <w:p>
      <w:pPr>
        <w:pStyle w:val="Normal"/>
        <w:spacing w:before="0" w:after="0"/>
        <w:ind w:left="1324" w:right="1344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3.-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Epifanio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Rodríguez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Suárez</w:t>
      </w:r>
      <w:r>
        <w:rPr>
          <w:rFonts w:ascii="Calibri" w:hAnsi="Calibri"/>
          <w:spacing w:val="26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28"/>
          <w:sz w:val="20"/>
        </w:rPr>
        <w:t xml:space="preserve"> </w:t>
      </w:r>
      <w:r>
        <w:rPr>
          <w:rFonts w:ascii="Calibri" w:hAnsi="Calibri"/>
          <w:sz w:val="20"/>
        </w:rPr>
        <w:t>un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presupuesto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29"/>
          <w:sz w:val="20"/>
        </w:rPr>
        <w:t xml:space="preserve"> </w:t>
      </w:r>
      <w:r>
        <w:rPr>
          <w:rFonts w:ascii="Calibri" w:hAnsi="Calibri"/>
          <w:sz w:val="20"/>
        </w:rPr>
        <w:t>veinticinco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mil</w:t>
      </w:r>
      <w:r>
        <w:rPr>
          <w:rFonts w:ascii="Calibri" w:hAnsi="Calibri"/>
          <w:spacing w:val="28"/>
          <w:sz w:val="20"/>
        </w:rPr>
        <w:t xml:space="preserve"> </w:t>
      </w:r>
      <w:r>
        <w:rPr>
          <w:rFonts w:ascii="Calibri" w:hAnsi="Calibri"/>
          <w:sz w:val="20"/>
        </w:rPr>
        <w:t>seiscientos</w:t>
      </w:r>
      <w:r>
        <w:rPr>
          <w:rFonts w:ascii="Calibri" w:hAnsi="Calibri"/>
          <w:spacing w:val="28"/>
          <w:sz w:val="20"/>
        </w:rPr>
        <w:t xml:space="preserve"> </w:t>
      </w:r>
      <w:r>
        <w:rPr>
          <w:rFonts w:ascii="Calibri" w:hAnsi="Calibri"/>
          <w:sz w:val="20"/>
        </w:rPr>
        <w:t>ochenta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ocho</w:t>
      </w:r>
      <w:r>
        <w:rPr>
          <w:rFonts w:ascii="Calibri" w:hAnsi="Calibri"/>
          <w:spacing w:val="27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diecinueve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euros (25.688,19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€)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I.G.I.C. incluido.</w:t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sectPr>
          <w:headerReference w:type="default" r:id="rId157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7" w:after="0"/>
        <w:rPr>
          <w:rFonts w:ascii="Calibri" w:hAnsi="Calibri"/>
          <w:sz w:val="17"/>
        </w:rPr>
      </w:pPr>
      <w:r>
        <w:rPr>
          <w:rFonts w:ascii="Calibri" w:hAnsi="Calibri"/>
          <w:sz w:val="17"/>
        </w:rPr>
        <w:drawing>
          <wp:anchor behindDoc="0" distT="0" distB="0" distL="0" distR="0" simplePos="0" locked="0" layoutInCell="0" allowOverlap="1" relativeHeight="63">
            <wp:simplePos x="0" y="0"/>
            <wp:positionH relativeFrom="page">
              <wp:posOffset>1523365</wp:posOffset>
            </wp:positionH>
            <wp:positionV relativeFrom="paragraph">
              <wp:posOffset>160655</wp:posOffset>
            </wp:positionV>
            <wp:extent cx="4506595" cy="240030"/>
            <wp:effectExtent l="0" t="0" r="0" b="0"/>
            <wp:wrapTopAndBottom/>
            <wp:docPr id="366" name="Imagen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n99" descr="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mc:AlternateContent>
          <mc:Choice Requires="wpg">
            <w:drawing>
              <wp:anchor behindDoc="1" distT="0" distB="0" distL="0" distR="0" simplePos="0" locked="0" layoutInCell="0" allowOverlap="1" relativeHeight="529">
                <wp:simplePos x="0" y="0"/>
                <wp:positionH relativeFrom="page">
                  <wp:posOffset>1358900</wp:posOffset>
                </wp:positionH>
                <wp:positionV relativeFrom="page">
                  <wp:posOffset>4775200</wp:posOffset>
                </wp:positionV>
                <wp:extent cx="6181725" cy="5537835"/>
                <wp:effectExtent l="0" t="0" r="0" b="0"/>
                <wp:wrapNone/>
                <wp:docPr id="36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200" cy="5537160"/>
                          <a:chOff x="1359000" y="4775040"/>
                          <a:chExt cx="6181200" cy="5537160"/>
                        </a:xfrm>
                      </wpg:grpSpPr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0" y="0"/>
                            <a:ext cx="6181200" cy="3171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5499720" y="1600200"/>
                            <a:ext cx="355680" cy="393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7pt;margin-top:376pt;width:486.7pt;height:436pt" coordorigin="2140,7520" coordsize="9734,8720">
                <v:shape id="shape_0" stroked="f" o:allowincell="f" style="position:absolute;left:2140;top:7520;width:9733;height:4993;mso-wrap-style:none;v-text-anchor:middle;mso-position-horizontal-relative:page;mso-position-vertical-relative:page" type="_x0000_t75">
                  <v:imagedata r:id="rId158" o:detectmouseclick="t"/>
                  <v:stroke color="#3465a4" joinstyle="round" endcap="flat"/>
                  <w10:wrap type="none"/>
                </v:shape>
                <v:shape id="shape_0" stroked="f" o:allowincell="f" style="position:absolute;left:10801;top:10040;width:559;height:6199;mso-wrap-style:none;v-text-anchor:middle;mso-position-horizontal-relative:page;mso-position-vertical-relative:page" type="_x0000_t75">
                  <v:imagedata r:id="rId15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Cuerpodetexto"/>
        <w:spacing w:before="7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</w:r>
    </w:p>
    <w:p>
      <w:pPr>
        <w:pStyle w:val="Normal"/>
        <w:spacing w:before="0" w:after="0"/>
        <w:ind w:left="1324" w:right="1352" w:hanging="0"/>
        <w:jc w:val="both"/>
        <w:rPr>
          <w:rFonts w:ascii="Calibri" w:hAnsi="Calibri"/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54">
                <wp:simplePos x="0" y="0"/>
                <wp:positionH relativeFrom="page">
                  <wp:posOffset>6807200</wp:posOffset>
                </wp:positionH>
                <wp:positionV relativeFrom="paragraph">
                  <wp:posOffset>1647825</wp:posOffset>
                </wp:positionV>
                <wp:extent cx="418465" cy="3181985"/>
                <wp:effectExtent l="0" t="0" r="0" b="0"/>
                <wp:wrapNone/>
                <wp:docPr id="3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53">
            <wp:simplePos x="0" y="0"/>
            <wp:positionH relativeFrom="page">
              <wp:posOffset>1079500</wp:posOffset>
            </wp:positionH>
            <wp:positionV relativeFrom="paragraph">
              <wp:posOffset>778510</wp:posOffset>
            </wp:positionV>
            <wp:extent cx="6118860" cy="2193290"/>
            <wp:effectExtent l="0" t="0" r="0" b="0"/>
            <wp:wrapNone/>
            <wp:docPr id="371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En consulta e informe realizado por el director de las obras y redactor del citado proyecto, D. Arcadio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Domínguez Jiménez, indica entre otras, el cumplimiento del Real Decreto 1098/2001, de 12 de octubre,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por el que se aprueba el Reglamento general de la Ley de Contratos de las Administraciones Públicas 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además:</w:t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spacing w:before="8" w:after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Normal"/>
        <w:spacing w:before="0" w:after="0"/>
        <w:ind w:left="1324" w:right="0" w:hanging="0"/>
        <w:jc w:val="left"/>
        <w:rPr>
          <w:rFonts w:ascii="Calibri" w:hAnsi="Calibri"/>
          <w:b/>
          <w:b/>
          <w:sz w:val="20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57">
                <wp:simplePos x="0" y="0"/>
                <wp:positionH relativeFrom="page">
                  <wp:posOffset>7208520</wp:posOffset>
                </wp:positionH>
                <wp:positionV relativeFrom="paragraph">
                  <wp:posOffset>-1868170</wp:posOffset>
                </wp:positionV>
                <wp:extent cx="187960" cy="3935730"/>
                <wp:effectExtent l="0" t="0" r="0" b="0"/>
                <wp:wrapNone/>
                <wp:docPr id="3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52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/>
          <w:b/>
          <w:sz w:val="20"/>
        </w:rPr>
        <w:t>CONCLUSIONES</w:t>
      </w:r>
    </w:p>
    <w:p>
      <w:pPr>
        <w:pStyle w:val="Normal"/>
        <w:spacing w:before="0" w:after="0"/>
        <w:ind w:left="1324" w:right="0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vista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todo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lo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expuesto,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concluye:</w:t>
      </w:r>
    </w:p>
    <w:p>
      <w:pPr>
        <w:pStyle w:val="Normal"/>
        <w:spacing w:before="36" w:after="0"/>
        <w:ind w:left="1324" w:right="0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adecúa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al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planeamiento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vigor.</w:t>
      </w:r>
    </w:p>
    <w:p>
      <w:pPr>
        <w:pStyle w:val="Normal"/>
        <w:spacing w:lineRule="auto" w:line="276" w:before="36" w:after="0"/>
        <w:ind w:left="1324" w:right="1359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Que se justifica la necesidad a cubrir y su relación con el objeto del contrato, el procedimiento 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licitación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elegido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valor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estimado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contrato.</w:t>
      </w:r>
    </w:p>
    <w:p>
      <w:pPr>
        <w:pStyle w:val="Normal"/>
        <w:spacing w:lineRule="auto" w:line="276" w:before="0" w:after="0"/>
        <w:ind w:left="1324" w:right="1352" w:hanging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vista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presupuestos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presentados,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informe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técnico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director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obras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considerando la baja desproporcionada de la empresa de Epifanio Rodríguez Suárez y por tanto, se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requiere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misma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justificación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baja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fin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ser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evaluada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misma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director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las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obras.</w:t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sectPr>
          <w:headerReference w:type="default" r:id="rId162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5" w:after="0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drawing>
          <wp:anchor behindDoc="0" distT="0" distB="0" distL="0" distR="0" simplePos="0" locked="0" layoutInCell="0" allowOverlap="1" relativeHeight="64">
            <wp:simplePos x="0" y="0"/>
            <wp:positionH relativeFrom="page">
              <wp:posOffset>1523365</wp:posOffset>
            </wp:positionH>
            <wp:positionV relativeFrom="paragraph">
              <wp:posOffset>175260</wp:posOffset>
            </wp:positionV>
            <wp:extent cx="4506595" cy="240030"/>
            <wp:effectExtent l="0" t="0" r="0" b="0"/>
            <wp:wrapTopAndBottom/>
            <wp:docPr id="374" name="Imagen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n100" descr="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Cuerpodetexto"/>
        <w:rPr>
          <w:rFonts w:ascii="Calibri" w:hAnsi="Calibri"/>
          <w:sz w:val="21"/>
        </w:rPr>
      </w:pPr>
      <w:r>
        <w:rPr>
          <w:rFonts w:ascii="Calibri" w:hAnsi="Calibri"/>
          <w:sz w:val="21"/>
        </w:rPr>
      </w:r>
    </w:p>
    <w:p>
      <w:pPr>
        <w:pStyle w:val="Normal"/>
        <w:spacing w:lineRule="auto" w:line="211" w:before="0" w:after="0"/>
        <w:ind w:left="1324" w:right="1347" w:firstLine="346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Contiene la opinión del firmante desde el punto de vista de la estricta técnica urbanística, y 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acuerdo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información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disponible,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con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arreglo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su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leal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saber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y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entender,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opinión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gustosamente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somete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cualquier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otra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mejor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fundada,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quedando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salvaguardia,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cualquier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caso,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pronunciamiento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que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haya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lugar,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tanto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por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los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servicios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esta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administración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como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otras.”</w:t>
      </w:r>
    </w:p>
    <w:p>
      <w:pPr>
        <w:pStyle w:val="Cuerpodetexto"/>
        <w:spacing w:before="8" w:after="0"/>
        <w:rPr>
          <w:rFonts w:ascii="Calibri" w:hAnsi="Calibri"/>
          <w:sz w:val="18"/>
        </w:rPr>
      </w:pPr>
      <w:r>
        <w:rPr>
          <w:rFonts w:ascii="Calibri" w:hAnsi="Calibri"/>
          <w:sz w:val="18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9"/>
        </w:rPr>
      </w:pPr>
      <w:r>
        <w:rPr>
          <w:rFonts w:ascii="Arial" w:hAnsi="Arial"/>
          <w:b/>
          <w:sz w:val="19"/>
        </w:rPr>
      </w:r>
    </w:p>
    <w:p>
      <w:pPr>
        <w:pStyle w:val="Normal"/>
        <w:spacing w:before="1" w:after="0"/>
        <w:ind w:left="1324" w:right="1331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59">
                <wp:simplePos x="0" y="0"/>
                <wp:positionH relativeFrom="page">
                  <wp:posOffset>6807200</wp:posOffset>
                </wp:positionH>
                <wp:positionV relativeFrom="paragraph">
                  <wp:posOffset>-22860</wp:posOffset>
                </wp:positionV>
                <wp:extent cx="418465" cy="3181985"/>
                <wp:effectExtent l="0" t="0" r="0" b="0"/>
                <wp:wrapNone/>
                <wp:docPr id="3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>La Junta de Gobierno Local asume el informe del Técnico Municipal,</w:t>
      </w:r>
      <w:r>
        <w:rPr>
          <w:spacing w:val="1"/>
          <w:sz w:val="22"/>
        </w:rPr>
        <w:t xml:space="preserve"> </w:t>
      </w:r>
      <w:r>
        <w:rPr>
          <w:sz w:val="22"/>
        </w:rPr>
        <w:t>como</w:t>
      </w:r>
      <w:r>
        <w:rPr>
          <w:spacing w:val="1"/>
          <w:sz w:val="22"/>
        </w:rPr>
        <w:t xml:space="preserve"> </w:t>
      </w:r>
      <w:r>
        <w:rPr>
          <w:sz w:val="22"/>
        </w:rPr>
        <w:t>propio,</w:t>
      </w:r>
      <w:r>
        <w:rPr>
          <w:spacing w:val="1"/>
          <w:sz w:val="22"/>
        </w:rPr>
        <w:t xml:space="preserve"> </w:t>
      </w:r>
      <w:r>
        <w:rPr>
          <w:sz w:val="22"/>
        </w:rPr>
        <w:t>en</w:t>
      </w:r>
      <w:r>
        <w:rPr>
          <w:spacing w:val="1"/>
          <w:sz w:val="22"/>
        </w:rPr>
        <w:t xml:space="preserve"> </w:t>
      </w:r>
      <w:r>
        <w:rPr>
          <w:sz w:val="22"/>
        </w:rPr>
        <w:t>relación</w:t>
      </w:r>
      <w:r>
        <w:rPr>
          <w:spacing w:val="1"/>
          <w:sz w:val="22"/>
        </w:rPr>
        <w:t xml:space="preserve"> </w:t>
      </w:r>
      <w:r>
        <w:rPr>
          <w:sz w:val="22"/>
        </w:rPr>
        <w:t>al</w:t>
      </w:r>
      <w:r>
        <w:rPr>
          <w:spacing w:val="1"/>
          <w:sz w:val="22"/>
        </w:rPr>
        <w:t xml:space="preserve"> </w:t>
      </w:r>
      <w:r>
        <w:rPr>
          <w:sz w:val="22"/>
        </w:rPr>
        <w:t>contrato</w:t>
      </w:r>
      <w:r>
        <w:rPr>
          <w:spacing w:val="1"/>
          <w:sz w:val="22"/>
        </w:rPr>
        <w:t xml:space="preserve"> </w:t>
      </w:r>
      <w:r>
        <w:rPr>
          <w:sz w:val="22"/>
        </w:rPr>
        <w:t>menor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obras</w:t>
      </w:r>
      <w:r>
        <w:rPr>
          <w:spacing w:val="1"/>
          <w:sz w:val="22"/>
        </w:rPr>
        <w:t xml:space="preserve"> </w:t>
      </w:r>
      <w:r>
        <w:rPr>
          <w:sz w:val="22"/>
        </w:rPr>
        <w:t>denominado: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EFICIENCIA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ENERGÉTICA</w:t>
      </w:r>
      <w:r>
        <w:rPr>
          <w:rFonts w:ascii="Arial" w:hAnsi="Arial"/>
          <w:b/>
          <w:spacing w:val="41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52"/>
          <w:sz w:val="22"/>
        </w:rPr>
        <w:t xml:space="preserve"> </w:t>
      </w:r>
      <w:r>
        <w:rPr>
          <w:rFonts w:ascii="Arial" w:hAnsi="Arial"/>
          <w:b/>
          <w:sz w:val="22"/>
        </w:rPr>
        <w:t>MEDIO</w:t>
      </w:r>
      <w:r>
        <w:rPr>
          <w:rFonts w:ascii="Arial" w:hAnsi="Arial"/>
          <w:b/>
          <w:spacing w:val="53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52"/>
          <w:sz w:val="22"/>
        </w:rPr>
        <w:t xml:space="preserve"> </w:t>
      </w:r>
      <w:r>
        <w:rPr>
          <w:rFonts w:ascii="Arial" w:hAnsi="Arial"/>
          <w:b/>
          <w:sz w:val="22"/>
        </w:rPr>
        <w:t>TECNOLOGÍA</w:t>
      </w:r>
      <w:r>
        <w:rPr>
          <w:rFonts w:ascii="Arial" w:hAnsi="Arial"/>
          <w:b/>
          <w:spacing w:val="43"/>
          <w:sz w:val="22"/>
        </w:rPr>
        <w:t xml:space="preserve"> </w:t>
      </w:r>
      <w:r>
        <w:rPr>
          <w:rFonts w:ascii="Arial" w:hAnsi="Arial"/>
          <w:b/>
          <w:sz w:val="22"/>
        </w:rPr>
        <w:t>LED</w:t>
      </w:r>
      <w:r>
        <w:rPr>
          <w:rFonts w:ascii="Arial" w:hAnsi="Arial"/>
          <w:b/>
          <w:spacing w:val="52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53"/>
          <w:sz w:val="22"/>
        </w:rPr>
        <w:t xml:space="preserve"> </w:t>
      </w:r>
      <w:r>
        <w:rPr>
          <w:rFonts w:ascii="Arial" w:hAnsi="Arial"/>
          <w:b/>
          <w:sz w:val="22"/>
        </w:rPr>
        <w:t>RED</w:t>
      </w:r>
      <w:r>
        <w:rPr>
          <w:rFonts w:ascii="Arial" w:hAnsi="Arial"/>
          <w:b/>
          <w:spacing w:val="5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43"/>
          <w:sz w:val="22"/>
        </w:rPr>
        <w:t xml:space="preserve"> </w:t>
      </w:r>
      <w:r>
        <w:rPr>
          <w:rFonts w:ascii="Arial" w:hAnsi="Arial"/>
          <w:b/>
          <w:sz w:val="22"/>
        </w:rPr>
        <w:t>AP</w:t>
      </w:r>
      <w:r>
        <w:rPr>
          <w:rFonts w:ascii="Arial" w:hAnsi="Arial"/>
          <w:b/>
          <w:spacing w:val="48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47"/>
          <w:sz w:val="22"/>
        </w:rPr>
        <w:t xml:space="preserve"> </w:t>
      </w:r>
      <w:r>
        <w:rPr>
          <w:rFonts w:ascii="Arial" w:hAnsi="Arial"/>
          <w:b/>
          <w:sz w:val="22"/>
        </w:rPr>
        <w:t>HOYO“</w:t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1571/2020.</w:t>
      </w:r>
    </w:p>
    <w:p>
      <w:pPr>
        <w:pStyle w:val="Normal"/>
        <w:spacing w:lineRule="auto" w:line="242" w:before="119" w:after="0"/>
        <w:ind w:left="1324" w:right="1344" w:hanging="0"/>
        <w:jc w:val="left"/>
        <w:rPr>
          <w:sz w:val="22"/>
        </w:rPr>
      </w:pPr>
      <w:r>
        <w:rPr>
          <w:rFonts w:ascii="Arial" w:hAnsi="Arial"/>
          <w:b/>
          <w:sz w:val="22"/>
        </w:rPr>
        <w:t>Segundo.-</w:t>
      </w:r>
      <w:r>
        <w:rPr>
          <w:rFonts w:ascii="Arial" w:hAnsi="Arial"/>
          <w:b/>
          <w:spacing w:val="12"/>
          <w:sz w:val="22"/>
        </w:rPr>
        <w:t xml:space="preserve"> </w:t>
      </w:r>
      <w:r>
        <w:rPr>
          <w:sz w:val="22"/>
        </w:rPr>
        <w:t>Requerir</w:t>
      </w:r>
      <w:r>
        <w:rPr>
          <w:spacing w:val="14"/>
          <w:sz w:val="22"/>
        </w:rPr>
        <w:t xml:space="preserve"> </w:t>
      </w:r>
      <w:r>
        <w:rPr>
          <w:sz w:val="22"/>
        </w:rPr>
        <w:t>a</w:t>
      </w:r>
      <w:r>
        <w:rPr>
          <w:spacing w:val="15"/>
          <w:sz w:val="22"/>
        </w:rPr>
        <w:t xml:space="preserve"> </w:t>
      </w:r>
      <w:r>
        <w:rPr>
          <w:sz w:val="22"/>
        </w:rPr>
        <w:t>la</w:t>
      </w:r>
      <w:r>
        <w:rPr>
          <w:spacing w:val="16"/>
          <w:sz w:val="22"/>
        </w:rPr>
        <w:t xml:space="preserve"> </w:t>
      </w:r>
      <w:r>
        <w:rPr>
          <w:sz w:val="22"/>
        </w:rPr>
        <w:t>empresa</w:t>
      </w:r>
      <w:r>
        <w:rPr>
          <w:spacing w:val="32"/>
          <w:sz w:val="22"/>
        </w:rPr>
        <w:t xml:space="preserve"> </w:t>
      </w:r>
      <w:r>
        <w:rPr>
          <w:sz w:val="22"/>
        </w:rPr>
        <w:t>de</w:t>
      </w:r>
      <w:r>
        <w:rPr>
          <w:spacing w:val="19"/>
          <w:sz w:val="22"/>
        </w:rPr>
        <w:t xml:space="preserve"> </w:t>
      </w:r>
      <w:r>
        <w:rPr>
          <w:rFonts w:ascii="Arial" w:hAnsi="Arial"/>
          <w:b/>
          <w:sz w:val="22"/>
        </w:rPr>
        <w:t>D.</w:t>
      </w:r>
      <w:r>
        <w:rPr>
          <w:rFonts w:ascii="Arial" w:hAnsi="Arial"/>
          <w:b/>
          <w:spacing w:val="12"/>
          <w:sz w:val="22"/>
        </w:rPr>
        <w:t xml:space="preserve"> </w:t>
      </w:r>
      <w:r>
        <w:rPr>
          <w:rFonts w:ascii="Arial" w:hAnsi="Arial"/>
          <w:b/>
          <w:sz w:val="22"/>
        </w:rPr>
        <w:t>Epifanio</w:t>
      </w:r>
      <w:r>
        <w:rPr>
          <w:rFonts w:ascii="Arial" w:hAnsi="Arial"/>
          <w:b/>
          <w:spacing w:val="12"/>
          <w:sz w:val="22"/>
        </w:rPr>
        <w:t xml:space="preserve"> </w:t>
      </w:r>
      <w:r>
        <w:rPr>
          <w:rFonts w:ascii="Arial" w:hAnsi="Arial"/>
          <w:b/>
          <w:sz w:val="22"/>
        </w:rPr>
        <w:t>Rodríguez</w:t>
      </w:r>
      <w:r>
        <w:rPr>
          <w:rFonts w:ascii="Arial" w:hAnsi="Arial"/>
          <w:b/>
          <w:spacing w:val="12"/>
          <w:sz w:val="22"/>
        </w:rPr>
        <w:t xml:space="preserve"> </w:t>
      </w:r>
      <w:r>
        <w:rPr>
          <w:rFonts w:ascii="Arial" w:hAnsi="Arial"/>
          <w:b/>
          <w:sz w:val="22"/>
        </w:rPr>
        <w:t>Suárez</w:t>
      </w:r>
      <w:r>
        <w:rPr>
          <w:rFonts w:ascii="Arial" w:hAnsi="Arial"/>
          <w:b/>
          <w:spacing w:val="16"/>
          <w:sz w:val="22"/>
        </w:rPr>
        <w:t xml:space="preserve"> </w:t>
      </w:r>
      <w:r>
        <w:rPr>
          <w:sz w:val="22"/>
        </w:rPr>
        <w:t>para</w:t>
      </w:r>
      <w:r>
        <w:rPr>
          <w:spacing w:val="17"/>
          <w:sz w:val="22"/>
        </w:rPr>
        <w:t xml:space="preserve"> </w:t>
      </w:r>
      <w:r>
        <w:rPr>
          <w:sz w:val="22"/>
        </w:rPr>
        <w:t>que</w:t>
      </w:r>
      <w:r>
        <w:rPr>
          <w:spacing w:val="15"/>
          <w:sz w:val="22"/>
        </w:rPr>
        <w:t xml:space="preserve"> </w:t>
      </w:r>
      <w:r>
        <w:rPr>
          <w:sz w:val="22"/>
        </w:rPr>
        <w:t>en</w:t>
      </w:r>
      <w:r>
        <w:rPr>
          <w:spacing w:val="16"/>
          <w:sz w:val="22"/>
        </w:rPr>
        <w:t xml:space="preserve"> </w:t>
      </w:r>
      <w:r>
        <w:rPr>
          <w:sz w:val="22"/>
        </w:rPr>
        <w:t>el</w:t>
      </w:r>
      <w:r>
        <w:rPr>
          <w:spacing w:val="-56"/>
          <w:sz w:val="22"/>
        </w:rPr>
        <w:t xml:space="preserve"> </w:t>
      </w:r>
      <w:r>
        <w:rPr>
          <w:sz w:val="22"/>
        </w:rPr>
        <w:t>plazo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2"/>
          <w:sz w:val="22"/>
        </w:rPr>
        <w:t xml:space="preserve"> </w:t>
      </w:r>
      <w:r>
        <w:rPr>
          <w:sz w:val="22"/>
        </w:rPr>
        <w:t>5</w:t>
      </w:r>
      <w:r>
        <w:rPr>
          <w:spacing w:val="1"/>
          <w:sz w:val="22"/>
        </w:rPr>
        <w:t xml:space="preserve"> </w:t>
      </w:r>
      <w:r>
        <w:rPr>
          <w:sz w:val="22"/>
        </w:rPr>
        <w:t>días naturales</w:t>
      </w:r>
      <w:r>
        <w:rPr>
          <w:spacing w:val="2"/>
          <w:sz w:val="22"/>
        </w:rPr>
        <w:t xml:space="preserve"> </w:t>
      </w:r>
      <w:r>
        <w:rPr>
          <w:sz w:val="22"/>
        </w:rPr>
        <w:t>para</w:t>
      </w:r>
      <w:r>
        <w:rPr>
          <w:spacing w:val="1"/>
          <w:sz w:val="22"/>
        </w:rPr>
        <w:t xml:space="preserve"> </w:t>
      </w:r>
      <w:r>
        <w:rPr>
          <w:sz w:val="22"/>
        </w:rPr>
        <w:t>que justifique</w:t>
      </w:r>
      <w:r>
        <w:rPr>
          <w:spacing w:val="3"/>
          <w:sz w:val="22"/>
        </w:rPr>
        <w:t xml:space="preserve"> </w:t>
      </w:r>
      <w:r>
        <w:rPr>
          <w:sz w:val="22"/>
        </w:rPr>
        <w:t>la</w:t>
      </w:r>
      <w:r>
        <w:rPr>
          <w:spacing w:val="2"/>
          <w:sz w:val="22"/>
        </w:rPr>
        <w:t xml:space="preserve"> </w:t>
      </w:r>
      <w:r>
        <w:rPr>
          <w:sz w:val="22"/>
        </w:rPr>
        <w:t>oferta</w:t>
      </w:r>
      <w:r>
        <w:rPr>
          <w:spacing w:val="2"/>
          <w:sz w:val="22"/>
        </w:rPr>
        <w:t xml:space="preserve"> </w:t>
      </w:r>
      <w:r>
        <w:rPr>
          <w:sz w:val="22"/>
        </w:rPr>
        <w:t>económica</w:t>
      </w:r>
      <w:r>
        <w:rPr>
          <w:spacing w:val="4"/>
          <w:sz w:val="22"/>
        </w:rPr>
        <w:t xml:space="preserve"> </w:t>
      </w:r>
      <w:r>
        <w:rPr>
          <w:sz w:val="22"/>
        </w:rPr>
        <w:t>presentada.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1" w:after="0"/>
        <w:rPr>
          <w:sz w:val="19"/>
        </w:rPr>
      </w:pPr>
      <w:r>
        <w:rPr>
          <w:sz w:val="19"/>
        </w:rPr>
      </w:r>
    </w:p>
    <w:p>
      <w:pPr>
        <w:pStyle w:val="Normal"/>
        <w:spacing w:before="0" w:after="0"/>
        <w:ind w:left="1324" w:right="1339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4.2.3.-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Aprobación,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si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procede,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inicio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procedimiento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contratación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servicios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“Grabación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edición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videos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promocionales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municipio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San Nicolás”.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182/2021.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Normal"/>
        <w:spacing w:before="0" w:after="0"/>
        <w:ind w:left="1324" w:right="1337" w:hanging="0"/>
        <w:jc w:val="both"/>
        <w:rPr>
          <w:rFonts w:ascii="Arial" w:hAnsi="Arial"/>
          <w:b/>
          <w:b/>
          <w:sz w:val="22"/>
        </w:rPr>
      </w:pPr>
      <w:r>
        <w:rPr>
          <w:sz w:val="22"/>
        </w:rPr>
        <w:t>Aprobación</w:t>
      </w:r>
      <w:r>
        <w:rPr>
          <w:spacing w:val="1"/>
          <w:sz w:val="22"/>
        </w:rPr>
        <w:t xml:space="preserve"> </w:t>
      </w:r>
      <w:r>
        <w:rPr>
          <w:sz w:val="22"/>
        </w:rPr>
        <w:t>si</w:t>
      </w:r>
      <w:r>
        <w:rPr>
          <w:spacing w:val="1"/>
          <w:sz w:val="22"/>
        </w:rPr>
        <w:t xml:space="preserve"> </w:t>
      </w:r>
      <w:r>
        <w:rPr>
          <w:sz w:val="22"/>
        </w:rPr>
        <w:t>procede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informe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motivación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necesidad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contrato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denominado </w:t>
      </w:r>
      <w:r>
        <w:rPr>
          <w:rFonts w:ascii="Arial" w:hAnsi="Arial"/>
          <w:b/>
          <w:sz w:val="22"/>
        </w:rPr>
        <w:t>“Grabación y edición de videos promocionales del municipio de 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 San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Nicolás”.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182/2021.</w:t>
      </w:r>
    </w:p>
    <w:p>
      <w:pPr>
        <w:pStyle w:val="Cuerpodetexto"/>
        <w:spacing w:before="125" w:after="0"/>
        <w:ind w:left="1324" w:right="0" w:hanging="0"/>
        <w:rPr>
          <w:rFonts w:ascii="Calibri" w:hAnsi="Calibri"/>
          <w:sz w:val="19"/>
        </w:rPr>
      </w:pPr>
      <w:r>
        <w:rPr/>
        <w:t>Visto</w:t>
      </w:r>
      <w:r>
        <w:rPr>
          <w:spacing w:val="-2"/>
        </w:rPr>
        <w:t xml:space="preserve"> </w:t>
      </w:r>
      <w:r>
        <w:rPr/>
        <w:t>lo</w:t>
      </w:r>
      <w:r>
        <w:rPr>
          <w:spacing w:val="-1"/>
        </w:rPr>
        <w:t xml:space="preserve"> </w:t>
      </w:r>
      <w:r>
        <w:rPr/>
        <w:t>establecido en</w:t>
      </w:r>
      <w:r>
        <w:rPr>
          <w:spacing w:val="-2"/>
        </w:rPr>
        <w:t xml:space="preserve"> </w:t>
      </w:r>
      <w:r>
        <w:rPr/>
        <w:t>el artículo</w:t>
      </w:r>
      <w:r>
        <w:rPr>
          <w:spacing w:val="-1"/>
        </w:rPr>
        <w:t xml:space="preserve"> </w:t>
      </w:r>
      <w:r>
        <w:rPr/>
        <w:t>118</w:t>
      </w:r>
      <w:r>
        <w:rPr>
          <w:spacing w:val="1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Ley</w:t>
      </w:r>
      <w:r>
        <w:rPr>
          <w:spacing w:val="-1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/2017.</w:t>
      </w:r>
    </w:p>
    <w:p>
      <w:pPr>
        <w:pStyle w:val="Cuerpodetexto"/>
        <w:spacing w:before="8" w:after="0"/>
        <w:rPr>
          <w:rFonts w:ascii="Calibri" w:hAnsi="Calibri"/>
          <w:sz w:val="19"/>
        </w:rPr>
      </w:pPr>
      <w:r>
        <w:rPr/>
      </w:r>
    </w:p>
    <w:p>
      <w:pPr>
        <w:pStyle w:val="Cuerpodetexto"/>
        <w:spacing w:lineRule="auto" w:line="240"/>
        <w:ind w:left="1324" w:right="1344" w:hanging="0"/>
        <w:rPr>
          <w:rFonts w:ascii="Calibri" w:hAnsi="Calibri"/>
          <w:sz w:val="19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62">
                <wp:simplePos x="0" y="0"/>
                <wp:positionH relativeFrom="page">
                  <wp:posOffset>7208520</wp:posOffset>
                </wp:positionH>
                <wp:positionV relativeFrom="paragraph">
                  <wp:posOffset>241300</wp:posOffset>
                </wp:positionV>
                <wp:extent cx="187960" cy="3935730"/>
                <wp:effectExtent l="0" t="0" r="0" b="0"/>
                <wp:wrapNone/>
                <wp:docPr id="3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53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56">
            <wp:simplePos x="0" y="0"/>
            <wp:positionH relativeFrom="page">
              <wp:posOffset>6858000</wp:posOffset>
            </wp:positionH>
            <wp:positionV relativeFrom="paragraph">
              <wp:posOffset>226695</wp:posOffset>
            </wp:positionV>
            <wp:extent cx="330200" cy="3937000"/>
            <wp:effectExtent l="0" t="0" r="0" b="0"/>
            <wp:wrapNone/>
            <wp:docPr id="380" name="Imagen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n101" descr="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Visto</w:t>
      </w:r>
      <w:r>
        <w:rPr>
          <w:spacing w:val="6"/>
        </w:rPr>
        <w:t xml:space="preserve"> </w:t>
      </w:r>
      <w:r>
        <w:rPr/>
        <w:t>el</w:t>
      </w:r>
      <w:r>
        <w:rPr>
          <w:spacing w:val="8"/>
        </w:rPr>
        <w:t xml:space="preserve"> </w:t>
      </w:r>
      <w:r>
        <w:rPr/>
        <w:t>informe</w:t>
      </w:r>
      <w:r>
        <w:rPr>
          <w:spacing w:val="9"/>
        </w:rPr>
        <w:t xml:space="preserve"> </w:t>
      </w:r>
      <w:r>
        <w:rPr/>
        <w:t>del</w:t>
      </w:r>
      <w:r>
        <w:rPr>
          <w:spacing w:val="8"/>
        </w:rPr>
        <w:t xml:space="preserve"> </w:t>
      </w:r>
      <w:r>
        <w:rPr/>
        <w:t>técnico</w:t>
      </w:r>
      <w:r>
        <w:rPr>
          <w:spacing w:val="6"/>
        </w:rPr>
        <w:t xml:space="preserve"> </w:t>
      </w:r>
      <w:r>
        <w:rPr/>
        <w:t>municipal</w:t>
      </w:r>
      <w:r>
        <w:rPr>
          <w:spacing w:val="9"/>
        </w:rPr>
        <w:t xml:space="preserve"> </w:t>
      </w:r>
      <w:r>
        <w:rPr/>
        <w:t>de</w:t>
      </w:r>
      <w:r>
        <w:rPr>
          <w:spacing w:val="6"/>
        </w:rPr>
        <w:t xml:space="preserve"> </w:t>
      </w:r>
      <w:r>
        <w:rPr/>
        <w:t>fecha</w:t>
      </w:r>
      <w:r>
        <w:rPr>
          <w:spacing w:val="8"/>
        </w:rPr>
        <w:t xml:space="preserve"> </w:t>
      </w:r>
      <w:r>
        <w:rPr/>
        <w:t>22</w:t>
      </w:r>
      <w:r>
        <w:rPr>
          <w:spacing w:val="7"/>
        </w:rPr>
        <w:t xml:space="preserve"> </w:t>
      </w:r>
      <w:r>
        <w:rPr/>
        <w:t>de</w:t>
      </w:r>
      <w:r>
        <w:rPr>
          <w:spacing w:val="6"/>
        </w:rPr>
        <w:t xml:space="preserve"> </w:t>
      </w:r>
      <w:r>
        <w:rPr/>
        <w:t>enero</w:t>
      </w:r>
      <w:r>
        <w:rPr>
          <w:spacing w:val="9"/>
        </w:rPr>
        <w:t xml:space="preserve"> </w:t>
      </w:r>
      <w:r>
        <w:rPr/>
        <w:t>de</w:t>
      </w:r>
      <w:r>
        <w:rPr>
          <w:spacing w:val="6"/>
        </w:rPr>
        <w:t xml:space="preserve"> </w:t>
      </w:r>
      <w:r>
        <w:rPr/>
        <w:t>2021</w:t>
      </w:r>
      <w:r>
        <w:rPr>
          <w:spacing w:val="6"/>
        </w:rPr>
        <w:t xml:space="preserve"> </w:t>
      </w:r>
      <w:r>
        <w:rPr/>
        <w:t>que</w:t>
      </w:r>
      <w:r>
        <w:rPr>
          <w:spacing w:val="7"/>
        </w:rPr>
        <w:t xml:space="preserve"> </w:t>
      </w:r>
      <w:r>
        <w:rPr/>
        <w:t>se</w:t>
      </w:r>
      <w:r>
        <w:rPr>
          <w:spacing w:val="8"/>
        </w:rPr>
        <w:t xml:space="preserve"> </w:t>
      </w:r>
      <w:r>
        <w:rPr/>
        <w:t>transcribe</w:t>
      </w:r>
      <w:r>
        <w:rPr>
          <w:spacing w:val="-55"/>
        </w:rPr>
        <w:t xml:space="preserve"> </w:t>
      </w:r>
      <w:r>
        <w:rPr/>
        <w:t>a</w:t>
      </w:r>
      <w:r>
        <w:rPr>
          <w:spacing w:val="2"/>
        </w:rPr>
        <w:t xml:space="preserve"> </w:t>
      </w:r>
      <w:r>
        <w:rPr/>
        <w:t>continuación.</w:t>
      </w:r>
    </w:p>
    <w:p>
      <w:pPr>
        <w:pStyle w:val="Normal"/>
        <w:spacing w:before="119" w:after="0"/>
        <w:ind w:left="1324" w:right="1366" w:hanging="0"/>
        <w:jc w:val="both"/>
        <w:rPr>
          <w:rFonts w:ascii="Arial" w:hAnsi="Arial"/>
          <w:b/>
          <w:b/>
          <w:i/>
          <w:i/>
          <w:sz w:val="28"/>
        </w:rPr>
      </w:pPr>
      <w:r>
        <w:rPr>
          <w:rFonts w:ascii="Arial" w:hAnsi="Arial"/>
          <w:b/>
          <w:i/>
          <w:sz w:val="28"/>
        </w:rPr>
        <w:t>INFORME</w:t>
      </w:r>
      <w:r>
        <w:rPr>
          <w:rFonts w:ascii="Arial" w:hAnsi="Arial"/>
          <w:b/>
          <w:i/>
          <w:spacing w:val="1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DE</w:t>
      </w:r>
      <w:r>
        <w:rPr>
          <w:rFonts w:ascii="Arial" w:hAnsi="Arial"/>
          <w:b/>
          <w:i/>
          <w:spacing w:val="1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NECESIDADES</w:t>
      </w:r>
      <w:r>
        <w:rPr>
          <w:rFonts w:ascii="Arial" w:hAnsi="Arial"/>
          <w:b/>
          <w:i/>
          <w:spacing w:val="1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GRABACIÓN</w:t>
      </w:r>
      <w:r>
        <w:rPr>
          <w:rFonts w:ascii="Arial" w:hAnsi="Arial"/>
          <w:b/>
          <w:i/>
          <w:spacing w:val="1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Y</w:t>
      </w:r>
      <w:r>
        <w:rPr>
          <w:rFonts w:ascii="Arial" w:hAnsi="Arial"/>
          <w:b/>
          <w:i/>
          <w:spacing w:val="1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EDICIÓN</w:t>
      </w:r>
      <w:r>
        <w:rPr>
          <w:rFonts w:ascii="Arial" w:hAnsi="Arial"/>
          <w:b/>
          <w:i/>
          <w:spacing w:val="1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DE</w:t>
      </w:r>
      <w:r>
        <w:rPr>
          <w:rFonts w:ascii="Arial" w:hAnsi="Arial"/>
          <w:b/>
          <w:i/>
          <w:spacing w:val="1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VIDEOS PROMOCIONALES DEL MUNICIPIO DE LA ALDEA DE</w:t>
      </w:r>
      <w:r>
        <w:rPr>
          <w:rFonts w:ascii="Arial" w:hAnsi="Arial"/>
          <w:b/>
          <w:i/>
          <w:spacing w:val="1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SAN</w:t>
      </w:r>
      <w:r>
        <w:rPr>
          <w:rFonts w:ascii="Arial" w:hAnsi="Arial"/>
          <w:b/>
          <w:i/>
          <w:spacing w:val="-2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NICOLÃS</w:t>
      </w:r>
    </w:p>
    <w:p>
      <w:pPr>
        <w:pStyle w:val="Cuerpodetexto"/>
        <w:rPr>
          <w:rFonts w:ascii="Arial" w:hAnsi="Arial"/>
          <w:b/>
          <w:b/>
          <w:i/>
          <w:i/>
          <w:sz w:val="30"/>
        </w:rPr>
      </w:pPr>
      <w:r>
        <w:rPr>
          <w:rFonts w:ascii="Arial" w:hAnsi="Arial"/>
          <w:b/>
          <w:i/>
          <w:sz w:val="30"/>
        </w:rPr>
      </w:r>
    </w:p>
    <w:p>
      <w:pPr>
        <w:pStyle w:val="Normal"/>
        <w:spacing w:lineRule="auto" w:line="276" w:before="228" w:after="0"/>
        <w:ind w:left="1324" w:right="1352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b/>
          <w:i/>
          <w:sz w:val="22"/>
        </w:rPr>
        <w:t>(</w:t>
      </w:r>
      <w:r>
        <w:rPr>
          <w:rFonts w:ascii="Arial" w:hAnsi="Arial"/>
          <w:i/>
          <w:sz w:val="22"/>
        </w:rPr>
        <w:t>Arts. 28, 118, 335.1 y Disposición Adicional Trigésima Tercera de la Ley 9/2017, de 8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noviembre,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transponen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ordenamiento jurídico español las Directivas del Parlamento Europeo y del Consejo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2014/23/UE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y 2014/24/UE, de 26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febrero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2014).</w:t>
      </w:r>
    </w:p>
    <w:p>
      <w:pPr>
        <w:pStyle w:val="Cuerpodetexto"/>
        <w:spacing w:before="2" w:after="0"/>
        <w:rPr>
          <w:rFonts w:ascii="Arial" w:hAnsi="Arial"/>
          <w:i/>
          <w:i/>
          <w:sz w:val="29"/>
        </w:rPr>
      </w:pPr>
      <w:r>
        <w:rPr>
          <w:rFonts w:ascii="Arial" w:hAnsi="Arial"/>
          <w:i/>
          <w:sz w:val="29"/>
        </w:rPr>
      </w:r>
    </w:p>
    <w:p>
      <w:pPr>
        <w:pStyle w:val="Normal"/>
        <w:spacing w:before="1" w:after="0"/>
        <w:ind w:left="132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b/>
          <w:i/>
          <w:sz w:val="22"/>
        </w:rPr>
        <w:t>Entidad</w:t>
      </w:r>
      <w:r>
        <w:rPr>
          <w:rFonts w:ascii="Arial" w:hAnsi="Arial"/>
          <w:i/>
          <w:sz w:val="22"/>
        </w:rPr>
        <w:t>: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Iltre.</w:t>
      </w:r>
      <w:r>
        <w:rPr>
          <w:rFonts w:ascii="Arial" w:hAnsi="Arial"/>
          <w:i/>
          <w:spacing w:val="-10"/>
          <w:sz w:val="22"/>
        </w:rPr>
        <w:t xml:space="preserve"> </w:t>
      </w:r>
      <w:r>
        <w:rPr>
          <w:rFonts w:ascii="Arial" w:hAnsi="Arial"/>
          <w:i/>
          <w:sz w:val="22"/>
        </w:rPr>
        <w:t>Ayuntamiento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1"/>
          <w:sz w:val="22"/>
        </w:rPr>
        <w:t xml:space="preserve"> </w:t>
      </w:r>
      <w:r>
        <w:rPr>
          <w:rFonts w:ascii="Arial" w:hAnsi="Arial"/>
          <w:i/>
          <w:sz w:val="22"/>
        </w:rPr>
        <w:t>Aldea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San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Nicolás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(CIF: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P3502100E)</w:t>
      </w:r>
    </w:p>
    <w:p>
      <w:pPr>
        <w:pStyle w:val="Normal"/>
        <w:spacing w:lineRule="auto" w:line="367" w:before="137" w:after="0"/>
        <w:ind w:left="1324" w:right="4254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b/>
          <w:i/>
          <w:sz w:val="22"/>
        </w:rPr>
        <w:t>Órgano</w:t>
      </w:r>
      <w:r>
        <w:rPr>
          <w:rFonts w:ascii="Arial" w:hAnsi="Arial"/>
          <w:i/>
          <w:sz w:val="22"/>
        </w:rPr>
        <w:t>: Concejalía de Desarrollo Económico.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Departamentos</w:t>
      </w:r>
      <w:r>
        <w:rPr>
          <w:rFonts w:ascii="Arial" w:hAnsi="Arial"/>
          <w:i/>
          <w:sz w:val="22"/>
        </w:rPr>
        <w:t>: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Agencia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Empleo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Desarrollo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Local.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Técnico</w:t>
      </w:r>
      <w:r>
        <w:rPr>
          <w:rFonts w:ascii="Arial" w:hAnsi="Arial"/>
          <w:i/>
          <w:sz w:val="22"/>
        </w:rPr>
        <w:t>: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José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Telesforo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Suárez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Pino.</w:t>
      </w:r>
    </w:p>
    <w:p>
      <w:pPr>
        <w:pStyle w:val="Normal"/>
        <w:tabs>
          <w:tab w:val="clear" w:pos="720"/>
          <w:tab w:val="left" w:pos="2287" w:leader="none"/>
          <w:tab w:val="left" w:pos="3741" w:leader="none"/>
          <w:tab w:val="left" w:pos="4190" w:leader="none"/>
          <w:tab w:val="left" w:pos="5252" w:leader="none"/>
          <w:tab w:val="left" w:pos="5897" w:leader="none"/>
          <w:tab w:val="left" w:pos="6275" w:leader="none"/>
          <w:tab w:val="left" w:pos="7494" w:leader="none"/>
          <w:tab w:val="left" w:pos="7810" w:leader="none"/>
          <w:tab w:val="left" w:pos="8713" w:leader="none"/>
          <w:tab w:val="left" w:pos="9163" w:leader="none"/>
        </w:tabs>
        <w:spacing w:before="191" w:after="0"/>
        <w:ind w:left="132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b/>
          <w:i/>
          <w:sz w:val="22"/>
        </w:rPr>
        <w:t>Objeto</w:t>
      </w:r>
      <w:r>
        <w:rPr>
          <w:rFonts w:ascii="Arial" w:hAnsi="Arial"/>
          <w:i/>
          <w:sz w:val="22"/>
        </w:rPr>
        <w:t>:</w:t>
        <w:tab/>
        <w:t>Contratación</w:t>
        <w:tab/>
        <w:t>de</w:t>
        <w:tab/>
        <w:t>servicios</w:t>
        <w:tab/>
        <w:t>para</w:t>
        <w:tab/>
        <w:t>la</w:t>
        <w:tab/>
        <w:t>Grabación</w:t>
        <w:tab/>
        <w:t>y</w:t>
        <w:tab/>
        <w:t>edición</w:t>
        <w:tab/>
        <w:t>de</w:t>
        <w:tab/>
        <w:t>videos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65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3" w:after="0"/>
        <w:rPr>
          <w:rFonts w:ascii="Arial" w:hAnsi="Arial"/>
          <w:i/>
          <w:i/>
          <w:sz w:val="10"/>
        </w:rPr>
      </w:pPr>
      <w:r>
        <w:rPr>
          <w:rFonts w:ascii="Arial" w:hAnsi="Arial"/>
          <w:i/>
          <w:sz w:val="10"/>
        </w:rPr>
        <w:drawing>
          <wp:anchor behindDoc="0" distT="0" distB="0" distL="0" distR="0" simplePos="0" locked="0" layoutInCell="0" allowOverlap="1" relativeHeight="65">
            <wp:simplePos x="0" y="0"/>
            <wp:positionH relativeFrom="page">
              <wp:posOffset>1523365</wp:posOffset>
            </wp:positionH>
            <wp:positionV relativeFrom="paragraph">
              <wp:posOffset>99695</wp:posOffset>
            </wp:positionV>
            <wp:extent cx="4506595" cy="240030"/>
            <wp:effectExtent l="0" t="0" r="0" b="0"/>
            <wp:wrapTopAndBottom/>
            <wp:docPr id="381" name="Imagen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n102" descr="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promocionales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municipio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0"/>
          <w:sz w:val="22"/>
        </w:rPr>
        <w:t xml:space="preserve"> </w:t>
      </w:r>
      <w:r>
        <w:rPr>
          <w:rFonts w:ascii="Arial" w:hAnsi="Arial"/>
          <w:i/>
          <w:sz w:val="22"/>
        </w:rPr>
        <w:t>Aldea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San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Nicolás.</w:t>
      </w:r>
    </w:p>
    <w:p>
      <w:pPr>
        <w:pStyle w:val="Cuerpodetexto"/>
        <w:spacing w:before="8" w:after="0"/>
        <w:rPr>
          <w:rFonts w:ascii="Arial" w:hAnsi="Arial"/>
          <w:i/>
          <w:i/>
          <w:sz w:val="30"/>
        </w:rPr>
      </w:pPr>
      <w:r>
        <w:rPr>
          <w:rFonts w:ascii="Arial" w:hAnsi="Arial"/>
          <w:i/>
          <w:sz w:val="30"/>
        </w:rPr>
      </w:r>
    </w:p>
    <w:p>
      <w:pPr>
        <w:pStyle w:val="Ttulo4"/>
        <w:ind w:left="2032" w:right="0" w:hanging="0"/>
        <w:rPr>
          <w:rFonts w:ascii="Arial" w:hAnsi="Arial"/>
          <w:sz w:val="10"/>
        </w:rPr>
      </w:pPr>
      <w:r>
        <w:rPr/>
        <w:t>Marco</w:t>
      </w:r>
      <w:r>
        <w:rPr>
          <w:spacing w:val="-4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referencia:</w:t>
      </w:r>
    </w:p>
    <w:p>
      <w:pPr>
        <w:pStyle w:val="Normal"/>
        <w:spacing w:lineRule="auto" w:line="276" w:before="137" w:after="0"/>
        <w:ind w:left="1324" w:right="1356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El turismo tiene un gran valor estratégico como motor para el desarrollo de 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territorios,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facilitando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procesos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recuperación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expansión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oportunidad pasa por la implantación de un desarrollo sostenible de estas zonas y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 personas que en ellos habitan. Para ello se debe tener una oferta de ocio y disfrute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tiempo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libre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visitantes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genere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beneficios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socioeconómicos,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medioambientales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y culturales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para 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destino turístico.</w:t>
      </w:r>
    </w:p>
    <w:p>
      <w:pPr>
        <w:pStyle w:val="Normal"/>
        <w:spacing w:lineRule="auto" w:line="276" w:before="194" w:after="0"/>
        <w:ind w:left="1324" w:right="1356" w:firstLine="708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64">
                <wp:simplePos x="0" y="0"/>
                <wp:positionH relativeFrom="page">
                  <wp:posOffset>6807200</wp:posOffset>
                </wp:positionH>
                <wp:positionV relativeFrom="paragraph">
                  <wp:posOffset>70485</wp:posOffset>
                </wp:positionV>
                <wp:extent cx="418465" cy="3181985"/>
                <wp:effectExtent l="0" t="0" r="0" b="0"/>
                <wp:wrapNone/>
                <wp:docPr id="3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Un ejemplo de este modelo de desarrollo sostenible se encuentra en el núcleo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 Tasarte, situado a 9 km del centro de La Aldea de San Nicolás, municipio al cual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pertenece. Enclavado en el barranco del mismo nombre, a lo largo de su cuenca, 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hasta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desembocadura,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aparecen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varios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caseríos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dispersos.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territorio,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integrado en el Parque Rural del Nublo, conviven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actividades agrícolas y ganaderas,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desarrollo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una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vegetación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fauna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especial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interés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natural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ecológico.</w:t>
      </w:r>
    </w:p>
    <w:p>
      <w:pPr>
        <w:pStyle w:val="Normal"/>
        <w:spacing w:lineRule="auto" w:line="276" w:before="195" w:after="0"/>
        <w:ind w:left="1324" w:right="1359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Ese paisaje,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que forma parte de la Reserva Mundial de la Biosfera del Oeste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 Gran Canaria, es un reclamo para visitantes, y base de una incipiente actividad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turística y comercial a nivel local. Son elementos que aportan un valor añadido 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términos de creación de empleo y generación de ingresos a los residentes 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empresas locales como las queserías TASartesano y La Colina; Taxsea - empresa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dedicada a realizar excursiones para ver ballenas y delfines o visitar la playa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Guguy-; el bar Oliva; Panadería Tasarte; las casas rurales y viviendas vacacionales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localizan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largo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barranco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pequeños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productores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agrícolas.</w:t>
      </w:r>
    </w:p>
    <w:p>
      <w:pPr>
        <w:pStyle w:val="Normal"/>
        <w:spacing w:lineRule="auto" w:line="276" w:before="192" w:after="0"/>
        <w:ind w:left="1324" w:right="1356" w:firstLine="708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67">
                <wp:simplePos x="0" y="0"/>
                <wp:positionH relativeFrom="page">
                  <wp:posOffset>7208520</wp:posOffset>
                </wp:positionH>
                <wp:positionV relativeFrom="paragraph">
                  <wp:posOffset>547370</wp:posOffset>
                </wp:positionV>
                <wp:extent cx="187960" cy="3935730"/>
                <wp:effectExtent l="0" t="0" r="0" b="0"/>
                <wp:wrapNone/>
                <wp:docPr id="3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54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61">
            <wp:simplePos x="0" y="0"/>
            <wp:positionH relativeFrom="page">
              <wp:posOffset>6858000</wp:posOffset>
            </wp:positionH>
            <wp:positionV relativeFrom="paragraph">
              <wp:posOffset>532130</wp:posOffset>
            </wp:positionV>
            <wp:extent cx="330200" cy="3937000"/>
            <wp:effectExtent l="0" t="0" r="0" b="0"/>
            <wp:wrapNone/>
            <wp:docPr id="387" name="Imagen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n103" descr="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No obstante, a los efectos del incendio forestal del pasado 22 de febrero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2020, se sumaron los provocados por la crisis sanitaria mundial, haciendo que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actividad económica del barrio se resintiera, provocando el cierre de empresas y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pérdida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numerosos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puestos 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trabajo 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vecinos.</w:t>
      </w:r>
    </w:p>
    <w:p>
      <w:pPr>
        <w:pStyle w:val="Normal"/>
        <w:spacing w:lineRule="auto" w:line="276" w:before="197" w:after="0"/>
        <w:ind w:left="1324" w:right="1354" w:firstLine="72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 xml:space="preserve">El municipio en su totalidad tampoco quedó ajeno a esta crisis </w:t>
      </w:r>
      <w:r>
        <w:rPr>
          <w:rFonts w:ascii="Arial" w:hAnsi="Arial"/>
          <w:i/>
          <w:color w:val="212121"/>
          <w:sz w:val="22"/>
        </w:rPr>
        <w:t>del Covid-19</w:t>
      </w:r>
      <w:r>
        <w:rPr>
          <w:rFonts w:ascii="Arial" w:hAnsi="Arial"/>
          <w:i/>
          <w:sz w:val="22"/>
        </w:rPr>
        <w:t>, ya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 xml:space="preserve">que a </w:t>
      </w:r>
      <w:r>
        <w:rPr>
          <w:rFonts w:ascii="Arial" w:hAnsi="Arial"/>
          <w:i/>
          <w:color w:val="212121"/>
          <w:sz w:val="22"/>
        </w:rPr>
        <w:t>la menor movilidad por el teletrabajo, el descenso de los movimientos turísticos,</w:t>
      </w:r>
      <w:r>
        <w:rPr>
          <w:rFonts w:ascii="Arial" w:hAnsi="Arial"/>
          <w:i/>
          <w:color w:val="212121"/>
          <w:spacing w:val="1"/>
          <w:sz w:val="22"/>
        </w:rPr>
        <w:t xml:space="preserve"> </w:t>
      </w:r>
      <w:r>
        <w:rPr>
          <w:rFonts w:ascii="Arial" w:hAnsi="Arial"/>
          <w:i/>
          <w:color w:val="212121"/>
          <w:sz w:val="22"/>
        </w:rPr>
        <w:t>la menor afluencia de clientes a las tiendas ante el miedo de contagio y la cancelación</w:t>
      </w:r>
      <w:r>
        <w:rPr>
          <w:rFonts w:ascii="Arial" w:hAnsi="Arial"/>
          <w:i/>
          <w:color w:val="212121"/>
          <w:spacing w:val="1"/>
          <w:sz w:val="22"/>
        </w:rPr>
        <w:t xml:space="preserve"> </w:t>
      </w:r>
      <w:r>
        <w:rPr>
          <w:rFonts w:ascii="Arial" w:hAnsi="Arial"/>
          <w:i/>
          <w:color w:val="212121"/>
          <w:sz w:val="22"/>
        </w:rPr>
        <w:t>de eventos por la incertidumbre de un posible nuevo confinamiento, provocaron la</w:t>
      </w:r>
      <w:r>
        <w:rPr>
          <w:rFonts w:ascii="Arial" w:hAnsi="Arial"/>
          <w:i/>
          <w:color w:val="212121"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pérdida de empleos, poder adquisitivo y menor gasto de las familias por la crisis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económica.</w:t>
      </w:r>
    </w:p>
    <w:p>
      <w:pPr>
        <w:pStyle w:val="Normal"/>
        <w:spacing w:lineRule="auto" w:line="276" w:before="194" w:after="0"/>
        <w:ind w:left="1324" w:right="1359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consecuencia,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descenso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turistas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visitantes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ha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provocado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retroceso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actividad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económica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recuperada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actuaciones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encaminadas a estimular la actividad económica del barrio y todo el conjunto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municipio, sobre todo</w:t>
      </w:r>
      <w:r>
        <w:rPr>
          <w:rFonts w:ascii="Arial" w:hAnsi="Arial"/>
          <w:i/>
          <w:spacing w:val="62"/>
          <w:sz w:val="22"/>
        </w:rPr>
        <w:t xml:space="preserve"> </w:t>
      </w:r>
      <w:r>
        <w:rPr>
          <w:rFonts w:ascii="Arial" w:hAnsi="Arial"/>
          <w:i/>
          <w:sz w:val="22"/>
        </w:rPr>
        <w:t>a través de una promoción comercial y turística   relacionada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actividades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ocio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turismo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contacto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naturaleza,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gastronomía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variada oferta alojativa.</w:t>
      </w:r>
    </w:p>
    <w:p>
      <w:pPr>
        <w:pStyle w:val="Cuerpodetexto"/>
        <w:spacing w:before="3" w:after="0"/>
        <w:rPr>
          <w:rFonts w:ascii="Arial" w:hAnsi="Arial"/>
          <w:i/>
          <w:i/>
          <w:sz w:val="30"/>
        </w:rPr>
      </w:pPr>
      <w:r>
        <w:rPr>
          <w:rFonts w:ascii="Arial" w:hAnsi="Arial"/>
          <w:i/>
          <w:sz w:val="30"/>
        </w:rPr>
      </w:r>
    </w:p>
    <w:p>
      <w:pPr>
        <w:pStyle w:val="Ttulo4"/>
        <w:spacing w:before="1" w:after="0"/>
        <w:ind w:left="2032" w:right="0" w:hanging="0"/>
        <w:rPr>
          <w:b w:val="false"/>
          <w:b w:val="false"/>
        </w:rPr>
      </w:pPr>
      <w:r>
        <w:rPr/>
        <w:t>Necesidad</w:t>
      </w:r>
      <w:r>
        <w:rPr>
          <w:spacing w:val="-4"/>
        </w:rPr>
        <w:t xml:space="preserve"> </w:t>
      </w:r>
      <w:r>
        <w:rPr/>
        <w:t>e</w:t>
      </w:r>
      <w:r>
        <w:rPr>
          <w:spacing w:val="-3"/>
        </w:rPr>
        <w:t xml:space="preserve"> </w:t>
      </w:r>
      <w:r>
        <w:rPr/>
        <w:t>idoneidad</w:t>
      </w:r>
      <w:r>
        <w:rPr>
          <w:spacing w:val="-3"/>
        </w:rPr>
        <w:t xml:space="preserve"> </w:t>
      </w:r>
      <w:r>
        <w:rPr/>
        <w:t>del</w:t>
      </w:r>
      <w:r>
        <w:rPr>
          <w:spacing w:val="-5"/>
        </w:rPr>
        <w:t xml:space="preserve"> </w:t>
      </w:r>
      <w:r>
        <w:rPr/>
        <w:t>contrato</w:t>
      </w:r>
      <w:r>
        <w:rPr>
          <w:b w:val="false"/>
        </w:rPr>
        <w:t>: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68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0" w:after="0"/>
        <w:rPr>
          <w:rFonts w:ascii="Arial" w:hAnsi="Arial"/>
          <w:i/>
          <w:i/>
          <w:sz w:val="16"/>
        </w:rPr>
      </w:pPr>
      <w:r>
        <w:rPr>
          <w:rFonts w:ascii="Arial" w:hAnsi="Arial"/>
          <w:i/>
          <w:sz w:val="16"/>
        </w:rPr>
        <w:drawing>
          <wp:anchor behindDoc="0" distT="0" distB="0" distL="0" distR="0" simplePos="0" locked="0" layoutInCell="0" allowOverlap="1" relativeHeight="66">
            <wp:simplePos x="0" y="0"/>
            <wp:positionH relativeFrom="page">
              <wp:posOffset>1523365</wp:posOffset>
            </wp:positionH>
            <wp:positionV relativeFrom="paragraph">
              <wp:posOffset>147955</wp:posOffset>
            </wp:positionV>
            <wp:extent cx="4506595" cy="240030"/>
            <wp:effectExtent l="0" t="0" r="0" b="0"/>
            <wp:wrapTopAndBottom/>
            <wp:docPr id="388" name="Imagen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n104" descr="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lineRule="auto" w:line="276" w:before="93" w:after="0"/>
        <w:ind w:left="1324" w:right="1352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El sector turístico cada vez más le otorga importancia a las compras en el lugar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de destino, tendencia motivada por las nuevas actitudes de los consumidores. 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viajeros están comenzando a sentirse más atraídos por los comercios locales, y, por lo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tanto, a productos autóctonos y más exclusivos, aquellos más relacionados con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identidad cultural de los destinos. Lo que desean los viajeros es acudir a comercios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locales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donde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calidad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productos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combina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identidad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destinos.</w:t>
      </w:r>
    </w:p>
    <w:p>
      <w:pPr>
        <w:pStyle w:val="Normal"/>
        <w:spacing w:lineRule="auto" w:line="276" w:before="186" w:after="0"/>
        <w:ind w:left="1324" w:right="1358" w:firstLine="708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5">
                <wp:simplePos x="0" y="0"/>
                <wp:positionH relativeFrom="page">
                  <wp:posOffset>1530350</wp:posOffset>
                </wp:positionH>
                <wp:positionV relativeFrom="paragraph">
                  <wp:posOffset>1223010</wp:posOffset>
                </wp:positionV>
                <wp:extent cx="8255" cy="161925"/>
                <wp:effectExtent l="0" t="0" r="0" b="0"/>
                <wp:wrapNone/>
                <wp:docPr id="3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"/>
                        <wps:cNvSpPr/>
                      </wps:nvSpPr>
                      <wps:spPr>
                        <a:xfrm>
                          <a:off x="0" y="0"/>
                          <a:ext cx="7560" cy="16128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aqua" stroked="f" o:allowincell="f" style="position:absolute;margin-left:120.5pt;margin-top:96.3pt;width:0.55pt;height:12.65pt;mso-wrap-style:none;v-text-anchor:middle;mso-position-horizontal-relative:page">
                <v:fill o:detectmouseclick="t" type="solid" color2="red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69">
                <wp:simplePos x="0" y="0"/>
                <wp:positionH relativeFrom="page">
                  <wp:posOffset>6807200</wp:posOffset>
                </wp:positionH>
                <wp:positionV relativeFrom="paragraph">
                  <wp:posOffset>702945</wp:posOffset>
                </wp:positionV>
                <wp:extent cx="418465" cy="3181985"/>
                <wp:effectExtent l="0" t="0" r="0" b="0"/>
                <wp:wrapNone/>
                <wp:docPr id="3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En este sentido, el municipio de la Aldea de San Nicolás está inmerso en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implantación de un nuevo modelo turístico y promocional. Entre las nuevas medidas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adoptadas destacan la ampliación del horario del Centro de Visitantes, la renovación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 la imagen turística, la apuesta por la digitalización, con la puesta en marcha 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consolidación de los canales en redes sociales y la mejora de la página web, o 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desarrollo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producto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turístico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Starlight.</w:t>
      </w:r>
    </w:p>
    <w:p>
      <w:pPr>
        <w:pStyle w:val="Normal"/>
        <w:spacing w:lineRule="auto" w:line="276" w:before="0" w:after="0"/>
        <w:ind w:left="1324" w:right="1352" w:firstLine="72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Con este contrato se pretende continuar con la estrategia promocional integral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 se está desarrollando en el municipio, basada en la difusión y puesta en valor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una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oferta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turística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diversa,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productos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turísticos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auge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como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deportivo-activo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y la intensa promoción de la oferta alojativa, gastronómica como elemento transversal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toda la estrategia.</w:t>
      </w:r>
    </w:p>
    <w:p>
      <w:pPr>
        <w:pStyle w:val="Normal"/>
        <w:spacing w:lineRule="auto" w:line="276" w:before="90" w:after="0"/>
        <w:ind w:left="1324" w:right="1351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El desarrollo de estas acciones de promoción turística y comercial son una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apuesta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decidida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innovación,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diversificación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turística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enfoque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hacia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nuevos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modelos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promoción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comercialización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más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adaptados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nuevos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tiempos.</w:t>
      </w:r>
    </w:p>
    <w:p>
      <w:pPr>
        <w:pStyle w:val="Normal"/>
        <w:spacing w:lineRule="auto" w:line="276" w:before="196" w:after="0"/>
        <w:ind w:left="1324" w:right="1357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principal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objetivo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impulsar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la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reactivación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del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sector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comercial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y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empresarial,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que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se ha visto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dañado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de manera importante por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el</w:t>
      </w:r>
      <w:r>
        <w:rPr>
          <w:rFonts w:ascii="Arial" w:hAnsi="Arial"/>
          <w:i/>
          <w:color w:val="333333"/>
          <w:spacing w:val="6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confinamiento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sufrido</w:t>
      </w:r>
      <w:r>
        <w:rPr>
          <w:rFonts w:ascii="Arial" w:hAnsi="Arial"/>
          <w:i/>
          <w:color w:val="333333"/>
          <w:spacing w:val="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por</w:t>
      </w:r>
      <w:r>
        <w:rPr>
          <w:rFonts w:ascii="Arial" w:hAnsi="Arial"/>
          <w:i/>
          <w:color w:val="333333"/>
          <w:spacing w:val="-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la</w:t>
      </w:r>
      <w:r>
        <w:rPr>
          <w:rFonts w:ascii="Arial" w:hAnsi="Arial"/>
          <w:i/>
          <w:color w:val="333333"/>
          <w:spacing w:val="-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pandemia ocasionada por el</w:t>
      </w:r>
      <w:r>
        <w:rPr>
          <w:rFonts w:ascii="Arial" w:hAnsi="Arial"/>
          <w:i/>
          <w:color w:val="333333"/>
          <w:spacing w:val="-1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Covid-19.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Normal"/>
        <w:spacing w:before="212" w:after="0"/>
        <w:ind w:left="2032" w:right="0" w:hanging="0"/>
        <w:jc w:val="left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72">
                <wp:simplePos x="0" y="0"/>
                <wp:positionH relativeFrom="page">
                  <wp:posOffset>7208520</wp:posOffset>
                </wp:positionH>
                <wp:positionV relativeFrom="paragraph">
                  <wp:posOffset>213360</wp:posOffset>
                </wp:positionV>
                <wp:extent cx="187960" cy="3935730"/>
                <wp:effectExtent l="0" t="0" r="0" b="0"/>
                <wp:wrapNone/>
                <wp:docPr id="3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55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66">
            <wp:simplePos x="0" y="0"/>
            <wp:positionH relativeFrom="page">
              <wp:posOffset>6858000</wp:posOffset>
            </wp:positionH>
            <wp:positionV relativeFrom="paragraph">
              <wp:posOffset>198120</wp:posOffset>
            </wp:positionV>
            <wp:extent cx="330200" cy="3937000"/>
            <wp:effectExtent l="0" t="0" r="0" b="0"/>
            <wp:wrapNone/>
            <wp:docPr id="395" name="Imagen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n105" descr="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Otras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metas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fijan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son: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228" w:leader="none"/>
        </w:tabs>
        <w:spacing w:lineRule="auto" w:line="240" w:before="137" w:after="0"/>
        <w:ind w:left="2227" w:right="0" w:hanging="196"/>
        <w:jc w:val="left"/>
        <w:rPr>
          <w:i/>
          <w:i/>
          <w:sz w:val="22"/>
        </w:rPr>
      </w:pPr>
      <w:r>
        <w:rPr>
          <w:i/>
          <w:color w:val="333333"/>
          <w:sz w:val="22"/>
        </w:rPr>
        <w:t>Reforzar</w:t>
      </w:r>
      <w:r>
        <w:rPr>
          <w:i/>
          <w:color w:val="333333"/>
          <w:spacing w:val="-3"/>
          <w:sz w:val="22"/>
        </w:rPr>
        <w:t xml:space="preserve"> </w:t>
      </w:r>
      <w:r>
        <w:rPr>
          <w:i/>
          <w:color w:val="333333"/>
          <w:sz w:val="22"/>
        </w:rPr>
        <w:t>y</w:t>
      </w:r>
      <w:r>
        <w:rPr>
          <w:i/>
          <w:color w:val="333333"/>
          <w:spacing w:val="-3"/>
          <w:sz w:val="22"/>
        </w:rPr>
        <w:t xml:space="preserve"> </w:t>
      </w:r>
      <w:r>
        <w:rPr>
          <w:i/>
          <w:color w:val="333333"/>
          <w:sz w:val="22"/>
        </w:rPr>
        <w:t>dinamizar</w:t>
      </w:r>
      <w:r>
        <w:rPr>
          <w:i/>
          <w:color w:val="333333"/>
          <w:spacing w:val="-2"/>
          <w:sz w:val="22"/>
        </w:rPr>
        <w:t xml:space="preserve"> </w:t>
      </w:r>
      <w:r>
        <w:rPr>
          <w:i/>
          <w:color w:val="333333"/>
          <w:sz w:val="22"/>
        </w:rPr>
        <w:t>la</w:t>
      </w:r>
      <w:r>
        <w:rPr>
          <w:i/>
          <w:color w:val="333333"/>
          <w:spacing w:val="-3"/>
          <w:sz w:val="22"/>
        </w:rPr>
        <w:t xml:space="preserve"> </w:t>
      </w:r>
      <w:r>
        <w:rPr>
          <w:i/>
          <w:color w:val="333333"/>
          <w:sz w:val="22"/>
        </w:rPr>
        <w:t>imagen</w:t>
      </w:r>
      <w:r>
        <w:rPr>
          <w:i/>
          <w:color w:val="333333"/>
          <w:spacing w:val="-1"/>
          <w:sz w:val="22"/>
        </w:rPr>
        <w:t xml:space="preserve"> </w:t>
      </w:r>
      <w:r>
        <w:rPr>
          <w:i/>
          <w:color w:val="333333"/>
          <w:sz w:val="22"/>
        </w:rPr>
        <w:t>turística</w:t>
      </w:r>
      <w:r>
        <w:rPr>
          <w:i/>
          <w:color w:val="333333"/>
          <w:spacing w:val="-3"/>
          <w:sz w:val="22"/>
        </w:rPr>
        <w:t xml:space="preserve"> </w:t>
      </w:r>
      <w:r>
        <w:rPr>
          <w:i/>
          <w:color w:val="333333"/>
          <w:sz w:val="22"/>
        </w:rPr>
        <w:t>del</w:t>
      </w:r>
      <w:r>
        <w:rPr>
          <w:i/>
          <w:color w:val="333333"/>
          <w:spacing w:val="-4"/>
          <w:sz w:val="22"/>
        </w:rPr>
        <w:t xml:space="preserve"> </w:t>
      </w:r>
      <w:r>
        <w:rPr>
          <w:i/>
          <w:color w:val="333333"/>
          <w:sz w:val="22"/>
        </w:rPr>
        <w:t>municipio</w:t>
      </w:r>
      <w:r>
        <w:rPr>
          <w:i/>
          <w:color w:val="333333"/>
          <w:spacing w:val="-3"/>
          <w:sz w:val="22"/>
        </w:rPr>
        <w:t xml:space="preserve"> </w:t>
      </w:r>
      <w:r>
        <w:rPr>
          <w:i/>
          <w:color w:val="333333"/>
          <w:sz w:val="22"/>
        </w:rPr>
        <w:t>en</w:t>
      </w:r>
      <w:r>
        <w:rPr>
          <w:i/>
          <w:color w:val="333333"/>
          <w:spacing w:val="-4"/>
          <w:sz w:val="22"/>
        </w:rPr>
        <w:t xml:space="preserve"> </w:t>
      </w:r>
      <w:r>
        <w:rPr>
          <w:i/>
          <w:color w:val="333333"/>
          <w:sz w:val="22"/>
        </w:rPr>
        <w:t>el</w:t>
      </w:r>
      <w:r>
        <w:rPr>
          <w:i/>
          <w:color w:val="333333"/>
          <w:spacing w:val="-4"/>
          <w:sz w:val="22"/>
        </w:rPr>
        <w:t xml:space="preserve"> </w:t>
      </w:r>
      <w:r>
        <w:rPr>
          <w:i/>
          <w:color w:val="333333"/>
          <w:sz w:val="22"/>
        </w:rPr>
        <w:t>terreno</w:t>
      </w:r>
      <w:r>
        <w:rPr>
          <w:i/>
          <w:color w:val="333333"/>
          <w:spacing w:val="-3"/>
          <w:sz w:val="22"/>
        </w:rPr>
        <w:t xml:space="preserve"> </w:t>
      </w:r>
      <w:r>
        <w:rPr>
          <w:i/>
          <w:color w:val="333333"/>
          <w:sz w:val="22"/>
        </w:rPr>
        <w:t>digital.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244" w:leader="none"/>
        </w:tabs>
        <w:spacing w:lineRule="auto" w:line="276" w:before="157" w:after="0"/>
        <w:ind w:left="1324" w:right="1358" w:firstLine="708"/>
        <w:jc w:val="left"/>
        <w:rPr>
          <w:i/>
          <w:i/>
          <w:sz w:val="22"/>
        </w:rPr>
      </w:pPr>
      <w:r>
        <w:rPr>
          <w:i/>
          <w:color w:val="333333"/>
          <w:sz w:val="22"/>
        </w:rPr>
        <w:t>Difundir</w:t>
      </w:r>
      <w:r>
        <w:rPr>
          <w:i/>
          <w:color w:val="333333"/>
          <w:spacing w:val="14"/>
          <w:sz w:val="22"/>
        </w:rPr>
        <w:t xml:space="preserve"> </w:t>
      </w:r>
      <w:r>
        <w:rPr>
          <w:i/>
          <w:color w:val="333333"/>
          <w:sz w:val="22"/>
        </w:rPr>
        <w:t>la</w:t>
      </w:r>
      <w:r>
        <w:rPr>
          <w:i/>
          <w:color w:val="333333"/>
          <w:spacing w:val="13"/>
          <w:sz w:val="22"/>
        </w:rPr>
        <w:t xml:space="preserve"> </w:t>
      </w:r>
      <w:r>
        <w:rPr>
          <w:i/>
          <w:color w:val="333333"/>
          <w:sz w:val="22"/>
        </w:rPr>
        <w:t>oferta</w:t>
      </w:r>
      <w:r>
        <w:rPr>
          <w:i/>
          <w:color w:val="333333"/>
          <w:spacing w:val="13"/>
          <w:sz w:val="22"/>
        </w:rPr>
        <w:t xml:space="preserve"> </w:t>
      </w:r>
      <w:r>
        <w:rPr>
          <w:i/>
          <w:color w:val="333333"/>
          <w:sz w:val="22"/>
        </w:rPr>
        <w:t>del</w:t>
      </w:r>
      <w:r>
        <w:rPr>
          <w:i/>
          <w:color w:val="333333"/>
          <w:spacing w:val="13"/>
          <w:sz w:val="22"/>
        </w:rPr>
        <w:t xml:space="preserve"> </w:t>
      </w:r>
      <w:r>
        <w:rPr>
          <w:i/>
          <w:color w:val="333333"/>
          <w:sz w:val="22"/>
        </w:rPr>
        <w:t>municipio</w:t>
      </w:r>
      <w:r>
        <w:rPr>
          <w:i/>
          <w:color w:val="333333"/>
          <w:spacing w:val="13"/>
          <w:sz w:val="22"/>
        </w:rPr>
        <w:t xml:space="preserve"> </w:t>
      </w:r>
      <w:r>
        <w:rPr>
          <w:i/>
          <w:color w:val="333333"/>
          <w:sz w:val="22"/>
        </w:rPr>
        <w:t>en</w:t>
      </w:r>
      <w:r>
        <w:rPr>
          <w:i/>
          <w:color w:val="333333"/>
          <w:spacing w:val="13"/>
          <w:sz w:val="22"/>
        </w:rPr>
        <w:t xml:space="preserve"> </w:t>
      </w:r>
      <w:r>
        <w:rPr>
          <w:i/>
          <w:color w:val="333333"/>
          <w:sz w:val="22"/>
        </w:rPr>
        <w:t>materia</w:t>
      </w:r>
      <w:r>
        <w:rPr>
          <w:i/>
          <w:color w:val="333333"/>
          <w:spacing w:val="14"/>
          <w:sz w:val="22"/>
        </w:rPr>
        <w:t xml:space="preserve"> </w:t>
      </w:r>
      <w:r>
        <w:rPr>
          <w:i/>
          <w:color w:val="333333"/>
          <w:sz w:val="22"/>
        </w:rPr>
        <w:t>de</w:t>
      </w:r>
      <w:r>
        <w:rPr>
          <w:i/>
          <w:color w:val="333333"/>
          <w:spacing w:val="12"/>
          <w:sz w:val="22"/>
        </w:rPr>
        <w:t xml:space="preserve"> </w:t>
      </w:r>
      <w:r>
        <w:rPr>
          <w:i/>
          <w:color w:val="333333"/>
          <w:sz w:val="22"/>
        </w:rPr>
        <w:t>naturaleza,</w:t>
      </w:r>
      <w:r>
        <w:rPr>
          <w:i/>
          <w:color w:val="333333"/>
          <w:spacing w:val="13"/>
          <w:sz w:val="22"/>
        </w:rPr>
        <w:t xml:space="preserve"> </w:t>
      </w:r>
      <w:r>
        <w:rPr>
          <w:i/>
          <w:color w:val="333333"/>
          <w:sz w:val="22"/>
        </w:rPr>
        <w:t>gastronomía,</w:t>
      </w:r>
      <w:r>
        <w:rPr>
          <w:i/>
          <w:color w:val="333333"/>
          <w:spacing w:val="-59"/>
          <w:sz w:val="22"/>
        </w:rPr>
        <w:t xml:space="preserve"> </w:t>
      </w:r>
      <w:r>
        <w:rPr>
          <w:i/>
          <w:color w:val="333333"/>
          <w:sz w:val="22"/>
        </w:rPr>
        <w:t>astronomía</w:t>
      </w:r>
      <w:r>
        <w:rPr>
          <w:i/>
          <w:color w:val="333333"/>
          <w:spacing w:val="-1"/>
          <w:sz w:val="22"/>
        </w:rPr>
        <w:t xml:space="preserve"> </w:t>
      </w:r>
      <w:r>
        <w:rPr>
          <w:i/>
          <w:color w:val="333333"/>
          <w:sz w:val="22"/>
        </w:rPr>
        <w:t>y</w:t>
      </w:r>
      <w:r>
        <w:rPr>
          <w:i/>
          <w:color w:val="333333"/>
          <w:spacing w:val="-3"/>
          <w:sz w:val="22"/>
        </w:rPr>
        <w:t xml:space="preserve"> </w:t>
      </w:r>
      <w:r>
        <w:rPr>
          <w:i/>
          <w:color w:val="333333"/>
          <w:sz w:val="22"/>
        </w:rPr>
        <w:t>ocio</w:t>
      </w:r>
      <w:r>
        <w:rPr>
          <w:i/>
          <w:color w:val="333333"/>
          <w:spacing w:val="-1"/>
          <w:sz w:val="22"/>
        </w:rPr>
        <w:t xml:space="preserve"> </w:t>
      </w:r>
      <w:r>
        <w:rPr>
          <w:i/>
          <w:color w:val="333333"/>
          <w:sz w:val="22"/>
        </w:rPr>
        <w:t>en</w:t>
      </w:r>
      <w:r>
        <w:rPr>
          <w:i/>
          <w:color w:val="333333"/>
          <w:spacing w:val="-1"/>
          <w:sz w:val="22"/>
        </w:rPr>
        <w:t xml:space="preserve"> </w:t>
      </w:r>
      <w:r>
        <w:rPr>
          <w:i/>
          <w:color w:val="333333"/>
          <w:sz w:val="22"/>
        </w:rPr>
        <w:t>plena</w:t>
      </w:r>
      <w:r>
        <w:rPr>
          <w:i/>
          <w:color w:val="333333"/>
          <w:spacing w:val="-1"/>
          <w:sz w:val="22"/>
        </w:rPr>
        <w:t xml:space="preserve"> </w:t>
      </w:r>
      <w:r>
        <w:rPr>
          <w:i/>
          <w:color w:val="333333"/>
          <w:sz w:val="22"/>
        </w:rPr>
        <w:t>crisis sanitaria</w:t>
      </w:r>
      <w:r>
        <w:rPr>
          <w:i/>
          <w:color w:val="333333"/>
          <w:spacing w:val="-1"/>
          <w:sz w:val="22"/>
        </w:rPr>
        <w:t xml:space="preserve"> </w:t>
      </w:r>
      <w:r>
        <w:rPr>
          <w:i/>
          <w:color w:val="333333"/>
          <w:sz w:val="22"/>
        </w:rPr>
        <w:t>provocada</w:t>
      </w:r>
      <w:r>
        <w:rPr>
          <w:i/>
          <w:color w:val="333333"/>
          <w:spacing w:val="-1"/>
          <w:sz w:val="22"/>
        </w:rPr>
        <w:t xml:space="preserve"> </w:t>
      </w:r>
      <w:r>
        <w:rPr>
          <w:i/>
          <w:color w:val="333333"/>
          <w:sz w:val="22"/>
        </w:rPr>
        <w:t>por</w:t>
      </w:r>
      <w:r>
        <w:rPr>
          <w:i/>
          <w:color w:val="333333"/>
          <w:spacing w:val="-2"/>
          <w:sz w:val="22"/>
        </w:rPr>
        <w:t xml:space="preserve"> </w:t>
      </w:r>
      <w:r>
        <w:rPr>
          <w:i/>
          <w:color w:val="333333"/>
          <w:sz w:val="22"/>
        </w:rPr>
        <w:t>la</w:t>
      </w:r>
      <w:r>
        <w:rPr>
          <w:i/>
          <w:color w:val="333333"/>
          <w:spacing w:val="-1"/>
          <w:sz w:val="22"/>
        </w:rPr>
        <w:t xml:space="preserve"> </w:t>
      </w:r>
      <w:r>
        <w:rPr>
          <w:i/>
          <w:color w:val="333333"/>
          <w:sz w:val="22"/>
        </w:rPr>
        <w:t>COVID-19.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232" w:leader="none"/>
        </w:tabs>
        <w:spacing w:lineRule="auto" w:line="276" w:before="118" w:after="0"/>
        <w:ind w:left="1324" w:right="1364" w:firstLine="708"/>
        <w:jc w:val="left"/>
        <w:rPr>
          <w:i/>
          <w:i/>
          <w:sz w:val="22"/>
        </w:rPr>
      </w:pPr>
      <w:r>
        <w:rPr>
          <w:i/>
          <w:color w:val="333333"/>
          <w:sz w:val="22"/>
        </w:rPr>
        <w:t>Facilitar el proceso de recuperación turística, a afrontar tras la finalización del</w:t>
      </w:r>
      <w:r>
        <w:rPr>
          <w:i/>
          <w:color w:val="333333"/>
          <w:spacing w:val="-59"/>
          <w:sz w:val="22"/>
        </w:rPr>
        <w:t xml:space="preserve"> </w:t>
      </w:r>
      <w:r>
        <w:rPr>
          <w:i/>
          <w:color w:val="333333"/>
          <w:sz w:val="22"/>
        </w:rPr>
        <w:t>confinamiento</w:t>
      </w:r>
      <w:r>
        <w:rPr>
          <w:i/>
          <w:color w:val="333333"/>
          <w:spacing w:val="-1"/>
          <w:sz w:val="22"/>
        </w:rPr>
        <w:t xml:space="preserve"> </w:t>
      </w:r>
      <w:r>
        <w:rPr>
          <w:i/>
          <w:color w:val="333333"/>
          <w:sz w:val="22"/>
        </w:rPr>
        <w:t>y la</w:t>
      </w:r>
      <w:r>
        <w:rPr>
          <w:i/>
          <w:color w:val="333333"/>
          <w:spacing w:val="-1"/>
          <w:sz w:val="22"/>
        </w:rPr>
        <w:t xml:space="preserve"> </w:t>
      </w:r>
      <w:r>
        <w:rPr>
          <w:i/>
          <w:color w:val="333333"/>
          <w:sz w:val="22"/>
        </w:rPr>
        <w:t>paulatina apertura</w:t>
      </w:r>
      <w:r>
        <w:rPr>
          <w:i/>
          <w:color w:val="333333"/>
          <w:spacing w:val="-3"/>
          <w:sz w:val="22"/>
        </w:rPr>
        <w:t xml:space="preserve"> </w:t>
      </w:r>
      <w:r>
        <w:rPr>
          <w:i/>
          <w:color w:val="333333"/>
          <w:sz w:val="22"/>
        </w:rPr>
        <w:t>de la actividad.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2228" w:leader="none"/>
        </w:tabs>
        <w:spacing w:lineRule="auto" w:line="240" w:before="118" w:after="0"/>
        <w:ind w:left="2227" w:right="0" w:hanging="196"/>
        <w:jc w:val="left"/>
        <w:rPr>
          <w:i/>
          <w:i/>
          <w:sz w:val="22"/>
        </w:rPr>
      </w:pPr>
      <w:r>
        <w:rPr>
          <w:i/>
          <w:color w:val="333333"/>
          <w:sz w:val="22"/>
        </w:rPr>
        <w:t>Captar</w:t>
      </w:r>
      <w:r>
        <w:rPr>
          <w:i/>
          <w:color w:val="333333"/>
          <w:spacing w:val="-4"/>
          <w:sz w:val="22"/>
        </w:rPr>
        <w:t xml:space="preserve"> </w:t>
      </w:r>
      <w:r>
        <w:rPr>
          <w:i/>
          <w:color w:val="333333"/>
          <w:sz w:val="22"/>
        </w:rPr>
        <w:t>turismo</w:t>
      </w:r>
      <w:r>
        <w:rPr>
          <w:i/>
          <w:color w:val="333333"/>
          <w:spacing w:val="-3"/>
          <w:sz w:val="22"/>
        </w:rPr>
        <w:t xml:space="preserve"> </w:t>
      </w:r>
      <w:r>
        <w:rPr>
          <w:i/>
          <w:color w:val="333333"/>
          <w:sz w:val="22"/>
        </w:rPr>
        <w:t>local</w:t>
      </w:r>
      <w:r>
        <w:rPr>
          <w:i/>
          <w:color w:val="333333"/>
          <w:spacing w:val="-4"/>
          <w:sz w:val="22"/>
        </w:rPr>
        <w:t xml:space="preserve"> </w:t>
      </w:r>
      <w:r>
        <w:rPr>
          <w:i/>
          <w:color w:val="333333"/>
          <w:sz w:val="22"/>
        </w:rPr>
        <w:t>y</w:t>
      </w:r>
      <w:r>
        <w:rPr>
          <w:i/>
          <w:color w:val="333333"/>
          <w:spacing w:val="-2"/>
          <w:sz w:val="22"/>
        </w:rPr>
        <w:t xml:space="preserve"> </w:t>
      </w:r>
      <w:r>
        <w:rPr>
          <w:i/>
          <w:color w:val="333333"/>
          <w:sz w:val="22"/>
        </w:rPr>
        <w:t>regional.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Normal"/>
        <w:spacing w:lineRule="auto" w:line="276" w:before="171" w:after="0"/>
        <w:ind w:left="1324" w:right="1355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Por lo expuesto hasta aquí, y dado que el Ilustre Ayuntamiento de La Aldea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San Nicolás no dispone de los conocimientos propios en primera instancia suficientes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generar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spots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permitan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promocionar</w:t>
      </w:r>
      <w:r>
        <w:rPr>
          <w:rFonts w:ascii="Arial" w:hAnsi="Arial"/>
          <w:i/>
          <w:color w:val="333333"/>
          <w:spacing w:val="5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la</w:t>
      </w:r>
      <w:r>
        <w:rPr>
          <w:rFonts w:ascii="Arial" w:hAnsi="Arial"/>
          <w:i/>
          <w:color w:val="333333"/>
          <w:spacing w:val="5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oferta</w:t>
      </w:r>
      <w:r>
        <w:rPr>
          <w:rFonts w:ascii="Arial" w:hAnsi="Arial"/>
          <w:i/>
          <w:color w:val="333333"/>
          <w:spacing w:val="3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turística</w:t>
      </w:r>
      <w:r>
        <w:rPr>
          <w:rFonts w:ascii="Arial" w:hAnsi="Arial"/>
          <w:i/>
          <w:color w:val="333333"/>
          <w:spacing w:val="5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y</w:t>
      </w:r>
      <w:r>
        <w:rPr>
          <w:rFonts w:ascii="Arial" w:hAnsi="Arial"/>
          <w:i/>
          <w:color w:val="333333"/>
          <w:spacing w:val="5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comercial</w:t>
      </w:r>
      <w:r>
        <w:rPr>
          <w:rFonts w:ascii="Arial" w:hAnsi="Arial"/>
          <w:i/>
          <w:color w:val="333333"/>
          <w:spacing w:val="5"/>
          <w:sz w:val="22"/>
        </w:rPr>
        <w:t xml:space="preserve"> </w:t>
      </w:r>
      <w:r>
        <w:rPr>
          <w:rFonts w:ascii="Arial" w:hAnsi="Arial"/>
          <w:i/>
          <w:color w:val="333333"/>
          <w:sz w:val="22"/>
        </w:rPr>
        <w:t>municipal</w:t>
      </w:r>
    </w:p>
    <w:p>
      <w:pPr>
        <w:pStyle w:val="Normal"/>
        <w:spacing w:lineRule="exact" w:line="250" w:before="0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,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deberá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ser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objeto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contratación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externa.</w:t>
      </w:r>
    </w:p>
    <w:p>
      <w:pPr>
        <w:pStyle w:val="Cuerpodetexto"/>
        <w:spacing w:before="5" w:after="0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</w:r>
    </w:p>
    <w:p>
      <w:pPr>
        <w:pStyle w:val="Normal"/>
        <w:spacing w:before="0" w:after="0"/>
        <w:ind w:left="2032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Todo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lo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anterior,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justifica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necesidad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contratación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objeto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este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informe.</w:t>
      </w:r>
    </w:p>
    <w:p>
      <w:pPr>
        <w:pStyle w:val="Ttulo4"/>
        <w:spacing w:before="137" w:after="0"/>
        <w:ind w:left="2032" w:right="0" w:hanging="0"/>
        <w:jc w:val="left"/>
        <w:rPr>
          <w:rFonts w:ascii="Arial" w:hAnsi="Arial"/>
          <w:sz w:val="16"/>
        </w:rPr>
      </w:pPr>
      <w:r>
        <w:rPr/>
        <w:t>Presupuesto:</w:t>
      </w:r>
    </w:p>
    <w:p>
      <w:pPr>
        <w:pStyle w:val="Normal"/>
        <w:spacing w:before="137" w:after="0"/>
        <w:ind w:left="2032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propone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adjudicación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servicio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redacción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proyecto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empresa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71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4" w:after="0"/>
        <w:rPr>
          <w:rFonts w:ascii="Arial" w:hAnsi="Arial"/>
          <w:i/>
          <w:i/>
          <w:sz w:val="12"/>
        </w:rPr>
      </w:pPr>
      <w:r>
        <w:rPr>
          <w:rFonts w:ascii="Arial" w:hAnsi="Arial"/>
          <w:i/>
          <w:sz w:val="12"/>
        </w:rPr>
        <w:drawing>
          <wp:anchor behindDoc="0" distT="0" distB="0" distL="0" distR="0" simplePos="0" locked="0" layoutInCell="0" allowOverlap="1" relativeHeight="67">
            <wp:simplePos x="0" y="0"/>
            <wp:positionH relativeFrom="page">
              <wp:posOffset>1523365</wp:posOffset>
            </wp:positionH>
            <wp:positionV relativeFrom="paragraph">
              <wp:posOffset>114935</wp:posOffset>
            </wp:positionV>
            <wp:extent cx="4506595" cy="240030"/>
            <wp:effectExtent l="0" t="0" r="0" b="0"/>
            <wp:wrapTopAndBottom/>
            <wp:docPr id="396" name="Imagen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n106" descr="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lineRule="auto" w:line="276" w:before="93" w:after="0"/>
        <w:ind w:left="1324" w:right="136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ALBERTO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BRITO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PRODUCCIÓN</w:t>
      </w:r>
      <w:r>
        <w:rPr>
          <w:rFonts w:ascii="Arial" w:hAnsi="Arial"/>
          <w:i/>
          <w:spacing w:val="-12"/>
          <w:sz w:val="22"/>
        </w:rPr>
        <w:t xml:space="preserve"> </w:t>
      </w:r>
      <w:r>
        <w:rPr>
          <w:rFonts w:ascii="Arial" w:hAnsi="Arial"/>
          <w:i/>
          <w:sz w:val="22"/>
        </w:rPr>
        <w:t>AUDIOVISUAL.</w:t>
      </w:r>
      <w:r>
        <w:rPr>
          <w:rFonts w:ascii="Arial" w:hAnsi="Arial"/>
          <w:i/>
          <w:spacing w:val="59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total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siete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mil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seiscientos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ochenta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euros (7.680,00 €)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sin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I.G.I.C.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" w:after="0"/>
        <w:rPr>
          <w:rFonts w:ascii="Arial" w:hAnsi="Arial"/>
          <w:i/>
          <w:i/>
          <w:sz w:val="27"/>
        </w:rPr>
      </w:pPr>
      <w:r>
        <w:rPr>
          <w:rFonts w:ascii="Arial" w:hAnsi="Arial"/>
          <w:i/>
          <w:sz w:val="27"/>
        </w:rPr>
      </w:r>
    </w:p>
    <w:p>
      <w:pPr>
        <w:pStyle w:val="Ttulo4"/>
        <w:spacing w:before="1" w:after="0"/>
        <w:ind w:left="2032" w:right="0" w:hanging="0"/>
        <w:rPr>
          <w:rFonts w:ascii="Arial" w:hAnsi="Arial"/>
          <w:sz w:val="12"/>
        </w:rPr>
      </w:pPr>
      <w:r>
        <w:rPr/>
        <w:t>Disponibilidad</w:t>
      </w:r>
      <w:r>
        <w:rPr>
          <w:spacing w:val="-6"/>
        </w:rPr>
        <w:t xml:space="preserve"> </w:t>
      </w:r>
      <w:r>
        <w:rPr/>
        <w:t>Económica:</w:t>
      </w:r>
    </w:p>
    <w:p>
      <w:pPr>
        <w:pStyle w:val="Normal"/>
        <w:spacing w:lineRule="auto" w:line="276" w:before="137" w:after="0"/>
        <w:ind w:left="1324" w:right="1352" w:firstLine="708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74">
                <wp:simplePos x="0" y="0"/>
                <wp:positionH relativeFrom="page">
                  <wp:posOffset>6807200</wp:posOffset>
                </wp:positionH>
                <wp:positionV relativeFrom="paragraph">
                  <wp:posOffset>908050</wp:posOffset>
                </wp:positionV>
                <wp:extent cx="418465" cy="3181985"/>
                <wp:effectExtent l="0" t="0" r="0" b="0"/>
                <wp:wrapNone/>
                <wp:docPr id="3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Para satisfacer, en su caso, el máximo presupuestado para la contratación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objeto del presente informe, esta Entidad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dispone de fondos suficientes, dentro de los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Presupuestos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Generales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entidad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promotora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ejercicio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2020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(Partida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Presupuestaria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430 2269908)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Ttulo4"/>
        <w:spacing w:before="210" w:after="0"/>
        <w:ind w:left="2032" w:right="0" w:hanging="0"/>
        <w:rPr>
          <w:rFonts w:ascii="Arial" w:hAnsi="Arial"/>
          <w:sz w:val="12"/>
        </w:rPr>
      </w:pPr>
      <w:r>
        <w:rPr/>
        <w:t>Plazo</w:t>
      </w:r>
      <w:r>
        <w:rPr>
          <w:spacing w:val="-4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ejecución:</w:t>
      </w:r>
    </w:p>
    <w:p>
      <w:pPr>
        <w:pStyle w:val="Normal"/>
        <w:spacing w:lineRule="auto" w:line="276" w:before="137" w:after="0"/>
        <w:ind w:left="1324" w:right="1354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El plazo de ejecución será de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 xml:space="preserve">DOS (2) MESES, </w:t>
      </w:r>
      <w:r>
        <w:rPr>
          <w:rFonts w:ascii="Arial" w:hAnsi="Arial"/>
          <w:i/>
          <w:sz w:val="22"/>
        </w:rPr>
        <w:t>contados a partir de la firma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Ttulo4"/>
        <w:spacing w:before="212" w:after="0"/>
        <w:ind w:left="2032" w:right="0" w:hanging="0"/>
        <w:rPr>
          <w:rFonts w:ascii="Arial" w:hAnsi="Arial"/>
          <w:sz w:val="12"/>
        </w:rPr>
      </w:pPr>
      <w:r>
        <w:rPr/>
        <w:t>Otras</w:t>
      </w:r>
      <w:r>
        <w:rPr>
          <w:spacing w:val="-6"/>
        </w:rPr>
        <w:t xml:space="preserve"> </w:t>
      </w:r>
      <w:r>
        <w:rPr/>
        <w:t>consideraciones:</w:t>
      </w:r>
    </w:p>
    <w:p>
      <w:pPr>
        <w:pStyle w:val="Normal"/>
        <w:spacing w:lineRule="auto" w:line="276" w:before="137" w:after="0"/>
        <w:ind w:left="1324" w:right="135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 xml:space="preserve">Se estima que la licitación debe ser mediante formalización de </w:t>
      </w:r>
      <w:r>
        <w:rPr>
          <w:rFonts w:ascii="Arial" w:hAnsi="Arial"/>
          <w:b/>
          <w:i/>
          <w:sz w:val="22"/>
        </w:rPr>
        <w:t>CONTRATO MENOR</w:t>
      </w:r>
      <w:r>
        <w:rPr>
          <w:rFonts w:ascii="Arial" w:hAnsi="Arial"/>
          <w:i/>
          <w:sz w:val="22"/>
        </w:rPr>
        <w:t>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 idoneidad del objeto del contrato menor se justifica en que el procedimiento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 menor es el que mejor se adapta a la necesidad requerida, velando por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eficiencia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mantenimiento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términos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acordados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ejecución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procesos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pública,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favorece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agilización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trámites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participación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la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pequeña y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mediana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empresa.</w:t>
      </w:r>
    </w:p>
    <w:p>
      <w:pPr>
        <w:pStyle w:val="Normal"/>
        <w:spacing w:lineRule="auto" w:line="276" w:before="95" w:after="0"/>
        <w:ind w:left="1324" w:right="1359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Las características del contrato desaconsejan su división en lotes, por las siguientes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razones: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044" w:leader="none"/>
        </w:tabs>
        <w:spacing w:lineRule="auto" w:line="278" w:before="101" w:after="0"/>
        <w:ind w:left="2044" w:right="1357" w:hanging="360"/>
        <w:jc w:val="both"/>
        <w:rPr>
          <w:rFonts w:ascii="Verdana" w:hAnsi="Verdana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77">
                <wp:simplePos x="0" y="0"/>
                <wp:positionH relativeFrom="page">
                  <wp:posOffset>7208520</wp:posOffset>
                </wp:positionH>
                <wp:positionV relativeFrom="paragraph">
                  <wp:posOffset>370205</wp:posOffset>
                </wp:positionV>
                <wp:extent cx="187960" cy="3935730"/>
                <wp:effectExtent l="0" t="0" r="0" b="0"/>
                <wp:wrapNone/>
                <wp:docPr id="4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56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71">
            <wp:simplePos x="0" y="0"/>
            <wp:positionH relativeFrom="page">
              <wp:posOffset>6858000</wp:posOffset>
            </wp:positionH>
            <wp:positionV relativeFrom="paragraph">
              <wp:posOffset>355600</wp:posOffset>
            </wp:positionV>
            <wp:extent cx="330200" cy="3937000"/>
            <wp:effectExtent l="0" t="0" r="0" b="0"/>
            <wp:wrapNone/>
            <wp:docPr id="402" name="Imagen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n107" descr="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La división en lotes no supone ninguna ampliación del posible abanico 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prestadores del servicio, debido a la escasa cuantía global del contrato, que lo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hace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accesible a cualquier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pyme.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044" w:leader="none"/>
        </w:tabs>
        <w:spacing w:lineRule="auto" w:line="290" w:before="95" w:after="0"/>
        <w:ind w:left="2044" w:right="1363" w:hanging="360"/>
        <w:jc w:val="both"/>
        <w:rPr>
          <w:rFonts w:ascii="Verdana" w:hAnsi="Verdana"/>
          <w:i/>
          <w:i/>
          <w:sz w:val="22"/>
        </w:rPr>
      </w:pPr>
      <w:r>
        <w:rPr>
          <w:i/>
          <w:sz w:val="22"/>
        </w:rPr>
        <w:t>La división no garantiza la obtención de mejores precios para, sino que es más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probable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su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consecución en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caso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 licitar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por la totalidad.</w:t>
      </w:r>
    </w:p>
    <w:p>
      <w:pPr>
        <w:pStyle w:val="Normal"/>
        <w:spacing w:before="82" w:after="0"/>
        <w:ind w:left="2106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todo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ello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plantea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división del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lotes.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044" w:leader="none"/>
        </w:tabs>
        <w:spacing w:lineRule="auto" w:line="276" w:before="139" w:after="0"/>
        <w:ind w:left="2044" w:right="1352" w:hanging="360"/>
        <w:jc w:val="both"/>
        <w:rPr>
          <w:rFonts w:ascii="Verdana" w:hAnsi="Verdana"/>
          <w:i/>
          <w:i/>
          <w:sz w:val="22"/>
        </w:rPr>
      </w:pPr>
      <w:r>
        <w:rPr>
          <w:i/>
          <w:sz w:val="22"/>
        </w:rPr>
        <w:t>Con el presente contrato y en base al referido art. 118.3 de la Ley 9/2017, de 8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 noviembre, de Contratos del Sector Público, por la que se transponen 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ordenamiento jurídico español las Directivas del Parlamento Europeo y del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Consejo 2014/23/UE y 2014/24/UE, de 26 de febrero de 2014.), no se está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alterando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su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objeto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evitar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aplicación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las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reglas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generales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contratación, y su adjudicación no supone fraccionamiento del contrato, no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debiendo el contratista que resulte adjudicatario del mismo, a salvo de las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excepciones contempladas en la normativa vigente aplicable, haber suscrito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más contratos menores que, individual o conjuntamente, supere la cifra 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QUINCE MIL EUROS (15.000,00 €), en relación con el Ayuntamiento de 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Aldea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 San Nicolás.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044" w:leader="none"/>
        </w:tabs>
        <w:spacing w:lineRule="auto" w:line="240" w:before="6" w:after="0"/>
        <w:ind w:left="2044" w:right="0" w:hanging="360"/>
        <w:jc w:val="both"/>
        <w:rPr>
          <w:rFonts w:ascii="Verdana" w:hAnsi="Verdana"/>
          <w:i/>
          <w:i/>
          <w:sz w:val="22"/>
        </w:rPr>
      </w:pPr>
      <w:r>
        <w:rPr>
          <w:i/>
          <w:sz w:val="22"/>
        </w:rPr>
        <w:t>Contiene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opinión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8"/>
          <w:sz w:val="22"/>
        </w:rPr>
        <w:t xml:space="preserve"> </w:t>
      </w:r>
      <w:r>
        <w:rPr>
          <w:i/>
          <w:sz w:val="22"/>
        </w:rPr>
        <w:t>firmante</w:t>
      </w:r>
      <w:r>
        <w:rPr>
          <w:i/>
          <w:spacing w:val="7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acuerdo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con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información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disponible,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con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74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rFonts w:ascii="Arial" w:hAnsi="Arial"/>
          <w:i/>
          <w:i/>
        </w:rPr>
      </w:pPr>
      <w:r>
        <w:rPr>
          <w:rFonts w:ascii="Arial" w:hAnsi="Arial"/>
          <w:i/>
        </w:rPr>
        <w:drawing>
          <wp:anchor behindDoc="0" distT="0" distB="0" distL="0" distR="0" simplePos="0" locked="0" layoutInCell="0" allowOverlap="1" relativeHeight="68">
            <wp:simplePos x="0" y="0"/>
            <wp:positionH relativeFrom="page">
              <wp:posOffset>1523365</wp:posOffset>
            </wp:positionH>
            <wp:positionV relativeFrom="paragraph">
              <wp:posOffset>190500</wp:posOffset>
            </wp:positionV>
            <wp:extent cx="4506595" cy="240030"/>
            <wp:effectExtent l="0" t="0" r="0" b="0"/>
            <wp:wrapTopAndBottom/>
            <wp:docPr id="403" name="Imagen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n108" descr="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lineRule="auto" w:line="276" w:before="93" w:after="0"/>
        <w:ind w:left="2044" w:right="136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arreglo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leal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saber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entender,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opinión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gustosamente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somete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cualquier otra mejor fundada, quedando a salvaguardia, en cualquier caso,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pronunciamiento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haya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lugar,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tanto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servicios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Administración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como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 otras.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2" w:after="0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sz w:val="19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79">
                <wp:simplePos x="0" y="0"/>
                <wp:positionH relativeFrom="page">
                  <wp:posOffset>6807200</wp:posOffset>
                </wp:positionH>
                <wp:positionV relativeFrom="paragraph">
                  <wp:posOffset>275590</wp:posOffset>
                </wp:positionV>
                <wp:extent cx="418465" cy="3181985"/>
                <wp:effectExtent l="0" t="0" r="0" b="0"/>
                <wp:wrapNone/>
                <wp:docPr id="4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Normal"/>
        <w:spacing w:before="0" w:after="0"/>
        <w:ind w:left="1324" w:right="1335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>Aprobación del inicio del procedimiento 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“Grabación y edición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de videos promocionales del municipio de La Aldea de San Nicolás”. Expediente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182/2021.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spacing w:lineRule="auto" w:line="242"/>
        <w:ind w:left="1324" w:right="1340" w:hanging="0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Segundo.- </w:t>
      </w:r>
      <w:r>
        <w:rPr/>
        <w:t>A la vista de las características y del importe del contrato se propone la</w:t>
      </w:r>
      <w:r>
        <w:rPr>
          <w:spacing w:val="1"/>
        </w:rPr>
        <w:t xml:space="preserve"> </w:t>
      </w:r>
      <w:r>
        <w:rPr/>
        <w:t>adjudicación mediante Contrato menor, en conformidad con lo previsto en el artículo</w:t>
      </w:r>
      <w:r>
        <w:rPr>
          <w:spacing w:val="1"/>
        </w:rPr>
        <w:t xml:space="preserve"> </w:t>
      </w:r>
      <w:r>
        <w:rPr/>
        <w:t>118 de la Ley 9 /2017 de 8 de noviembre, de Contratos del Sector Público, por la cual</w:t>
      </w:r>
      <w:r>
        <w:rPr>
          <w:spacing w:val="1"/>
        </w:rPr>
        <w:t xml:space="preserve"> </w:t>
      </w:r>
      <w:r>
        <w:rPr/>
        <w:t>se trasladan al ordenamiento jurídico español las Directivas del Parlamento Europeo y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Consejo</w:t>
      </w:r>
      <w:r>
        <w:rPr>
          <w:spacing w:val="2"/>
        </w:rPr>
        <w:t xml:space="preserve"> </w:t>
      </w:r>
      <w:r>
        <w:rPr/>
        <w:t>2014/23/UE</w:t>
      </w:r>
      <w:r>
        <w:rPr>
          <w:spacing w:val="-3"/>
        </w:rPr>
        <w:t xml:space="preserve"> </w:t>
      </w:r>
      <w:r>
        <w:rPr/>
        <w:t>Y</w:t>
      </w:r>
      <w:r>
        <w:rPr>
          <w:spacing w:val="-3"/>
        </w:rPr>
        <w:t xml:space="preserve"> </w:t>
      </w:r>
      <w:r>
        <w:rPr/>
        <w:t>2014/24/UE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26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2014.</w:t>
      </w:r>
    </w:p>
    <w:p>
      <w:pPr>
        <w:pStyle w:val="Cuerpodetexto"/>
        <w:spacing w:before="6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/>
        <w:ind w:left="1324" w:right="1336" w:hanging="0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Tercero.- </w:t>
      </w:r>
      <w:r>
        <w:rPr/>
        <w:t>La presente contratación será</w:t>
      </w:r>
      <w:r>
        <w:rPr>
          <w:spacing w:val="58"/>
        </w:rPr>
        <w:t xml:space="preserve"> </w:t>
      </w:r>
      <w:r>
        <w:rPr/>
        <w:t>financiada por el Ayuntamiento de La Aldea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San</w:t>
      </w:r>
      <w:r>
        <w:rPr>
          <w:spacing w:val="1"/>
        </w:rPr>
        <w:t xml:space="preserve"> </w:t>
      </w:r>
      <w:r>
        <w:rPr/>
        <w:t>Nicolás,</w:t>
      </w:r>
      <w:r>
        <w:rPr>
          <w:spacing w:val="1"/>
        </w:rPr>
        <w:t xml:space="preserve"> </w:t>
      </w:r>
      <w:r>
        <w:rPr/>
        <w:t>existiendo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crédito</w:t>
      </w:r>
      <w:r>
        <w:rPr>
          <w:spacing w:val="1"/>
        </w:rPr>
        <w:t xml:space="preserve"> </w:t>
      </w:r>
      <w:r>
        <w:rPr/>
        <w:t>presupuestario</w:t>
      </w:r>
      <w:r>
        <w:rPr>
          <w:spacing w:val="1"/>
        </w:rPr>
        <w:t xml:space="preserve"> </w:t>
      </w:r>
      <w:r>
        <w:rPr/>
        <w:t>preciso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atender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obligaciones</w:t>
      </w:r>
      <w:r>
        <w:rPr>
          <w:spacing w:val="1"/>
        </w:rPr>
        <w:t xml:space="preserve"> </w:t>
      </w:r>
      <w:r>
        <w:rPr/>
        <w:t>económicas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deriven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contratación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la</w:t>
      </w:r>
      <w:r>
        <w:rPr>
          <w:spacing w:val="59"/>
        </w:rPr>
        <w:t xml:space="preserve"> </w:t>
      </w:r>
      <w:r>
        <w:rPr/>
        <w:t>partida</w:t>
      </w:r>
      <w:r>
        <w:rPr>
          <w:spacing w:val="1"/>
        </w:rPr>
        <w:t xml:space="preserve"> </w:t>
      </w:r>
      <w:r>
        <w:rPr/>
        <w:t>presupuestaria</w:t>
      </w:r>
      <w:r>
        <w:rPr>
          <w:spacing w:val="2"/>
        </w:rPr>
        <w:t xml:space="preserve"> </w:t>
      </w:r>
      <w:r>
        <w:rPr/>
        <w:t>430</w:t>
      </w:r>
      <w:r>
        <w:rPr>
          <w:spacing w:val="3"/>
        </w:rPr>
        <w:t xml:space="preserve"> </w:t>
      </w:r>
      <w:r>
        <w:rPr/>
        <w:t>2269908.</w:t>
      </w:r>
    </w:p>
    <w:p>
      <w:pPr>
        <w:pStyle w:val="Cuerpodetexto"/>
        <w:spacing w:before="5" w:after="0"/>
        <w:rPr>
          <w:rFonts w:ascii="Arial" w:hAnsi="Arial"/>
        </w:rPr>
      </w:pPr>
      <w:r>
        <w:rPr/>
      </w:r>
    </w:p>
    <w:p>
      <w:pPr>
        <w:pStyle w:val="Cuerpodetexto"/>
        <w:spacing w:lineRule="auto" w:line="242"/>
        <w:ind w:left="1324" w:right="1342" w:hanging="0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Cuarto.-   </w:t>
      </w:r>
      <w:r>
        <w:rPr/>
        <w:t>Completado el expediente con la incorporación de los Informes pertinentes</w:t>
      </w:r>
      <w:r>
        <w:rPr>
          <w:spacing w:val="1"/>
        </w:rPr>
        <w:t xml:space="preserve"> </w:t>
      </w:r>
      <w:r>
        <w:rPr/>
        <w:t>se trasladará propuesta para su aprobación al órgano competente según lo dispuesto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D</w:t>
      </w:r>
      <w:r>
        <w:rPr>
          <w:spacing w:val="-11"/>
        </w:rPr>
        <w:t xml:space="preserve"> </w:t>
      </w:r>
      <w:r>
        <w:rPr/>
        <w:t>Adicional</w:t>
      </w:r>
      <w:r>
        <w:rPr>
          <w:spacing w:val="2"/>
        </w:rPr>
        <w:t xml:space="preserve"> </w:t>
      </w:r>
      <w:r>
        <w:rPr/>
        <w:t>2º</w:t>
      </w:r>
      <w:r>
        <w:rPr>
          <w:spacing w:val="1"/>
        </w:rPr>
        <w:t xml:space="preserve"> </w:t>
      </w:r>
      <w:r>
        <w:rPr/>
        <w:t>LCSP.</w:t>
      </w:r>
    </w:p>
    <w:p>
      <w:pPr>
        <w:pStyle w:val="Cuerpodetexto"/>
        <w:spacing w:before="8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40" w:before="0" w:after="0"/>
        <w:ind w:left="1324" w:right="1335" w:hanging="0"/>
        <w:jc w:val="both"/>
        <w:rPr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82">
                <wp:simplePos x="0" y="0"/>
                <wp:positionH relativeFrom="page">
                  <wp:posOffset>7208520</wp:posOffset>
                </wp:positionH>
                <wp:positionV relativeFrom="paragraph">
                  <wp:posOffset>52070</wp:posOffset>
                </wp:positionV>
                <wp:extent cx="187960" cy="3935730"/>
                <wp:effectExtent l="0" t="0" r="0" b="0"/>
                <wp:wrapNone/>
                <wp:docPr id="4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57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76">
            <wp:simplePos x="0" y="0"/>
            <wp:positionH relativeFrom="page">
              <wp:posOffset>6858000</wp:posOffset>
            </wp:positionH>
            <wp:positionV relativeFrom="paragraph">
              <wp:posOffset>36830</wp:posOffset>
            </wp:positionV>
            <wp:extent cx="330200" cy="3937000"/>
            <wp:effectExtent l="0" t="0" r="0" b="0"/>
            <wp:wrapNone/>
            <wp:docPr id="409" name="Imagen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n109" descr="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 xml:space="preserve">Quinto.- </w:t>
      </w:r>
      <w:r>
        <w:rPr>
          <w:sz w:val="22"/>
        </w:rPr>
        <w:t>Aprobación del informe de motivación de necesidad del contrato 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“Grabación y edición de videos promocionales del municipio de La Aldea de San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Nicolás”,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por</w:t>
      </w:r>
      <w:r>
        <w:rPr>
          <w:spacing w:val="1"/>
          <w:sz w:val="22"/>
        </w:rPr>
        <w:t xml:space="preserve"> </w:t>
      </w:r>
      <w:r>
        <w:rPr>
          <w:sz w:val="22"/>
        </w:rPr>
        <w:t>un</w:t>
      </w:r>
      <w:r>
        <w:rPr>
          <w:spacing w:val="1"/>
          <w:sz w:val="22"/>
        </w:rPr>
        <w:t xml:space="preserve"> </w:t>
      </w:r>
      <w:r>
        <w:rPr>
          <w:sz w:val="22"/>
        </w:rPr>
        <w:t>importe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7.680,00€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(sin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IGIC)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empresa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Alberto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Brito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Producción Audivisual </w:t>
      </w:r>
      <w:r>
        <w:rPr>
          <w:sz w:val="22"/>
        </w:rPr>
        <w:t>Expediente 182/2021 de conformidad con lo establecido en el</w:t>
      </w:r>
      <w:r>
        <w:rPr>
          <w:spacing w:val="-56"/>
          <w:sz w:val="22"/>
        </w:rPr>
        <w:t xml:space="preserve"> </w:t>
      </w:r>
      <w:r>
        <w:rPr>
          <w:sz w:val="22"/>
        </w:rPr>
        <w:t>artículo</w:t>
      </w:r>
      <w:r>
        <w:rPr>
          <w:spacing w:val="2"/>
          <w:sz w:val="22"/>
        </w:rPr>
        <w:t xml:space="preserve"> </w:t>
      </w:r>
      <w:r>
        <w:rPr>
          <w:sz w:val="22"/>
        </w:rPr>
        <w:t>118</w:t>
      </w:r>
      <w:r>
        <w:rPr>
          <w:spacing w:val="4"/>
          <w:sz w:val="22"/>
        </w:rPr>
        <w:t xml:space="preserve"> </w:t>
      </w:r>
      <w:r>
        <w:rPr>
          <w:sz w:val="22"/>
        </w:rPr>
        <w:t>de</w:t>
      </w:r>
      <w:r>
        <w:rPr>
          <w:spacing w:val="2"/>
          <w:sz w:val="22"/>
        </w:rPr>
        <w:t xml:space="preserve"> </w:t>
      </w:r>
      <w:r>
        <w:rPr>
          <w:sz w:val="22"/>
        </w:rPr>
        <w:t>la</w:t>
      </w:r>
      <w:r>
        <w:rPr>
          <w:spacing w:val="3"/>
          <w:sz w:val="22"/>
        </w:rPr>
        <w:t xml:space="preserve"> </w:t>
      </w:r>
      <w:r>
        <w:rPr>
          <w:sz w:val="22"/>
        </w:rPr>
        <w:t>LCSP.</w:t>
      </w:r>
    </w:p>
    <w:p>
      <w:pPr>
        <w:pStyle w:val="Cuerpodetexto"/>
        <w:spacing w:before="8" w:after="0"/>
        <w:rPr>
          <w:rFonts w:ascii="Arial" w:hAnsi="Arial"/>
        </w:rPr>
      </w:pPr>
      <w:r>
        <w:rPr/>
      </w:r>
    </w:p>
    <w:p>
      <w:pPr>
        <w:pStyle w:val="Normal"/>
        <w:spacing w:before="1" w:after="0"/>
        <w:ind w:left="1324" w:right="134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Sexto.- </w:t>
      </w:r>
      <w:r>
        <w:rPr>
          <w:sz w:val="22"/>
        </w:rPr>
        <w:t>Aceptación de la propuesta de adjudicación del procedimiento 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“Grabación y edición de videos promocionales del municipio de La Aldea de San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Nicolás” </w:t>
      </w:r>
      <w:r>
        <w:rPr>
          <w:sz w:val="22"/>
        </w:rPr>
        <w:t>a</w:t>
      </w:r>
      <w:r>
        <w:rPr>
          <w:spacing w:val="2"/>
          <w:sz w:val="22"/>
        </w:rPr>
        <w:t xml:space="preserve"> </w:t>
      </w:r>
      <w:r>
        <w:rPr>
          <w:sz w:val="22"/>
        </w:rPr>
        <w:t>la</w:t>
      </w:r>
      <w:r>
        <w:rPr>
          <w:spacing w:val="2"/>
          <w:sz w:val="22"/>
        </w:rPr>
        <w:t xml:space="preserve"> </w:t>
      </w:r>
      <w:r>
        <w:rPr>
          <w:sz w:val="22"/>
        </w:rPr>
        <w:t>empresa</w:t>
      </w:r>
      <w:r>
        <w:rPr>
          <w:spacing w:val="56"/>
          <w:sz w:val="22"/>
        </w:rPr>
        <w:t xml:space="preserve"> </w:t>
      </w:r>
      <w:r>
        <w:rPr>
          <w:rFonts w:ascii="Arial" w:hAnsi="Arial"/>
          <w:b/>
          <w:sz w:val="22"/>
        </w:rPr>
        <w:t>Alberto Brito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Producción</w:t>
      </w:r>
      <w:r>
        <w:rPr>
          <w:rFonts w:ascii="Arial" w:hAnsi="Arial"/>
          <w:b/>
          <w:spacing w:val="-9"/>
          <w:sz w:val="22"/>
        </w:rPr>
        <w:t xml:space="preserve"> </w:t>
      </w:r>
      <w:r>
        <w:rPr>
          <w:rFonts w:ascii="Arial" w:hAnsi="Arial"/>
          <w:b/>
          <w:sz w:val="22"/>
        </w:rPr>
        <w:t>Audivisual.</w:t>
      </w:r>
    </w:p>
    <w:p>
      <w:pPr>
        <w:pStyle w:val="Cuerpodetexto"/>
        <w:spacing w:before="11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uerpodetexto"/>
        <w:ind w:left="1324" w:right="0" w:hanging="0"/>
        <w:rPr>
          <w:rFonts w:ascii="Arial" w:hAnsi="Arial"/>
        </w:rPr>
      </w:pPr>
      <w:r>
        <w:rPr>
          <w:rFonts w:ascii="Arial" w:hAnsi="Arial"/>
          <w:b/>
        </w:rPr>
        <w:t>Séptimo.-</w:t>
      </w:r>
      <w:r>
        <w:rPr>
          <w:rFonts w:ascii="Arial" w:hAnsi="Arial"/>
          <w:b/>
          <w:spacing w:val="-5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</w:t>
      </w:r>
      <w:r>
        <w:rPr>
          <w:spacing w:val="-2"/>
        </w:rPr>
        <w:t xml:space="preserve"> </w:t>
      </w:r>
      <w:r>
        <w:rPr/>
        <w:t>del</w:t>
      </w:r>
      <w:r>
        <w:rPr>
          <w:spacing w:val="-1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-4"/>
        </w:rPr>
        <w:t xml:space="preserve"> </w:t>
      </w:r>
      <w:r>
        <w:rPr/>
        <w:t>departamento</w:t>
      </w:r>
      <w:r>
        <w:rPr>
          <w:spacing w:val="-2"/>
        </w:rPr>
        <w:t xml:space="preserve"> </w:t>
      </w:r>
      <w:r>
        <w:rPr/>
        <w:t>correspondiente.</w:t>
      </w:r>
    </w:p>
    <w:p>
      <w:pPr>
        <w:pStyle w:val="Cuerpodetexto"/>
        <w:spacing w:before="4" w:after="0"/>
        <w:rPr>
          <w:rFonts w:ascii="Arial" w:hAnsi="Arial"/>
        </w:rPr>
      </w:pPr>
      <w:r>
        <w:rPr/>
      </w:r>
    </w:p>
    <w:p>
      <w:pPr>
        <w:pStyle w:val="Cuerpodetexto"/>
        <w:ind w:left="1324" w:right="0" w:hanging="0"/>
        <w:rPr>
          <w:rFonts w:ascii="Arial" w:hAnsi="Arial"/>
        </w:rPr>
      </w:pPr>
      <w:r>
        <w:rPr>
          <w:rFonts w:ascii="Arial" w:hAnsi="Arial"/>
          <w:b/>
        </w:rPr>
        <w:t>Octavo.-</w:t>
      </w:r>
      <w:r>
        <w:rPr>
          <w:rFonts w:ascii="Arial" w:hAnsi="Arial"/>
          <w:b/>
          <w:spacing w:val="-4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 del</w:t>
      </w:r>
      <w:r>
        <w:rPr>
          <w:spacing w:val="-1"/>
        </w:rPr>
        <w:t xml:space="preserve"> </w:t>
      </w:r>
      <w:r>
        <w:rPr/>
        <w:t>presente</w:t>
      </w:r>
      <w:r>
        <w:rPr>
          <w:spacing w:val="-1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-2"/>
        </w:rPr>
        <w:t xml:space="preserve"> </w:t>
      </w:r>
      <w:r>
        <w:rPr/>
        <w:t>interesado.</w:t>
      </w:r>
    </w:p>
    <w:p>
      <w:pPr>
        <w:pStyle w:val="Cuerpodetexto"/>
        <w:spacing w:before="4" w:after="0"/>
        <w:rPr>
          <w:rFonts w:ascii="Arial" w:hAnsi="Arial"/>
        </w:rPr>
      </w:pPr>
      <w:r>
        <w:rPr/>
      </w:r>
    </w:p>
    <w:p>
      <w:pPr>
        <w:pStyle w:val="Cuerpodetexto"/>
        <w:ind w:left="1324" w:right="0" w:hanging="0"/>
        <w:rPr>
          <w:rFonts w:ascii="Arial" w:hAnsi="Arial"/>
        </w:rPr>
      </w:pPr>
      <w:r>
        <w:rPr>
          <w:rFonts w:ascii="Arial" w:hAnsi="Arial"/>
          <w:b/>
        </w:rPr>
        <w:t>Noveno.-</w:t>
      </w:r>
      <w:r>
        <w:rPr>
          <w:rFonts w:ascii="Arial" w:hAnsi="Arial"/>
          <w:b/>
          <w:spacing w:val="-6"/>
        </w:rPr>
        <w:t xml:space="preserve"> </w:t>
      </w:r>
      <w:r>
        <w:rPr/>
        <w:t>Facultar</w:t>
      </w:r>
      <w:r>
        <w:rPr>
          <w:spacing w:val="-2"/>
        </w:rPr>
        <w:t xml:space="preserve"> </w:t>
      </w:r>
      <w:r>
        <w:rPr/>
        <w:t>al</w:t>
      </w:r>
      <w:r>
        <w:rPr>
          <w:spacing w:val="-14"/>
        </w:rPr>
        <w:t xml:space="preserve"> </w:t>
      </w:r>
      <w:r>
        <w:rPr/>
        <w:t>Alcalde</w:t>
      </w:r>
      <w:r>
        <w:rPr>
          <w:spacing w:val="-2"/>
        </w:rPr>
        <w:t xml:space="preserve"> </w:t>
      </w:r>
      <w:r>
        <w:rPr/>
        <w:t>para</w:t>
      </w:r>
      <w:r>
        <w:rPr>
          <w:spacing w:val="-1"/>
        </w:rPr>
        <w:t xml:space="preserve"> </w:t>
      </w:r>
      <w:r>
        <w:rPr/>
        <w:t>la</w:t>
      </w:r>
      <w:r>
        <w:rPr>
          <w:spacing w:val="-2"/>
        </w:rPr>
        <w:t xml:space="preserve"> </w:t>
      </w:r>
      <w:r>
        <w:rPr/>
        <w:t>firma de</w:t>
      </w:r>
      <w:r>
        <w:rPr>
          <w:spacing w:val="-4"/>
        </w:rPr>
        <w:t xml:space="preserve"> </w:t>
      </w:r>
      <w:r>
        <w:rPr/>
        <w:t>cuanta</w:t>
      </w:r>
      <w:r>
        <w:rPr>
          <w:spacing w:val="-1"/>
        </w:rPr>
        <w:t xml:space="preserve"> </w:t>
      </w:r>
      <w:r>
        <w:rPr/>
        <w:t>documentación</w:t>
      </w:r>
      <w:r>
        <w:rPr>
          <w:spacing w:val="-2"/>
        </w:rPr>
        <w:t xml:space="preserve"> </w:t>
      </w:r>
      <w:r>
        <w:rPr/>
        <w:t>resulte</w:t>
      </w:r>
      <w:r>
        <w:rPr>
          <w:spacing w:val="-2"/>
        </w:rPr>
        <w:t xml:space="preserve"> </w:t>
      </w:r>
      <w:r>
        <w:rPr/>
        <w:t>pertinente.</w:t>
      </w:r>
    </w:p>
    <w:p>
      <w:pPr>
        <w:pStyle w:val="Cuerpodetexto"/>
        <w:spacing w:before="4" w:after="0"/>
        <w:rPr>
          <w:rFonts w:ascii="Arial" w:hAnsi="Arial"/>
        </w:rPr>
      </w:pPr>
      <w:r>
        <w:rPr/>
      </w:r>
    </w:p>
    <w:p>
      <w:pPr>
        <w:pStyle w:val="Normal"/>
        <w:spacing w:before="0" w:after="0"/>
        <w:ind w:left="1324" w:right="134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4.2.4.-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Aprobación,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si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procede,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inicio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procedimiento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contratación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suministro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“Suministro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Sets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modulares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Letras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Corpóreas”.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210/2021.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headerReference w:type="default" r:id="rId177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  <w:drawing>
          <wp:anchor behindDoc="0" distT="0" distB="0" distL="0" distR="0" simplePos="0" locked="0" layoutInCell="0" allowOverlap="1" relativeHeight="69">
            <wp:simplePos x="0" y="0"/>
            <wp:positionH relativeFrom="page">
              <wp:posOffset>1523365</wp:posOffset>
            </wp:positionH>
            <wp:positionV relativeFrom="paragraph">
              <wp:posOffset>162560</wp:posOffset>
            </wp:positionV>
            <wp:extent cx="4506595" cy="240030"/>
            <wp:effectExtent l="0" t="0" r="0" b="0"/>
            <wp:wrapTopAndBottom/>
            <wp:docPr id="410" name="Imagen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n110" descr="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</w:r>
    </w:p>
    <w:p>
      <w:pPr>
        <w:pStyle w:val="Normal"/>
        <w:spacing w:before="96" w:after="0"/>
        <w:ind w:left="1324" w:right="1337" w:hanging="0"/>
        <w:jc w:val="both"/>
        <w:rPr>
          <w:rFonts w:ascii="Arial" w:hAnsi="Arial"/>
          <w:b/>
          <w:b/>
          <w:sz w:val="22"/>
        </w:rPr>
      </w:pPr>
      <w:r>
        <w:rPr>
          <w:sz w:val="22"/>
        </w:rPr>
        <w:t>Aprobación</w:t>
      </w:r>
      <w:r>
        <w:rPr>
          <w:spacing w:val="1"/>
          <w:sz w:val="22"/>
        </w:rPr>
        <w:t xml:space="preserve"> </w:t>
      </w:r>
      <w:r>
        <w:rPr>
          <w:sz w:val="22"/>
        </w:rPr>
        <w:t>si</w:t>
      </w:r>
      <w:r>
        <w:rPr>
          <w:spacing w:val="1"/>
          <w:sz w:val="22"/>
        </w:rPr>
        <w:t xml:space="preserve"> </w:t>
      </w:r>
      <w:r>
        <w:rPr>
          <w:sz w:val="22"/>
        </w:rPr>
        <w:t>procede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informe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motivación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necesidad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contrato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“Suministro de Sets modulares y Letras Corpóreas”. Expediente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210/2021.</w:t>
      </w:r>
    </w:p>
    <w:p>
      <w:pPr>
        <w:pStyle w:val="Cuerpodetexto"/>
        <w:spacing w:before="125" w:after="0"/>
        <w:ind w:left="1324" w:right="0" w:hanging="0"/>
        <w:jc w:val="both"/>
        <w:rPr>
          <w:rFonts w:ascii="Arial" w:hAnsi="Arial"/>
          <w:sz w:val="18"/>
        </w:rPr>
      </w:pPr>
      <w:r>
        <w:rPr/>
        <w:t>Visto</w:t>
      </w:r>
      <w:r>
        <w:rPr>
          <w:spacing w:val="-2"/>
        </w:rPr>
        <w:t xml:space="preserve"> </w:t>
      </w:r>
      <w:r>
        <w:rPr/>
        <w:t>lo</w:t>
      </w:r>
      <w:r>
        <w:rPr>
          <w:spacing w:val="-1"/>
        </w:rPr>
        <w:t xml:space="preserve"> </w:t>
      </w:r>
      <w:r>
        <w:rPr/>
        <w:t>establecido en</w:t>
      </w:r>
      <w:r>
        <w:rPr>
          <w:spacing w:val="-2"/>
        </w:rPr>
        <w:t xml:space="preserve"> </w:t>
      </w:r>
      <w:r>
        <w:rPr/>
        <w:t>el artículo</w:t>
      </w:r>
      <w:r>
        <w:rPr>
          <w:spacing w:val="-1"/>
        </w:rPr>
        <w:t xml:space="preserve"> </w:t>
      </w:r>
      <w:r>
        <w:rPr/>
        <w:t>118</w:t>
      </w:r>
      <w:r>
        <w:rPr>
          <w:spacing w:val="1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Ley</w:t>
      </w:r>
      <w:r>
        <w:rPr>
          <w:spacing w:val="-1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/2017.</w:t>
      </w:r>
    </w:p>
    <w:p>
      <w:pPr>
        <w:pStyle w:val="Cuerpodetexto"/>
        <w:spacing w:before="8" w:after="0"/>
        <w:rPr>
          <w:rFonts w:ascii="Arial" w:hAnsi="Arial"/>
          <w:sz w:val="18"/>
        </w:rPr>
      </w:pPr>
      <w:r>
        <w:rPr/>
      </w:r>
    </w:p>
    <w:p>
      <w:pPr>
        <w:pStyle w:val="Cuerpodetexto"/>
        <w:spacing w:lineRule="auto" w:line="240"/>
        <w:ind w:left="1324" w:right="1348" w:hanging="0"/>
        <w:jc w:val="both"/>
        <w:rPr>
          <w:rFonts w:ascii="Arial" w:hAnsi="Arial"/>
          <w:sz w:val="18"/>
        </w:rPr>
      </w:pPr>
      <w:r>
        <w:rPr/>
        <w:t>Visto</w:t>
      </w:r>
      <w:r>
        <w:rPr>
          <w:spacing w:val="6"/>
        </w:rPr>
        <w:t xml:space="preserve"> </w:t>
      </w:r>
      <w:r>
        <w:rPr/>
        <w:t>el</w:t>
      </w:r>
      <w:r>
        <w:rPr>
          <w:spacing w:val="8"/>
        </w:rPr>
        <w:t xml:space="preserve"> </w:t>
      </w:r>
      <w:r>
        <w:rPr/>
        <w:t>informe</w:t>
      </w:r>
      <w:r>
        <w:rPr>
          <w:spacing w:val="9"/>
        </w:rPr>
        <w:t xml:space="preserve"> </w:t>
      </w:r>
      <w:r>
        <w:rPr/>
        <w:t>del</w:t>
      </w:r>
      <w:r>
        <w:rPr>
          <w:spacing w:val="8"/>
        </w:rPr>
        <w:t xml:space="preserve"> </w:t>
      </w:r>
      <w:r>
        <w:rPr/>
        <w:t>técnico</w:t>
      </w:r>
      <w:r>
        <w:rPr>
          <w:spacing w:val="6"/>
        </w:rPr>
        <w:t xml:space="preserve"> </w:t>
      </w:r>
      <w:r>
        <w:rPr/>
        <w:t>municipal</w:t>
      </w:r>
      <w:r>
        <w:rPr>
          <w:spacing w:val="9"/>
        </w:rPr>
        <w:t xml:space="preserve"> </w:t>
      </w:r>
      <w:r>
        <w:rPr/>
        <w:t>de</w:t>
      </w:r>
      <w:r>
        <w:rPr>
          <w:spacing w:val="6"/>
        </w:rPr>
        <w:t xml:space="preserve"> </w:t>
      </w:r>
      <w:r>
        <w:rPr/>
        <w:t>fecha</w:t>
      </w:r>
      <w:r>
        <w:rPr>
          <w:spacing w:val="8"/>
        </w:rPr>
        <w:t xml:space="preserve"> </w:t>
      </w:r>
      <w:r>
        <w:rPr/>
        <w:t>22</w:t>
      </w:r>
      <w:r>
        <w:rPr>
          <w:spacing w:val="7"/>
        </w:rPr>
        <w:t xml:space="preserve"> </w:t>
      </w:r>
      <w:r>
        <w:rPr/>
        <w:t>de</w:t>
      </w:r>
      <w:r>
        <w:rPr>
          <w:spacing w:val="6"/>
        </w:rPr>
        <w:t xml:space="preserve"> </w:t>
      </w:r>
      <w:r>
        <w:rPr/>
        <w:t>enero</w:t>
      </w:r>
      <w:r>
        <w:rPr>
          <w:spacing w:val="9"/>
        </w:rPr>
        <w:t xml:space="preserve"> </w:t>
      </w:r>
      <w:r>
        <w:rPr/>
        <w:t>de</w:t>
      </w:r>
      <w:r>
        <w:rPr>
          <w:spacing w:val="6"/>
        </w:rPr>
        <w:t xml:space="preserve"> </w:t>
      </w:r>
      <w:r>
        <w:rPr/>
        <w:t>2021</w:t>
      </w:r>
      <w:r>
        <w:rPr>
          <w:spacing w:val="6"/>
        </w:rPr>
        <w:t xml:space="preserve"> </w:t>
      </w:r>
      <w:r>
        <w:rPr/>
        <w:t>que</w:t>
      </w:r>
      <w:r>
        <w:rPr>
          <w:spacing w:val="7"/>
        </w:rPr>
        <w:t xml:space="preserve"> </w:t>
      </w:r>
      <w:r>
        <w:rPr/>
        <w:t>se</w:t>
      </w:r>
      <w:r>
        <w:rPr>
          <w:spacing w:val="8"/>
        </w:rPr>
        <w:t xml:space="preserve"> </w:t>
      </w:r>
      <w:r>
        <w:rPr/>
        <w:t>transcribe</w:t>
      </w:r>
      <w:r>
        <w:rPr>
          <w:spacing w:val="-56"/>
        </w:rPr>
        <w:t xml:space="preserve"> </w:t>
      </w:r>
      <w:r>
        <w:rPr/>
        <w:t>a</w:t>
      </w:r>
      <w:r>
        <w:rPr>
          <w:spacing w:val="2"/>
        </w:rPr>
        <w:t xml:space="preserve"> </w:t>
      </w:r>
      <w:r>
        <w:rPr/>
        <w:t>continuación.</w:t>
      </w:r>
    </w:p>
    <w:p>
      <w:pPr>
        <w:pStyle w:val="Ttulo4"/>
        <w:spacing w:before="120" w:after="0"/>
        <w:ind w:left="1324" w:right="1358" w:hanging="0"/>
        <w:rPr>
          <w:rFonts w:ascii="Arial" w:hAnsi="Arial"/>
          <w:sz w:val="18"/>
        </w:rPr>
      </w:pPr>
      <w:r>
        <w:rPr/>
        <w:t>INFORME DE NECESIDADES PARA LA CONTRATACIÓN DEL SUMINISTRO DE</w:t>
      </w:r>
      <w:r>
        <w:rPr>
          <w:spacing w:val="1"/>
        </w:rPr>
        <w:t xml:space="preserve"> </w:t>
      </w:r>
      <w:r>
        <w:rPr/>
        <w:t>SETS MODULARES</w:t>
      </w:r>
      <w:r>
        <w:rPr>
          <w:spacing w:val="-4"/>
        </w:rPr>
        <w:t xml:space="preserve"> </w:t>
      </w:r>
      <w:r>
        <w:rPr/>
        <w:t>Y</w:t>
      </w:r>
      <w:r>
        <w:rPr>
          <w:spacing w:val="-5"/>
        </w:rPr>
        <w:t xml:space="preserve"> </w:t>
      </w:r>
      <w:r>
        <w:rPr/>
        <w:t>LETRAS CORPÓREAS</w:t>
      </w:r>
    </w:p>
    <w:p>
      <w:pPr>
        <w:pStyle w:val="Cuerpodetexto"/>
        <w:rPr>
          <w:rFonts w:ascii="Arial" w:hAnsi="Arial"/>
          <w:b/>
          <w:b/>
          <w:i/>
          <w:i/>
          <w:sz w:val="24"/>
        </w:rPr>
      </w:pPr>
      <w:r>
        <w:rPr>
          <w:rFonts w:ascii="Arial" w:hAnsi="Arial"/>
          <w:b/>
          <w:i/>
          <w:sz w:val="24"/>
        </w:rPr>
      </w:r>
    </w:p>
    <w:p>
      <w:pPr>
        <w:pStyle w:val="Cuerpodetexto"/>
        <w:spacing w:before="8" w:after="0"/>
        <w:rPr>
          <w:rFonts w:ascii="Arial" w:hAnsi="Arial"/>
          <w:b/>
          <w:b/>
          <w:i/>
          <w:i/>
          <w:sz w:val="25"/>
        </w:rPr>
      </w:pPr>
      <w:r>
        <w:rPr>
          <w:rFonts w:ascii="Arial" w:hAnsi="Arial"/>
          <w:b/>
          <w:i/>
          <w:sz w:val="25"/>
        </w:rPr>
      </w:r>
    </w:p>
    <w:p>
      <w:pPr>
        <w:pStyle w:val="Normal"/>
        <w:spacing w:lineRule="auto" w:line="276" w:before="0" w:after="0"/>
        <w:ind w:left="1324" w:right="1352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84">
                <wp:simplePos x="0" y="0"/>
                <wp:positionH relativeFrom="page">
                  <wp:posOffset>6807200</wp:posOffset>
                </wp:positionH>
                <wp:positionV relativeFrom="paragraph">
                  <wp:posOffset>-150495</wp:posOffset>
                </wp:positionV>
                <wp:extent cx="418465" cy="3181985"/>
                <wp:effectExtent l="0" t="0" r="0" b="0"/>
                <wp:wrapNone/>
                <wp:docPr id="4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i/>
          <w:sz w:val="22"/>
        </w:rPr>
        <w:t>(</w:t>
      </w:r>
      <w:r>
        <w:rPr>
          <w:rFonts w:ascii="Arial" w:hAnsi="Arial"/>
          <w:i/>
          <w:sz w:val="22"/>
        </w:rPr>
        <w:t>Arts. 28, 118, 335.1 y Disposición Adicional Trigésima Tercera de la Ley 9/2017, de 8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noviembre,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transponen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ordenamiento jurídico español las Directivas del Parlamento Europeo y del Consejo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2014/23/UE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y 2014/24/UE, de 26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febrero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2014).</w:t>
      </w:r>
    </w:p>
    <w:p>
      <w:pPr>
        <w:pStyle w:val="Cuerpodetexto"/>
        <w:spacing w:before="3" w:after="0"/>
        <w:rPr>
          <w:rFonts w:ascii="Arial" w:hAnsi="Arial"/>
          <w:i/>
          <w:i/>
          <w:sz w:val="29"/>
        </w:rPr>
      </w:pPr>
      <w:r>
        <w:rPr>
          <w:rFonts w:ascii="Arial" w:hAnsi="Arial"/>
          <w:i/>
          <w:sz w:val="29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b/>
          <w:i/>
          <w:sz w:val="22"/>
        </w:rPr>
        <w:t>Entidad</w:t>
      </w:r>
      <w:r>
        <w:rPr>
          <w:rFonts w:ascii="Arial" w:hAnsi="Arial"/>
          <w:i/>
          <w:sz w:val="22"/>
        </w:rPr>
        <w:t>: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Iltre.</w:t>
      </w:r>
      <w:r>
        <w:rPr>
          <w:rFonts w:ascii="Arial" w:hAnsi="Arial"/>
          <w:i/>
          <w:spacing w:val="-10"/>
          <w:sz w:val="22"/>
        </w:rPr>
        <w:t xml:space="preserve"> </w:t>
      </w:r>
      <w:r>
        <w:rPr>
          <w:rFonts w:ascii="Arial" w:hAnsi="Arial"/>
          <w:i/>
          <w:sz w:val="22"/>
        </w:rPr>
        <w:t>Ayuntamiento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1"/>
          <w:sz w:val="22"/>
        </w:rPr>
        <w:t xml:space="preserve"> </w:t>
      </w:r>
      <w:r>
        <w:rPr>
          <w:rFonts w:ascii="Arial" w:hAnsi="Arial"/>
          <w:i/>
          <w:sz w:val="22"/>
        </w:rPr>
        <w:t>Aldea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San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Nicolás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(CIF: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P3502100E)</w:t>
      </w:r>
    </w:p>
    <w:p>
      <w:pPr>
        <w:pStyle w:val="Normal"/>
        <w:spacing w:before="137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b/>
          <w:i/>
          <w:sz w:val="22"/>
        </w:rPr>
        <w:t>Órgano</w:t>
      </w:r>
      <w:r>
        <w:rPr>
          <w:rFonts w:ascii="Arial" w:hAnsi="Arial"/>
          <w:i/>
          <w:sz w:val="22"/>
        </w:rPr>
        <w:t>: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Concejalía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Desarrollo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Económico.</w:t>
      </w:r>
    </w:p>
    <w:p>
      <w:pPr>
        <w:pStyle w:val="Normal"/>
        <w:spacing w:before="137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b/>
          <w:i/>
          <w:sz w:val="22"/>
        </w:rPr>
        <w:t>Departamento</w:t>
      </w:r>
      <w:r>
        <w:rPr>
          <w:rFonts w:ascii="Arial" w:hAnsi="Arial"/>
          <w:i/>
          <w:sz w:val="22"/>
        </w:rPr>
        <w:t>: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Comercio.</w:t>
      </w:r>
    </w:p>
    <w:p>
      <w:pPr>
        <w:pStyle w:val="Normal"/>
        <w:spacing w:before="137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b/>
          <w:i/>
          <w:sz w:val="22"/>
        </w:rPr>
        <w:t>Técnico</w:t>
      </w:r>
      <w:r>
        <w:rPr>
          <w:rFonts w:ascii="Arial" w:hAnsi="Arial"/>
          <w:i/>
          <w:sz w:val="22"/>
        </w:rPr>
        <w:t>:</w:t>
      </w:r>
      <w:r>
        <w:rPr>
          <w:rFonts w:ascii="Arial" w:hAnsi="Arial"/>
          <w:i/>
          <w:spacing w:val="-8"/>
          <w:sz w:val="22"/>
        </w:rPr>
        <w:t xml:space="preserve"> </w:t>
      </w:r>
      <w:r>
        <w:rPr>
          <w:rFonts w:ascii="Arial" w:hAnsi="Arial"/>
          <w:i/>
          <w:sz w:val="22"/>
        </w:rPr>
        <w:t>José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Telesforo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Suárez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8"/>
          <w:sz w:val="22"/>
        </w:rPr>
        <w:t xml:space="preserve"> </w:t>
      </w:r>
      <w:r>
        <w:rPr>
          <w:rFonts w:ascii="Arial" w:hAnsi="Arial"/>
          <w:i/>
          <w:sz w:val="22"/>
        </w:rPr>
        <w:t>Pino.</w:t>
      </w:r>
    </w:p>
    <w:p>
      <w:pPr>
        <w:pStyle w:val="Cuerpodetexto"/>
        <w:spacing w:before="5" w:after="0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b/>
          <w:i/>
          <w:sz w:val="22"/>
        </w:rPr>
        <w:t>Objeto</w:t>
      </w:r>
      <w:r>
        <w:rPr>
          <w:rFonts w:ascii="Arial" w:hAnsi="Arial"/>
          <w:i/>
          <w:sz w:val="22"/>
        </w:rPr>
        <w:t>: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Contratación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Suministro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Sets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modulares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Letras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corpóreas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0" w:after="0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Ttulo4"/>
        <w:rPr>
          <w:rFonts w:ascii="Arial" w:hAnsi="Arial"/>
          <w:sz w:val="18"/>
        </w:rPr>
      </w:pPr>
      <w:r>
        <w:rPr/>
        <w:t>Marco</w:t>
      </w:r>
      <w:r>
        <w:rPr>
          <w:spacing w:val="-4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referencia:</w:t>
      </w:r>
    </w:p>
    <w:p>
      <w:pPr>
        <w:pStyle w:val="Normal"/>
        <w:spacing w:lineRule="auto" w:line="276" w:before="37" w:after="0"/>
        <w:ind w:left="1324" w:right="1358" w:firstLine="708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87">
                <wp:simplePos x="0" y="0"/>
                <wp:positionH relativeFrom="page">
                  <wp:posOffset>7208520</wp:posOffset>
                </wp:positionH>
                <wp:positionV relativeFrom="paragraph">
                  <wp:posOffset>440055</wp:posOffset>
                </wp:positionV>
                <wp:extent cx="187960" cy="3935730"/>
                <wp:effectExtent l="0" t="0" r="0" b="0"/>
                <wp:wrapNone/>
                <wp:docPr id="4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58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81">
            <wp:simplePos x="0" y="0"/>
            <wp:positionH relativeFrom="page">
              <wp:posOffset>6858000</wp:posOffset>
            </wp:positionH>
            <wp:positionV relativeFrom="paragraph">
              <wp:posOffset>425450</wp:posOffset>
            </wp:positionV>
            <wp:extent cx="330200" cy="3937000"/>
            <wp:effectExtent l="0" t="0" r="0" b="0"/>
            <wp:wrapNone/>
            <wp:docPr id="416" name="Imagen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n111" descr="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El comercio representa una parte importante en la economía de los municipios,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sus zonas reflejan nuestra identidad y son capaces de generar riqueza, empleo 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calidad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vida,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además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cumplir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una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función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social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integración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significativa.</w:t>
      </w:r>
    </w:p>
    <w:p>
      <w:pPr>
        <w:pStyle w:val="Normal"/>
        <w:spacing w:lineRule="auto" w:line="276" w:before="0" w:after="0"/>
        <w:ind w:left="1324" w:right="1354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Apostar por el comercio tradicional es apostar por el emprendedor local, por 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pequeño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mediano comercio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municipio.</w:t>
      </w:r>
    </w:p>
    <w:p>
      <w:pPr>
        <w:pStyle w:val="Normal"/>
        <w:spacing w:lineRule="auto" w:line="276" w:before="0" w:after="0"/>
        <w:ind w:left="1324" w:right="1358" w:firstLine="566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No obstante, esta oferta comercial clásica ha sufrido importantes cambios como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consecuencia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diversos factores, destacando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los siguientes:</w:t>
      </w:r>
    </w:p>
    <w:p>
      <w:pPr>
        <w:pStyle w:val="Normal"/>
        <w:spacing w:lineRule="auto" w:line="276" w:before="0" w:after="0"/>
        <w:ind w:left="1324" w:right="6907" w:firstLine="6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Crisis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económica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financiera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Innovaciones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tecnológicas</w:t>
      </w:r>
    </w:p>
    <w:p>
      <w:pPr>
        <w:pStyle w:val="Normal"/>
        <w:spacing w:lineRule="auto" w:line="276" w:before="0" w:after="0"/>
        <w:ind w:left="1384" w:right="499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Introducción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nuevos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formatos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comerciales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Nuevos comportamientos de compra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Reinvención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sector franquicias.</w:t>
      </w:r>
    </w:p>
    <w:p>
      <w:pPr>
        <w:pStyle w:val="Normal"/>
        <w:spacing w:lineRule="auto" w:line="276" w:before="0" w:after="0"/>
        <w:ind w:left="1384" w:right="4254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Mayor potenciación de canales especializados.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Implantación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grandes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superficies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comerciales.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Nuevas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demandas 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mercado.</w:t>
      </w:r>
    </w:p>
    <w:p>
      <w:pPr>
        <w:pStyle w:val="Normal"/>
        <w:spacing w:lineRule="auto" w:line="276" w:before="0" w:after="0"/>
        <w:ind w:left="1384" w:right="5813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Avances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transportes.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Modificación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hábitos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consumo.</w:t>
      </w:r>
    </w:p>
    <w:p>
      <w:pPr>
        <w:pStyle w:val="Normal"/>
        <w:spacing w:lineRule="exact" w:line="251" w:before="0" w:after="0"/>
        <w:ind w:left="138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Nacimiento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cliente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cada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vez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más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exigente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calidad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servicio</w:t>
      </w:r>
    </w:p>
    <w:p>
      <w:pPr>
        <w:pStyle w:val="Cuerpodetexto"/>
        <w:spacing w:before="2" w:after="0"/>
        <w:rPr>
          <w:rFonts w:ascii="Arial" w:hAnsi="Arial"/>
          <w:i/>
          <w:i/>
          <w:sz w:val="27"/>
        </w:rPr>
      </w:pPr>
      <w:r>
        <w:rPr>
          <w:rFonts w:ascii="Arial" w:hAnsi="Arial"/>
          <w:i/>
          <w:sz w:val="27"/>
        </w:rPr>
      </w:r>
    </w:p>
    <w:p>
      <w:pPr>
        <w:pStyle w:val="Normal"/>
        <w:spacing w:before="1" w:after="0"/>
        <w:ind w:left="1890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41"/>
          <w:sz w:val="22"/>
        </w:rPr>
        <w:t xml:space="preserve"> </w:t>
      </w:r>
      <w:r>
        <w:rPr>
          <w:rFonts w:ascii="Arial" w:hAnsi="Arial"/>
          <w:i/>
          <w:sz w:val="22"/>
        </w:rPr>
        <w:t>consecuencia,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41"/>
          <w:sz w:val="22"/>
        </w:rPr>
        <w:t xml:space="preserve"> </w:t>
      </w:r>
      <w:r>
        <w:rPr>
          <w:rFonts w:ascii="Arial" w:hAnsi="Arial"/>
          <w:i/>
          <w:sz w:val="22"/>
        </w:rPr>
        <w:t>comercio</w:t>
      </w:r>
      <w:r>
        <w:rPr>
          <w:rFonts w:ascii="Arial" w:hAnsi="Arial"/>
          <w:i/>
          <w:spacing w:val="39"/>
          <w:sz w:val="22"/>
        </w:rPr>
        <w:t xml:space="preserve"> </w:t>
      </w:r>
      <w:r>
        <w:rPr>
          <w:rFonts w:ascii="Arial" w:hAnsi="Arial"/>
          <w:i/>
          <w:sz w:val="22"/>
        </w:rPr>
        <w:t>local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ha</w:t>
      </w:r>
      <w:r>
        <w:rPr>
          <w:rFonts w:ascii="Arial" w:hAnsi="Arial"/>
          <w:i/>
          <w:spacing w:val="42"/>
          <w:sz w:val="22"/>
        </w:rPr>
        <w:t xml:space="preserve"> </w:t>
      </w:r>
      <w:r>
        <w:rPr>
          <w:rFonts w:ascii="Arial" w:hAnsi="Arial"/>
          <w:i/>
          <w:sz w:val="22"/>
        </w:rPr>
        <w:t>perdido</w:t>
      </w:r>
      <w:r>
        <w:rPr>
          <w:rFonts w:ascii="Arial" w:hAnsi="Arial"/>
          <w:i/>
          <w:spacing w:val="41"/>
          <w:sz w:val="22"/>
        </w:rPr>
        <w:t xml:space="preserve"> </w:t>
      </w:r>
      <w:r>
        <w:rPr>
          <w:rFonts w:ascii="Arial" w:hAnsi="Arial"/>
          <w:i/>
          <w:sz w:val="22"/>
        </w:rPr>
        <w:t>una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parte</w:t>
      </w:r>
      <w:r>
        <w:rPr>
          <w:rFonts w:ascii="Arial" w:hAnsi="Arial"/>
          <w:i/>
          <w:spacing w:val="39"/>
          <w:sz w:val="22"/>
        </w:rPr>
        <w:t xml:space="preserve"> </w:t>
      </w:r>
      <w:r>
        <w:rPr>
          <w:rFonts w:ascii="Arial" w:hAnsi="Arial"/>
          <w:i/>
          <w:sz w:val="22"/>
        </w:rPr>
        <w:t>considerable</w:t>
      </w:r>
      <w:r>
        <w:rPr>
          <w:rFonts w:ascii="Arial" w:hAnsi="Arial"/>
          <w:i/>
          <w:spacing w:val="4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80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6" w:after="0"/>
        <w:rPr>
          <w:rFonts w:ascii="Arial" w:hAnsi="Arial"/>
          <w:i/>
          <w:i/>
          <w:sz w:val="25"/>
        </w:rPr>
      </w:pPr>
      <w:r>
        <w:rPr>
          <w:rFonts w:ascii="Arial" w:hAnsi="Arial"/>
          <w:i/>
          <w:sz w:val="25"/>
        </w:rPr>
        <w:drawing>
          <wp:anchor behindDoc="0" distT="0" distB="0" distL="0" distR="0" simplePos="0" locked="0" layoutInCell="0" allowOverlap="1" relativeHeight="70">
            <wp:simplePos x="0" y="0"/>
            <wp:positionH relativeFrom="page">
              <wp:posOffset>1523365</wp:posOffset>
            </wp:positionH>
            <wp:positionV relativeFrom="paragraph">
              <wp:posOffset>210820</wp:posOffset>
            </wp:positionV>
            <wp:extent cx="4506595" cy="240030"/>
            <wp:effectExtent l="0" t="0" r="0" b="0"/>
            <wp:wrapTopAndBottom/>
            <wp:docPr id="417" name="Imagen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n112" descr="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cuota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mercado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debe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ser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recuperada.</w:t>
      </w:r>
    </w:p>
    <w:p>
      <w:pPr>
        <w:pStyle w:val="Normal"/>
        <w:spacing w:lineRule="auto" w:line="276" w:before="37" w:after="0"/>
        <w:ind w:left="1324" w:right="1362" w:firstLine="566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Y es que la adaptación a los nuevos hábitos de consumo y formatos comerciales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obliga a implantar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estrategias de desarrollo local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 una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función cada vez más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turística.</w:t>
      </w:r>
    </w:p>
    <w:p>
      <w:pPr>
        <w:pStyle w:val="Normal"/>
        <w:spacing w:lineRule="auto" w:line="276" w:before="0" w:after="0"/>
        <w:ind w:left="1324" w:right="1355" w:firstLine="566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Para ello, se ha optado por implementar medidas de mejora de la imagen 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promoción de la oferta comercial del Mercadillo y comercios aledaños, convirtiendo 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 complemento perfecto la riqueza patrimonial y etnográfica del espacio, y en un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aliado a las actividades de ocio basadas en la gastronomía, ocio y la cultura 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paralelamente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se desarrollen 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este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evento.</w:t>
      </w:r>
    </w:p>
    <w:p>
      <w:pPr>
        <w:pStyle w:val="Cuerpodetexto"/>
        <w:spacing w:before="6" w:after="0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Ttulo4"/>
        <w:ind w:left="1686" w:right="0" w:hanging="0"/>
        <w:rPr>
          <w:b w:val="false"/>
          <w:b w:val="false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89">
                <wp:simplePos x="0" y="0"/>
                <wp:positionH relativeFrom="page">
                  <wp:posOffset>6807200</wp:posOffset>
                </wp:positionH>
                <wp:positionV relativeFrom="paragraph">
                  <wp:posOffset>-29845</wp:posOffset>
                </wp:positionV>
                <wp:extent cx="418465" cy="3181985"/>
                <wp:effectExtent l="0" t="0" r="0" b="0"/>
                <wp:wrapNone/>
                <wp:docPr id="4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Necesidad</w:t>
      </w:r>
      <w:r>
        <w:rPr>
          <w:spacing w:val="-4"/>
        </w:rPr>
        <w:t xml:space="preserve"> </w:t>
      </w:r>
      <w:r>
        <w:rPr/>
        <w:t>e</w:t>
      </w:r>
      <w:r>
        <w:rPr>
          <w:spacing w:val="-3"/>
        </w:rPr>
        <w:t xml:space="preserve"> </w:t>
      </w:r>
      <w:r>
        <w:rPr/>
        <w:t>idoneidad</w:t>
      </w:r>
      <w:r>
        <w:rPr>
          <w:spacing w:val="-3"/>
        </w:rPr>
        <w:t xml:space="preserve"> </w:t>
      </w:r>
      <w:r>
        <w:rPr/>
        <w:t>del</w:t>
      </w:r>
      <w:r>
        <w:rPr>
          <w:spacing w:val="-5"/>
        </w:rPr>
        <w:t xml:space="preserve"> </w:t>
      </w:r>
      <w:r>
        <w:rPr/>
        <w:t>contrato</w:t>
      </w:r>
      <w:r>
        <w:rPr>
          <w:b w:val="false"/>
        </w:rPr>
        <w:t>:</w:t>
      </w:r>
    </w:p>
    <w:p>
      <w:pPr>
        <w:pStyle w:val="Normal"/>
        <w:spacing w:lineRule="auto" w:line="276" w:before="38" w:after="0"/>
        <w:ind w:left="1324" w:right="1358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plantea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desarrollo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acciones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nivel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estructura,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promoción,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potenciación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dinamización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fin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generar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espacio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comercial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económicamente dinámico, que permita mantener los actuales puestos de trabajo, 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incluso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la creación de nuevos empleos.</w:t>
      </w:r>
    </w:p>
    <w:p>
      <w:pPr>
        <w:pStyle w:val="Normal"/>
        <w:spacing w:lineRule="auto" w:line="276" w:before="0" w:after="0"/>
        <w:ind w:left="1324" w:right="1364" w:firstLine="566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Además, es necesario acercar el comercio al cliente, que conozca y aprecie 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variedad y calidad de servicios y productos, así como el ahorro de tiempo que supone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compra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en el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lugar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residencia.</w:t>
      </w:r>
    </w:p>
    <w:p>
      <w:pPr>
        <w:pStyle w:val="Normal"/>
        <w:spacing w:lineRule="auto" w:line="276" w:before="0" w:after="0"/>
        <w:ind w:left="1324" w:right="1356" w:firstLine="566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En definitiva, se apuesta y promueve el comercio y consumo en nuestra zona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comercial abierta rural. Nuestros comercios cuentan con una excelente atención 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cercanía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venta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tradicional;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todo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ello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mejor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reactivación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socioeconómica, pretendemos desarrollar actividades de promoción en estos centros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tradicionales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compra y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potenciar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oferta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ocio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cultura.</w:t>
      </w:r>
    </w:p>
    <w:p>
      <w:pPr>
        <w:pStyle w:val="Normal"/>
        <w:spacing w:lineRule="exact" w:line="248" w:before="0" w:after="0"/>
        <w:ind w:left="1890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tanto,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podemos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afirmar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objetivo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principal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es: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2763" w:leader="none"/>
          <w:tab w:val="left" w:pos="2764" w:leader="none"/>
        </w:tabs>
        <w:spacing w:lineRule="atLeast" w:line="370" w:before="3" w:after="0"/>
        <w:ind w:left="1890" w:right="2432" w:firstLine="154"/>
        <w:jc w:val="both"/>
        <w:rPr>
          <w:i/>
          <w:i/>
          <w:sz w:val="22"/>
        </w:rPr>
      </w:pPr>
      <w:r>
        <w:rPr>
          <w:i/>
          <w:sz w:val="22"/>
        </w:rPr>
        <w:t>Incrementar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promoción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Mercadillo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comercio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local.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sus objetivos específicos son: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2026" w:leader="none"/>
        </w:tabs>
        <w:spacing w:lineRule="auto" w:line="276" w:before="45" w:after="0"/>
        <w:ind w:left="1324" w:right="1360" w:firstLine="566"/>
        <w:jc w:val="left"/>
        <w:rPr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92">
                <wp:simplePos x="0" y="0"/>
                <wp:positionH relativeFrom="page">
                  <wp:posOffset>7208520</wp:posOffset>
                </wp:positionH>
                <wp:positionV relativeFrom="paragraph">
                  <wp:posOffset>249555</wp:posOffset>
                </wp:positionV>
                <wp:extent cx="187960" cy="3935730"/>
                <wp:effectExtent l="0" t="0" r="0" b="0"/>
                <wp:wrapNone/>
                <wp:docPr id="4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59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86">
            <wp:simplePos x="0" y="0"/>
            <wp:positionH relativeFrom="page">
              <wp:posOffset>6858000</wp:posOffset>
            </wp:positionH>
            <wp:positionV relativeFrom="paragraph">
              <wp:posOffset>234950</wp:posOffset>
            </wp:positionV>
            <wp:extent cx="330200" cy="3937000"/>
            <wp:effectExtent l="0" t="0" r="0" b="0"/>
            <wp:wrapNone/>
            <wp:docPr id="423" name="Imagen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n113" descr="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Atraer hacia el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espacio comercial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posibles compradores,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tanto residentes como</w:t>
      </w:r>
      <w:r>
        <w:rPr>
          <w:i/>
          <w:spacing w:val="-58"/>
          <w:sz w:val="22"/>
        </w:rPr>
        <w:t xml:space="preserve"> </w:t>
      </w:r>
      <w:r>
        <w:rPr>
          <w:i/>
          <w:sz w:val="22"/>
        </w:rPr>
        <w:t>turistas, poniendo en valor sus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singularidades.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2030" w:leader="none"/>
        </w:tabs>
        <w:spacing w:lineRule="exact" w:line="251" w:before="0" w:after="0"/>
        <w:ind w:left="2029" w:right="0" w:hanging="140"/>
        <w:jc w:val="left"/>
        <w:rPr>
          <w:i/>
          <w:i/>
          <w:sz w:val="22"/>
        </w:rPr>
      </w:pPr>
      <w:r>
        <w:rPr>
          <w:i/>
          <w:sz w:val="22"/>
        </w:rPr>
        <w:t>Promocionar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una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oferta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conjunta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compras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experiencias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en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zona.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2046" w:leader="none"/>
        </w:tabs>
        <w:spacing w:lineRule="auto" w:line="276" w:before="37" w:after="0"/>
        <w:ind w:left="1324" w:right="1358" w:firstLine="566"/>
        <w:jc w:val="left"/>
        <w:rPr>
          <w:i/>
          <w:i/>
          <w:sz w:val="22"/>
        </w:rPr>
      </w:pPr>
      <w:r>
        <w:rPr>
          <w:i/>
          <w:sz w:val="22"/>
        </w:rPr>
        <w:t>Aumentar</w:t>
      </w:r>
      <w:r>
        <w:rPr>
          <w:i/>
          <w:spacing w:val="22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22"/>
          <w:sz w:val="22"/>
        </w:rPr>
        <w:t xml:space="preserve"> </w:t>
      </w:r>
      <w:r>
        <w:rPr>
          <w:i/>
          <w:sz w:val="22"/>
        </w:rPr>
        <w:t>tiempo</w:t>
      </w:r>
      <w:r>
        <w:rPr>
          <w:i/>
          <w:spacing w:val="2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22"/>
          <w:sz w:val="22"/>
        </w:rPr>
        <w:t xml:space="preserve"> </w:t>
      </w:r>
      <w:r>
        <w:rPr>
          <w:i/>
          <w:sz w:val="22"/>
        </w:rPr>
        <w:t>permanencia</w:t>
      </w:r>
      <w:r>
        <w:rPr>
          <w:i/>
          <w:spacing w:val="23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20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24"/>
          <w:sz w:val="22"/>
        </w:rPr>
        <w:t xml:space="preserve"> </w:t>
      </w:r>
      <w:r>
        <w:rPr>
          <w:i/>
          <w:sz w:val="22"/>
        </w:rPr>
        <w:t>clientes</w:t>
      </w:r>
      <w:r>
        <w:rPr>
          <w:i/>
          <w:spacing w:val="23"/>
          <w:sz w:val="22"/>
        </w:rPr>
        <w:t xml:space="preserve"> </w:t>
      </w:r>
      <w:r>
        <w:rPr>
          <w:i/>
          <w:sz w:val="22"/>
        </w:rPr>
        <w:t>en</w:t>
      </w:r>
      <w:r>
        <w:rPr>
          <w:i/>
          <w:spacing w:val="21"/>
          <w:sz w:val="22"/>
        </w:rPr>
        <w:t xml:space="preserve"> </w:t>
      </w:r>
      <w:r>
        <w:rPr>
          <w:i/>
          <w:sz w:val="22"/>
        </w:rPr>
        <w:t>sus</w:t>
      </w:r>
      <w:r>
        <w:rPr>
          <w:i/>
          <w:spacing w:val="21"/>
          <w:sz w:val="22"/>
        </w:rPr>
        <w:t xml:space="preserve"> </w:t>
      </w:r>
      <w:r>
        <w:rPr>
          <w:i/>
          <w:sz w:val="22"/>
        </w:rPr>
        <w:t>compras</w:t>
      </w:r>
      <w:r>
        <w:rPr>
          <w:i/>
          <w:spacing w:val="22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21"/>
          <w:sz w:val="22"/>
        </w:rPr>
        <w:t xml:space="preserve"> </w:t>
      </w:r>
      <w:r>
        <w:rPr>
          <w:i/>
          <w:sz w:val="22"/>
        </w:rPr>
        <w:t>en</w:t>
      </w:r>
      <w:r>
        <w:rPr>
          <w:i/>
          <w:spacing w:val="23"/>
          <w:sz w:val="22"/>
        </w:rPr>
        <w:t xml:space="preserve"> </w:t>
      </w:r>
      <w:r>
        <w:rPr>
          <w:i/>
          <w:sz w:val="22"/>
        </w:rPr>
        <w:t>las</w:t>
      </w:r>
      <w:r>
        <w:rPr>
          <w:i/>
          <w:spacing w:val="-58"/>
          <w:sz w:val="22"/>
        </w:rPr>
        <w:t xml:space="preserve"> </w:t>
      </w:r>
      <w:r>
        <w:rPr>
          <w:i/>
          <w:sz w:val="22"/>
        </w:rPr>
        <w:t>calles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comerciales.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2038" w:leader="none"/>
        </w:tabs>
        <w:spacing w:lineRule="exact" w:line="251" w:before="0" w:after="0"/>
        <w:ind w:left="2037" w:right="0" w:hanging="148"/>
        <w:jc w:val="left"/>
        <w:rPr>
          <w:i/>
          <w:i/>
          <w:sz w:val="22"/>
        </w:rPr>
      </w:pPr>
      <w:r>
        <w:rPr>
          <w:i/>
          <w:sz w:val="22"/>
        </w:rPr>
        <w:t>Favorecer</w:t>
      </w:r>
      <w:r>
        <w:rPr>
          <w:i/>
          <w:spacing w:val="5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4"/>
          <w:sz w:val="22"/>
        </w:rPr>
        <w:t xml:space="preserve"> </w:t>
      </w:r>
      <w:r>
        <w:rPr>
          <w:i/>
          <w:sz w:val="22"/>
        </w:rPr>
        <w:t>establecimiento</w:t>
      </w:r>
      <w:r>
        <w:rPr>
          <w:i/>
          <w:spacing w:val="4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5"/>
          <w:sz w:val="22"/>
        </w:rPr>
        <w:t xml:space="preserve"> </w:t>
      </w:r>
      <w:r>
        <w:rPr>
          <w:i/>
          <w:sz w:val="22"/>
        </w:rPr>
        <w:t>sinergias</w:t>
      </w:r>
      <w:r>
        <w:rPr>
          <w:i/>
          <w:spacing w:val="5"/>
          <w:sz w:val="22"/>
        </w:rPr>
        <w:t xml:space="preserve"> </w:t>
      </w:r>
      <w:r>
        <w:rPr>
          <w:i/>
          <w:sz w:val="22"/>
        </w:rPr>
        <w:t>con</w:t>
      </w:r>
      <w:r>
        <w:rPr>
          <w:i/>
          <w:spacing w:val="4"/>
          <w:sz w:val="22"/>
        </w:rPr>
        <w:t xml:space="preserve"> </w:t>
      </w:r>
      <w:r>
        <w:rPr>
          <w:i/>
          <w:sz w:val="22"/>
        </w:rPr>
        <w:t>otras</w:t>
      </w:r>
      <w:r>
        <w:rPr>
          <w:i/>
          <w:spacing w:val="3"/>
          <w:sz w:val="22"/>
        </w:rPr>
        <w:t xml:space="preserve"> </w:t>
      </w:r>
      <w:r>
        <w:rPr>
          <w:i/>
          <w:sz w:val="22"/>
        </w:rPr>
        <w:t>actividades</w:t>
      </w:r>
      <w:r>
        <w:rPr>
          <w:i/>
          <w:spacing w:val="5"/>
          <w:sz w:val="22"/>
        </w:rPr>
        <w:t xml:space="preserve"> </w:t>
      </w:r>
      <w:r>
        <w:rPr>
          <w:i/>
          <w:sz w:val="22"/>
        </w:rPr>
        <w:t>culturales</w:t>
      </w:r>
      <w:r>
        <w:rPr>
          <w:i/>
          <w:spacing w:val="6"/>
          <w:sz w:val="22"/>
        </w:rPr>
        <w:t xml:space="preserve"> </w:t>
      </w:r>
      <w:r>
        <w:rPr>
          <w:i/>
          <w:sz w:val="22"/>
        </w:rPr>
        <w:t>o</w:t>
      </w:r>
      <w:r>
        <w:rPr>
          <w:i/>
          <w:spacing w:val="3"/>
          <w:sz w:val="22"/>
        </w:rPr>
        <w:t xml:space="preserve"> </w:t>
      </w:r>
      <w:r>
        <w:rPr>
          <w:i/>
          <w:sz w:val="22"/>
        </w:rPr>
        <w:t>de</w:t>
      </w:r>
    </w:p>
    <w:p>
      <w:pPr>
        <w:pStyle w:val="Normal"/>
        <w:spacing w:before="37" w:after="0"/>
        <w:ind w:left="132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ocio.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2034" w:leader="none"/>
        </w:tabs>
        <w:spacing w:lineRule="auto" w:line="240" w:before="37" w:after="0"/>
        <w:ind w:left="2033" w:right="0" w:hanging="144"/>
        <w:jc w:val="left"/>
        <w:rPr>
          <w:i/>
          <w:i/>
          <w:sz w:val="22"/>
        </w:rPr>
      </w:pPr>
      <w:r>
        <w:rPr>
          <w:i/>
          <w:sz w:val="22"/>
        </w:rPr>
        <w:t>Atraer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al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comercio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local</w:t>
      </w:r>
      <w:r>
        <w:rPr>
          <w:i/>
          <w:spacing w:val="8"/>
          <w:sz w:val="22"/>
        </w:rPr>
        <w:t xml:space="preserve"> </w:t>
      </w:r>
      <w:r>
        <w:rPr>
          <w:i/>
          <w:sz w:val="22"/>
        </w:rPr>
        <w:t>para</w:t>
      </w:r>
      <w:r>
        <w:rPr>
          <w:i/>
          <w:spacing w:val="8"/>
          <w:sz w:val="22"/>
        </w:rPr>
        <w:t xml:space="preserve"> </w:t>
      </w:r>
      <w:r>
        <w:rPr>
          <w:i/>
          <w:sz w:val="22"/>
        </w:rPr>
        <w:t>una</w:t>
      </w:r>
      <w:r>
        <w:rPr>
          <w:i/>
          <w:spacing w:val="21"/>
          <w:sz w:val="22"/>
        </w:rPr>
        <w:t xml:space="preserve"> </w:t>
      </w:r>
      <w:r>
        <w:rPr>
          <w:i/>
          <w:sz w:val="22"/>
        </w:rPr>
        <w:t>mayor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presencia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en</w:t>
      </w:r>
      <w:r>
        <w:rPr>
          <w:i/>
          <w:spacing w:val="9"/>
          <w:sz w:val="22"/>
        </w:rPr>
        <w:t xml:space="preserve"> </w:t>
      </w:r>
      <w:r>
        <w:rPr>
          <w:i/>
          <w:sz w:val="22"/>
        </w:rPr>
        <w:t>las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acciones</w:t>
      </w:r>
      <w:r>
        <w:rPr>
          <w:i/>
          <w:spacing w:val="10"/>
          <w:sz w:val="22"/>
        </w:rPr>
        <w:t xml:space="preserve"> </w:t>
      </w:r>
      <w:r>
        <w:rPr>
          <w:i/>
          <w:sz w:val="22"/>
        </w:rPr>
        <w:t>lúdicas</w:t>
      </w:r>
      <w:r>
        <w:rPr>
          <w:i/>
          <w:spacing w:val="11"/>
          <w:sz w:val="22"/>
        </w:rPr>
        <w:t xml:space="preserve"> </w:t>
      </w:r>
      <w:r>
        <w:rPr>
          <w:i/>
          <w:sz w:val="22"/>
        </w:rPr>
        <w:t>de</w:t>
      </w:r>
    </w:p>
    <w:p>
      <w:pPr>
        <w:pStyle w:val="Normal"/>
        <w:spacing w:before="37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zona.</w:t>
      </w:r>
    </w:p>
    <w:p>
      <w:pPr>
        <w:pStyle w:val="Normal"/>
        <w:spacing w:lineRule="auto" w:line="276" w:before="37" w:after="0"/>
        <w:ind w:left="1324" w:right="1354" w:firstLine="566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pretende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adquirir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elementos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decorativos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móviles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mejoren la imagen, impriman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valor añadido y claras señas de identidad de esta zona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comercial.</w:t>
      </w:r>
    </w:p>
    <w:p>
      <w:pPr>
        <w:pStyle w:val="Normal"/>
        <w:spacing w:lineRule="auto" w:line="276" w:before="0" w:after="0"/>
        <w:ind w:left="1324" w:right="1360" w:firstLine="362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La adquisición de este material permitirá promocionar las empresas y comercios,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así como sus productos y servicios acordes con las características de los recursos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entorno.</w:t>
      </w:r>
    </w:p>
    <w:p>
      <w:pPr>
        <w:pStyle w:val="Normal"/>
        <w:spacing w:lineRule="auto" w:line="276" w:before="0" w:after="0"/>
        <w:ind w:left="1324" w:right="1355" w:firstLine="362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Por lo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expuesto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hasta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aquí,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dado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que 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Ilustre</w:t>
      </w:r>
      <w:r>
        <w:rPr>
          <w:rFonts w:ascii="Arial" w:hAnsi="Arial"/>
          <w:i/>
          <w:spacing w:val="-10"/>
          <w:sz w:val="22"/>
        </w:rPr>
        <w:t xml:space="preserve"> </w:t>
      </w:r>
      <w:r>
        <w:rPr>
          <w:rFonts w:ascii="Arial" w:hAnsi="Arial"/>
          <w:i/>
          <w:sz w:val="22"/>
        </w:rPr>
        <w:t>Ayuntamiento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8"/>
          <w:sz w:val="22"/>
        </w:rPr>
        <w:t xml:space="preserve"> </w:t>
      </w:r>
      <w:r>
        <w:rPr>
          <w:rFonts w:ascii="Arial" w:hAnsi="Arial"/>
          <w:i/>
          <w:sz w:val="22"/>
        </w:rPr>
        <w:t>Aldea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San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Nicolás no dispone de los conocimientos propios en primera instancia suficientes para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generar este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material,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deberá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ser objeto 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contratación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externa.</w:t>
      </w:r>
    </w:p>
    <w:p>
      <w:pPr>
        <w:pStyle w:val="Normal"/>
        <w:spacing w:lineRule="exact" w:line="250" w:before="0" w:after="0"/>
        <w:ind w:left="1686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Todo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lo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anterior,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justifica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necesidad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contratación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objeto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este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informe.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83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6" w:after="0"/>
        <w:rPr>
          <w:rFonts w:ascii="Arial" w:hAnsi="Arial"/>
          <w:i/>
          <w:i/>
          <w:sz w:val="23"/>
        </w:rPr>
      </w:pPr>
      <w:r>
        <w:rPr>
          <w:rFonts w:ascii="Arial" w:hAnsi="Arial"/>
          <w:i/>
          <w:sz w:val="23"/>
        </w:rPr>
        <w:drawing>
          <wp:anchor behindDoc="0" distT="0" distB="0" distL="0" distR="0" simplePos="0" locked="0" layoutInCell="0" allowOverlap="1" relativeHeight="71">
            <wp:simplePos x="0" y="0"/>
            <wp:positionH relativeFrom="page">
              <wp:posOffset>1523365</wp:posOffset>
            </wp:positionH>
            <wp:positionV relativeFrom="paragraph">
              <wp:posOffset>196850</wp:posOffset>
            </wp:positionV>
            <wp:extent cx="4506595" cy="240030"/>
            <wp:effectExtent l="0" t="0" r="0" b="0"/>
            <wp:wrapTopAndBottom/>
            <wp:docPr id="424" name="Imagen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n114" descr="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spacing w:before="5" w:after="0"/>
        <w:rPr>
          <w:rFonts w:ascii="Arial" w:hAnsi="Arial"/>
          <w:i/>
          <w:i/>
          <w:sz w:val="25"/>
        </w:rPr>
      </w:pPr>
      <w:r>
        <w:rPr>
          <w:rFonts w:ascii="Arial" w:hAnsi="Arial"/>
          <w:i/>
          <w:sz w:val="25"/>
        </w:rPr>
      </w:r>
    </w:p>
    <w:p>
      <w:pPr>
        <w:pStyle w:val="Ttulo4"/>
        <w:spacing w:before="93" w:after="0"/>
        <w:jc w:val="left"/>
        <w:rPr>
          <w:rFonts w:ascii="Arial" w:hAnsi="Arial"/>
          <w:sz w:val="23"/>
        </w:rPr>
      </w:pPr>
      <w:r>
        <w:rPr/>
        <w:t>Presupuesto:</w:t>
      </w:r>
    </w:p>
    <w:p>
      <w:pPr>
        <w:pStyle w:val="Normal"/>
        <w:spacing w:lineRule="auto" w:line="276" w:before="37" w:after="0"/>
        <w:ind w:left="1324" w:right="1353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 estima un presupuesto máximo, para suministro e instalación en su primera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ubicación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elementos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total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CINCO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MIL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EUROS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(5.858,25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€),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impuestos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incluidos.</w:t>
      </w:r>
    </w:p>
    <w:p>
      <w:pPr>
        <w:pStyle w:val="Normal"/>
        <w:spacing w:lineRule="auto" w:line="276" w:before="97" w:after="0"/>
        <w:ind w:left="1324" w:right="1361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 propone su adjudicación a la entidad El Paraguas Events, S.L. con CIF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B76242098,</w:t>
      </w:r>
      <w:r>
        <w:rPr>
          <w:rFonts w:ascii="Arial" w:hAnsi="Arial"/>
          <w:i/>
          <w:spacing w:val="60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atención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presupuesto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adjunto.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Ttulo4"/>
        <w:spacing w:before="212" w:after="0"/>
        <w:rPr>
          <w:rFonts w:ascii="Arial" w:hAnsi="Arial"/>
          <w:sz w:val="23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94">
                <wp:simplePos x="0" y="0"/>
                <wp:positionH relativeFrom="page">
                  <wp:posOffset>6807200</wp:posOffset>
                </wp:positionH>
                <wp:positionV relativeFrom="paragraph">
                  <wp:posOffset>219075</wp:posOffset>
                </wp:positionV>
                <wp:extent cx="418465" cy="3181985"/>
                <wp:effectExtent l="0" t="0" r="0" b="0"/>
                <wp:wrapNone/>
                <wp:docPr id="4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Disponibilidad</w:t>
      </w:r>
      <w:r>
        <w:rPr>
          <w:spacing w:val="-8"/>
        </w:rPr>
        <w:t xml:space="preserve"> </w:t>
      </w:r>
      <w:r>
        <w:rPr/>
        <w:t>Económica:</w:t>
      </w:r>
    </w:p>
    <w:p>
      <w:pPr>
        <w:pStyle w:val="Normal"/>
        <w:spacing w:lineRule="auto" w:line="276" w:before="137" w:after="0"/>
        <w:ind w:left="1324" w:right="1360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Para satisfacer, en su caso, el máximo presupuestado para la contratación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objeto del presente informe, esta Entidad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dispone de fondos suficientes, dentro de los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Presupuestos Generales de la entidad promotora para el ejercicio 2020, integrados 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Partida Presupuestaria 430 2269915.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Ttulo4"/>
        <w:spacing w:before="211" w:after="0"/>
        <w:rPr>
          <w:rFonts w:ascii="Arial" w:hAnsi="Arial"/>
          <w:sz w:val="23"/>
        </w:rPr>
      </w:pPr>
      <w:r>
        <w:rPr/>
        <w:t>Plazo</w:t>
      </w:r>
      <w:r>
        <w:rPr>
          <w:spacing w:val="-4"/>
        </w:rPr>
        <w:t xml:space="preserve"> </w:t>
      </w:r>
      <w:r>
        <w:rPr/>
        <w:t>de</w:t>
      </w:r>
      <w:r>
        <w:rPr>
          <w:spacing w:val="-4"/>
        </w:rPr>
        <w:t xml:space="preserve"> </w:t>
      </w:r>
      <w:r>
        <w:rPr/>
        <w:t>ejecución:</w:t>
      </w:r>
    </w:p>
    <w:p>
      <w:pPr>
        <w:pStyle w:val="Normal"/>
        <w:spacing w:lineRule="auto" w:line="276" w:before="137" w:after="0"/>
        <w:ind w:left="1324" w:right="1360" w:firstLine="708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El plazo de ejecución será de UN (1) MES, contados a partir de la firma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 y de 1 año, siguientes a la fecha en que se entregó el producto, para defectos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fabricación.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Ttulo4"/>
        <w:spacing w:before="211" w:after="0"/>
        <w:rPr>
          <w:rFonts w:ascii="Arial" w:hAnsi="Arial"/>
          <w:sz w:val="23"/>
        </w:rPr>
      </w:pPr>
      <w:r>
        <w:rPr/>
        <w:t>Otras</w:t>
      </w:r>
      <w:r>
        <w:rPr>
          <w:spacing w:val="-7"/>
        </w:rPr>
        <w:t xml:space="preserve"> </w:t>
      </w:r>
      <w:r>
        <w:rPr/>
        <w:t>consideraciones: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044" w:leader="none"/>
        </w:tabs>
        <w:spacing w:lineRule="auto" w:line="276" w:before="140" w:after="0"/>
        <w:ind w:left="2044" w:right="1351" w:hanging="360"/>
        <w:jc w:val="both"/>
        <w:rPr>
          <w:rFonts w:ascii="Verdana" w:hAnsi="Verdana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97">
                <wp:simplePos x="0" y="0"/>
                <wp:positionH relativeFrom="page">
                  <wp:posOffset>7208520</wp:posOffset>
                </wp:positionH>
                <wp:positionV relativeFrom="paragraph">
                  <wp:posOffset>827405</wp:posOffset>
                </wp:positionV>
                <wp:extent cx="187960" cy="3935730"/>
                <wp:effectExtent l="0" t="0" r="0" b="0"/>
                <wp:wrapNone/>
                <wp:docPr id="4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60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91">
            <wp:simplePos x="0" y="0"/>
            <wp:positionH relativeFrom="page">
              <wp:posOffset>6858000</wp:posOffset>
            </wp:positionH>
            <wp:positionV relativeFrom="paragraph">
              <wp:posOffset>812800</wp:posOffset>
            </wp:positionV>
            <wp:extent cx="330200" cy="3937000"/>
            <wp:effectExtent l="0" t="0" r="0" b="0"/>
            <wp:wrapNone/>
            <wp:docPr id="430" name="Imagen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n115" descr="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 xml:space="preserve">Se estima que la licitación debe ser mediante formalización de </w:t>
      </w:r>
      <w:r>
        <w:rPr>
          <w:b/>
          <w:i/>
          <w:sz w:val="22"/>
        </w:rPr>
        <w:t>CONTRATO</w:t>
      </w:r>
      <w:r>
        <w:rPr>
          <w:b/>
          <w:i/>
          <w:spacing w:val="1"/>
          <w:sz w:val="22"/>
        </w:rPr>
        <w:t xml:space="preserve"> </w:t>
      </w:r>
      <w:r>
        <w:rPr>
          <w:b/>
          <w:i/>
          <w:sz w:val="22"/>
        </w:rPr>
        <w:t>MENOR</w:t>
      </w:r>
      <w:r>
        <w:rPr>
          <w:i/>
          <w:sz w:val="22"/>
        </w:rPr>
        <w:t>. La idoneidad del objeto del contrato menor se justifica en que 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procedimiento del contrato menor es el que mejor se adapta a la necesidad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requerida,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velando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por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eficiencia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mantenimiento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términos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acordados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ejecución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procesos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contratación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pública,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favorece la agilización de trámites y la participación de la pequeña y mediana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empresa.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044" w:leader="none"/>
        </w:tabs>
        <w:spacing w:lineRule="auto" w:line="283" w:before="109" w:after="0"/>
        <w:ind w:left="2044" w:right="1363" w:hanging="360"/>
        <w:jc w:val="both"/>
        <w:rPr>
          <w:rFonts w:ascii="Verdana" w:hAnsi="Verdana"/>
          <w:i/>
          <w:i/>
          <w:sz w:val="24"/>
        </w:rPr>
      </w:pPr>
      <w:r>
        <w:rPr>
          <w:i/>
          <w:sz w:val="22"/>
        </w:rPr>
        <w:t>Las características del contrato desaconsejan su división en lotes, por las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siguientes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razones: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044" w:leader="none"/>
        </w:tabs>
        <w:spacing w:lineRule="auto" w:line="280" w:before="90" w:after="0"/>
        <w:ind w:left="2044" w:right="1357" w:hanging="360"/>
        <w:jc w:val="both"/>
        <w:rPr>
          <w:rFonts w:ascii="Verdana" w:hAnsi="Verdana"/>
          <w:i/>
          <w:i/>
          <w:sz w:val="22"/>
        </w:rPr>
      </w:pPr>
      <w:r>
        <w:rPr>
          <w:i/>
          <w:sz w:val="22"/>
        </w:rPr>
        <w:t>La división en lotes no supone ninguna ampliación del posible abanico 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prestadores del servicio, debido a la escasa cuantía global del contrato, que lo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hace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accesible a cualquier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pyme.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2044" w:leader="none"/>
        </w:tabs>
        <w:spacing w:lineRule="auto" w:line="290" w:before="91" w:after="0"/>
        <w:ind w:left="2044" w:right="1363" w:hanging="360"/>
        <w:jc w:val="both"/>
        <w:rPr>
          <w:rFonts w:ascii="Verdana" w:hAnsi="Verdana"/>
          <w:i/>
          <w:i/>
          <w:sz w:val="22"/>
        </w:rPr>
      </w:pPr>
      <w:r>
        <w:rPr>
          <w:i/>
          <w:sz w:val="22"/>
        </w:rPr>
        <w:t>La división no garantiza la obtención de mejores precios para, sino que es más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probable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su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consecución en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caso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 licitar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por la totalidad.</w:t>
      </w:r>
    </w:p>
    <w:p>
      <w:pPr>
        <w:pStyle w:val="Normal"/>
        <w:spacing w:before="83" w:after="0"/>
        <w:ind w:left="2106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todo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ello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plantea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división del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lotes.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044" w:leader="none"/>
        </w:tabs>
        <w:spacing w:lineRule="auto" w:line="276" w:before="138" w:after="0"/>
        <w:ind w:left="1686" w:right="1358" w:hanging="360"/>
        <w:jc w:val="both"/>
        <w:rPr>
          <w:rFonts w:ascii="Verdana" w:hAnsi="Verdana"/>
          <w:i/>
          <w:i/>
          <w:sz w:val="22"/>
        </w:rPr>
      </w:pPr>
      <w:r>
        <w:rPr/>
        <w:tab/>
      </w:r>
      <w:r>
        <w:rPr>
          <w:i/>
          <w:sz w:val="22"/>
        </w:rPr>
        <w:t>Con el presente contrato y en base al referido art. 118.3 de la Ley 9/2017, de 8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noviembre,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Contratos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Sector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Público,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por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transponen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al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ordenamiento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jurídico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español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las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Directivas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Parlamento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Europeo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61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Consejo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2014/23/UE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2014/24/UE,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26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febrero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2014.),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no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está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alterando</w:t>
      </w:r>
      <w:r>
        <w:rPr>
          <w:i/>
          <w:spacing w:val="50"/>
          <w:sz w:val="22"/>
        </w:rPr>
        <w:t xml:space="preserve"> </w:t>
      </w:r>
      <w:r>
        <w:rPr>
          <w:i/>
          <w:sz w:val="22"/>
        </w:rPr>
        <w:t>su</w:t>
      </w:r>
      <w:r>
        <w:rPr>
          <w:i/>
          <w:spacing w:val="46"/>
          <w:sz w:val="22"/>
        </w:rPr>
        <w:t xml:space="preserve"> </w:t>
      </w:r>
      <w:r>
        <w:rPr>
          <w:i/>
          <w:sz w:val="22"/>
        </w:rPr>
        <w:t>objeto</w:t>
      </w:r>
      <w:r>
        <w:rPr>
          <w:i/>
          <w:spacing w:val="48"/>
          <w:sz w:val="22"/>
        </w:rPr>
        <w:t xml:space="preserve"> </w:t>
      </w:r>
      <w:r>
        <w:rPr>
          <w:i/>
          <w:sz w:val="22"/>
        </w:rPr>
        <w:t>para</w:t>
      </w:r>
      <w:r>
        <w:rPr>
          <w:i/>
          <w:spacing w:val="46"/>
          <w:sz w:val="22"/>
        </w:rPr>
        <w:t xml:space="preserve"> </w:t>
      </w:r>
      <w:r>
        <w:rPr>
          <w:i/>
          <w:sz w:val="22"/>
        </w:rPr>
        <w:t>evitar</w:t>
      </w:r>
      <w:r>
        <w:rPr>
          <w:i/>
          <w:spacing w:val="49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48"/>
          <w:sz w:val="22"/>
        </w:rPr>
        <w:t xml:space="preserve"> </w:t>
      </w:r>
      <w:r>
        <w:rPr>
          <w:i/>
          <w:sz w:val="22"/>
        </w:rPr>
        <w:t>aplicación</w:t>
      </w:r>
      <w:r>
        <w:rPr>
          <w:i/>
          <w:spacing w:val="48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48"/>
          <w:sz w:val="22"/>
        </w:rPr>
        <w:t xml:space="preserve"> </w:t>
      </w:r>
      <w:r>
        <w:rPr>
          <w:i/>
          <w:sz w:val="22"/>
        </w:rPr>
        <w:t>las</w:t>
      </w:r>
      <w:r>
        <w:rPr>
          <w:i/>
          <w:spacing w:val="49"/>
          <w:sz w:val="22"/>
        </w:rPr>
        <w:t xml:space="preserve"> </w:t>
      </w:r>
      <w:r>
        <w:rPr>
          <w:i/>
          <w:sz w:val="22"/>
        </w:rPr>
        <w:t>reglas</w:t>
      </w:r>
      <w:r>
        <w:rPr>
          <w:i/>
          <w:spacing w:val="49"/>
          <w:sz w:val="22"/>
        </w:rPr>
        <w:t xml:space="preserve"> </w:t>
      </w:r>
      <w:r>
        <w:rPr>
          <w:i/>
          <w:sz w:val="22"/>
        </w:rPr>
        <w:t>generales</w:t>
      </w:r>
      <w:r>
        <w:rPr>
          <w:i/>
          <w:spacing w:val="49"/>
          <w:sz w:val="22"/>
        </w:rPr>
        <w:t xml:space="preserve"> </w:t>
      </w:r>
      <w:r>
        <w:rPr>
          <w:i/>
          <w:sz w:val="22"/>
        </w:rPr>
        <w:t>de</w:t>
      </w:r>
    </w:p>
    <w:p>
      <w:pPr>
        <w:sectPr>
          <w:headerReference w:type="default" r:id="rId186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9" w:after="0"/>
        <w:rPr>
          <w:rFonts w:ascii="Arial" w:hAnsi="Arial"/>
          <w:i/>
          <w:i/>
          <w:sz w:val="23"/>
        </w:rPr>
      </w:pPr>
      <w:r>
        <w:rPr>
          <w:rFonts w:ascii="Arial" w:hAnsi="Arial"/>
          <w:i/>
          <w:sz w:val="23"/>
        </w:rPr>
        <w:drawing>
          <wp:anchor behindDoc="0" distT="0" distB="0" distL="0" distR="0" simplePos="0" locked="0" layoutInCell="0" allowOverlap="1" relativeHeight="72">
            <wp:simplePos x="0" y="0"/>
            <wp:positionH relativeFrom="page">
              <wp:posOffset>1523365</wp:posOffset>
            </wp:positionH>
            <wp:positionV relativeFrom="paragraph">
              <wp:posOffset>198120</wp:posOffset>
            </wp:positionV>
            <wp:extent cx="4506595" cy="240030"/>
            <wp:effectExtent l="0" t="0" r="0" b="0"/>
            <wp:wrapTopAndBottom/>
            <wp:docPr id="431" name="Imagen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n116" descr="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lineRule="auto" w:line="276" w:before="93" w:after="0"/>
        <w:ind w:left="1686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contratación,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adjudicación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supone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fraccionamiento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debiendo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contratista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resulte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adjudicatario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mismo,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salvo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excepciones contempladas en la normativa vigente aplicable, haber suscrito más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contratos</w:t>
      </w:r>
      <w:r>
        <w:rPr>
          <w:rFonts w:ascii="Arial" w:hAnsi="Arial"/>
          <w:i/>
          <w:spacing w:val="36"/>
          <w:sz w:val="22"/>
        </w:rPr>
        <w:t xml:space="preserve"> </w:t>
      </w:r>
      <w:r>
        <w:rPr>
          <w:rFonts w:ascii="Arial" w:hAnsi="Arial"/>
          <w:i/>
          <w:sz w:val="22"/>
        </w:rPr>
        <w:t>menores</w:t>
      </w:r>
      <w:r>
        <w:rPr>
          <w:rFonts w:ascii="Arial" w:hAnsi="Arial"/>
          <w:i/>
          <w:spacing w:val="37"/>
          <w:sz w:val="22"/>
        </w:rPr>
        <w:t xml:space="preserve"> </w:t>
      </w:r>
      <w:r>
        <w:rPr>
          <w:rFonts w:ascii="Arial" w:hAnsi="Arial"/>
          <w:i/>
          <w:sz w:val="22"/>
        </w:rPr>
        <w:t>que,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individual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36"/>
          <w:sz w:val="22"/>
        </w:rPr>
        <w:t xml:space="preserve"> </w:t>
      </w:r>
      <w:r>
        <w:rPr>
          <w:rFonts w:ascii="Arial" w:hAnsi="Arial"/>
          <w:i/>
          <w:sz w:val="22"/>
        </w:rPr>
        <w:t>conjuntamente,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supere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36"/>
          <w:sz w:val="22"/>
        </w:rPr>
        <w:t xml:space="preserve"> </w:t>
      </w:r>
      <w:r>
        <w:rPr>
          <w:rFonts w:ascii="Arial" w:hAnsi="Arial"/>
          <w:i/>
          <w:sz w:val="22"/>
        </w:rPr>
        <w:t>cifra</w:t>
      </w:r>
      <w:r>
        <w:rPr>
          <w:rFonts w:ascii="Arial" w:hAnsi="Arial"/>
          <w:i/>
          <w:spacing w:val="3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9"/>
          <w:sz w:val="22"/>
        </w:rPr>
        <w:t xml:space="preserve"> </w:t>
      </w:r>
      <w:r>
        <w:rPr>
          <w:rFonts w:ascii="Arial" w:hAnsi="Arial"/>
          <w:i/>
          <w:sz w:val="22"/>
        </w:rPr>
        <w:t>QUINCE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MIL EUROS (15.000,00 €), en relación con el Ayuntamiento de La Aldea de San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Nicolás.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044" w:leader="none"/>
        </w:tabs>
        <w:spacing w:lineRule="auto" w:line="276" w:before="95" w:after="0"/>
        <w:ind w:left="1686" w:right="1357" w:hanging="360"/>
        <w:jc w:val="both"/>
        <w:rPr>
          <w:rFonts w:ascii="Verdana" w:hAnsi="Verdana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99">
                <wp:simplePos x="0" y="0"/>
                <wp:positionH relativeFrom="page">
                  <wp:posOffset>6807200</wp:posOffset>
                </wp:positionH>
                <wp:positionV relativeFrom="paragraph">
                  <wp:posOffset>702945</wp:posOffset>
                </wp:positionV>
                <wp:extent cx="418465" cy="3181985"/>
                <wp:effectExtent l="0" t="0" r="0" b="0"/>
                <wp:wrapNone/>
                <wp:docPr id="4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ab/>
      </w:r>
      <w:r>
        <w:rPr>
          <w:i/>
          <w:sz w:val="22"/>
        </w:rPr>
        <w:t>Contiene la opinión del firmante de acuerdo con la información disponible, con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arreglo a su leal saber y entender, opinión que gustosamente somete a cualquier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otra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mejor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fundada,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quedando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salvaguardia,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cualquier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caso,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pronunciamiento a que haya lugar, tanto por los servicios de esta Administración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como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 otras.</w: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spacing w:before="1" w:after="0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Normal"/>
        <w:spacing w:before="0" w:after="0"/>
        <w:ind w:left="1324" w:right="1335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>Aprobación del inicio del procedimiento 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“Suministro de Sets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modulares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Letras Corpóreas”.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Expediente 210/2021.</w:t>
      </w:r>
    </w:p>
    <w:p>
      <w:pPr>
        <w:pStyle w:val="Cuerpodetexto"/>
        <w:spacing w:before="10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uerpodetexto"/>
        <w:spacing w:lineRule="auto" w:line="242" w:before="1" w:after="0"/>
        <w:ind w:left="1324" w:right="1340" w:hanging="0"/>
        <w:jc w:val="both"/>
        <w:rPr>
          <w:rFonts w:ascii="Arial" w:hAnsi="Arial"/>
          <w:sz w:val="23"/>
        </w:rPr>
      </w:pPr>
      <w:r>
        <w:rPr>
          <w:rFonts w:ascii="Arial" w:hAnsi="Arial"/>
          <w:b/>
        </w:rPr>
        <w:t xml:space="preserve">Segundo.- </w:t>
      </w:r>
      <w:r>
        <w:rPr/>
        <w:t>A la vista de las características y del importe del contrato se propone la</w:t>
      </w:r>
      <w:r>
        <w:rPr>
          <w:spacing w:val="1"/>
        </w:rPr>
        <w:t xml:space="preserve"> </w:t>
      </w:r>
      <w:r>
        <w:rPr/>
        <w:t>adjudicación mediante Contrato menor, en conformidad con lo previsto en el artículo</w:t>
      </w:r>
      <w:r>
        <w:rPr>
          <w:spacing w:val="1"/>
        </w:rPr>
        <w:t xml:space="preserve"> </w:t>
      </w:r>
      <w:r>
        <w:rPr/>
        <w:t>118 de la Ley 9 /2017 de 8 de noviembre, de Contratos del Sector Público, por la cual</w:t>
      </w:r>
      <w:r>
        <w:rPr>
          <w:spacing w:val="1"/>
        </w:rPr>
        <w:t xml:space="preserve"> </w:t>
      </w:r>
      <w:r>
        <w:rPr/>
        <w:t>se trasladan al ordenamiento jurídico español las Directivas del Parlamento Europeo y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Consejo</w:t>
      </w:r>
      <w:r>
        <w:rPr>
          <w:spacing w:val="2"/>
        </w:rPr>
        <w:t xml:space="preserve"> </w:t>
      </w:r>
      <w:r>
        <w:rPr/>
        <w:t>2014/23/UE</w:t>
      </w:r>
      <w:r>
        <w:rPr>
          <w:spacing w:val="-3"/>
        </w:rPr>
        <w:t xml:space="preserve"> </w:t>
      </w:r>
      <w:r>
        <w:rPr/>
        <w:t>Y</w:t>
      </w:r>
      <w:r>
        <w:rPr>
          <w:spacing w:val="-3"/>
        </w:rPr>
        <w:t xml:space="preserve"> </w:t>
      </w:r>
      <w:r>
        <w:rPr/>
        <w:t>2014/24/UE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26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2014.</w:t>
      </w:r>
    </w:p>
    <w:p>
      <w:pPr>
        <w:pStyle w:val="Cuerpodetexto"/>
        <w:spacing w:before="6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36" w:hanging="0"/>
        <w:jc w:val="both"/>
        <w:rPr>
          <w:rFonts w:ascii="Arial" w:hAnsi="Arial"/>
          <w:sz w:val="23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01">
                <wp:simplePos x="0" y="0"/>
                <wp:positionH relativeFrom="page">
                  <wp:posOffset>7208520</wp:posOffset>
                </wp:positionH>
                <wp:positionV relativeFrom="paragraph">
                  <wp:posOffset>279400</wp:posOffset>
                </wp:positionV>
                <wp:extent cx="187960" cy="3935730"/>
                <wp:effectExtent l="0" t="0" r="0" b="0"/>
                <wp:wrapNone/>
                <wp:docPr id="4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61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396">
            <wp:simplePos x="0" y="0"/>
            <wp:positionH relativeFrom="page">
              <wp:posOffset>6858000</wp:posOffset>
            </wp:positionH>
            <wp:positionV relativeFrom="paragraph">
              <wp:posOffset>264160</wp:posOffset>
            </wp:positionV>
            <wp:extent cx="330200" cy="3937000"/>
            <wp:effectExtent l="0" t="0" r="0" b="0"/>
            <wp:wrapNone/>
            <wp:docPr id="437" name="Imagen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n117" descr="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Tercero.- </w:t>
      </w:r>
      <w:r>
        <w:rPr/>
        <w:t>La presente contratación será</w:t>
      </w:r>
      <w:r>
        <w:rPr>
          <w:spacing w:val="58"/>
        </w:rPr>
        <w:t xml:space="preserve"> </w:t>
      </w:r>
      <w:r>
        <w:rPr/>
        <w:t>financiada por el Ayuntamiento de La Aldea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San</w:t>
      </w:r>
      <w:r>
        <w:rPr>
          <w:spacing w:val="1"/>
        </w:rPr>
        <w:t xml:space="preserve"> </w:t>
      </w:r>
      <w:r>
        <w:rPr/>
        <w:t>Nicolás,</w:t>
      </w:r>
      <w:r>
        <w:rPr>
          <w:spacing w:val="1"/>
        </w:rPr>
        <w:t xml:space="preserve"> </w:t>
      </w:r>
      <w:r>
        <w:rPr/>
        <w:t>existiendo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crédito</w:t>
      </w:r>
      <w:r>
        <w:rPr>
          <w:spacing w:val="1"/>
        </w:rPr>
        <w:t xml:space="preserve"> </w:t>
      </w:r>
      <w:r>
        <w:rPr/>
        <w:t>presupuestario</w:t>
      </w:r>
      <w:r>
        <w:rPr>
          <w:spacing w:val="1"/>
        </w:rPr>
        <w:t xml:space="preserve"> </w:t>
      </w:r>
      <w:r>
        <w:rPr/>
        <w:t>preciso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atender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obligaciones</w:t>
      </w:r>
      <w:r>
        <w:rPr>
          <w:spacing w:val="1"/>
        </w:rPr>
        <w:t xml:space="preserve"> </w:t>
      </w:r>
      <w:r>
        <w:rPr/>
        <w:t>económicas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deriven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contratación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la</w:t>
      </w:r>
      <w:r>
        <w:rPr>
          <w:spacing w:val="59"/>
        </w:rPr>
        <w:t xml:space="preserve"> </w:t>
      </w:r>
      <w:r>
        <w:rPr/>
        <w:t>partida</w:t>
      </w:r>
      <w:r>
        <w:rPr>
          <w:spacing w:val="1"/>
        </w:rPr>
        <w:t xml:space="preserve"> </w:t>
      </w:r>
      <w:r>
        <w:rPr/>
        <w:t>presupuestaria</w:t>
      </w:r>
      <w:r>
        <w:rPr>
          <w:spacing w:val="2"/>
        </w:rPr>
        <w:t xml:space="preserve"> </w:t>
      </w:r>
      <w:r>
        <w:rPr/>
        <w:t>430</w:t>
      </w:r>
      <w:r>
        <w:rPr>
          <w:spacing w:val="3"/>
        </w:rPr>
        <w:t xml:space="preserve"> </w:t>
      </w:r>
      <w:r>
        <w:rPr/>
        <w:t>2269915.</w:t>
      </w:r>
    </w:p>
    <w:p>
      <w:pPr>
        <w:pStyle w:val="Cuerpodetexto"/>
        <w:spacing w:before="8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42" w:hanging="0"/>
        <w:jc w:val="both"/>
        <w:rPr>
          <w:rFonts w:ascii="Arial" w:hAnsi="Arial"/>
          <w:sz w:val="23"/>
        </w:rPr>
      </w:pPr>
      <w:r>
        <w:rPr>
          <w:rFonts w:ascii="Arial" w:hAnsi="Arial"/>
          <w:b/>
        </w:rPr>
        <w:t xml:space="preserve">Cuarto.-   </w:t>
      </w:r>
      <w:r>
        <w:rPr/>
        <w:t>Completado el expediente con la incorporación de los Informes pertinentes</w:t>
      </w:r>
      <w:r>
        <w:rPr>
          <w:spacing w:val="1"/>
        </w:rPr>
        <w:t xml:space="preserve"> </w:t>
      </w:r>
      <w:r>
        <w:rPr/>
        <w:t>se trasladará propuesta para su aprobación al órgano competente según lo dispuesto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D</w:t>
      </w:r>
      <w:r>
        <w:rPr>
          <w:spacing w:val="-11"/>
        </w:rPr>
        <w:t xml:space="preserve"> </w:t>
      </w:r>
      <w:r>
        <w:rPr/>
        <w:t>Adicional</w:t>
      </w:r>
      <w:r>
        <w:rPr>
          <w:spacing w:val="2"/>
        </w:rPr>
        <w:t xml:space="preserve"> </w:t>
      </w:r>
      <w:r>
        <w:rPr/>
        <w:t>2º</w:t>
      </w:r>
      <w:r>
        <w:rPr>
          <w:spacing w:val="1"/>
        </w:rPr>
        <w:t xml:space="preserve"> </w:t>
      </w:r>
      <w:r>
        <w:rPr/>
        <w:t>LCSP.</w:t>
      </w:r>
    </w:p>
    <w:p>
      <w:pPr>
        <w:pStyle w:val="Cuerpodetexto"/>
        <w:spacing w:before="8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40" w:before="1" w:after="0"/>
        <w:ind w:left="1324" w:right="1330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 xml:space="preserve">Quinto.- </w:t>
      </w:r>
      <w:r>
        <w:rPr>
          <w:sz w:val="22"/>
        </w:rPr>
        <w:t>Aprobación del informe de motivación de necesidad del contrato 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“Suministro de Sets modulares y Letras Corpóreas”, </w:t>
      </w:r>
      <w:r>
        <w:rPr>
          <w:sz w:val="22"/>
        </w:rPr>
        <w:t xml:space="preserve">por un importe de </w:t>
      </w:r>
      <w:r>
        <w:rPr>
          <w:rFonts w:ascii="Arial" w:hAnsi="Arial"/>
          <w:b/>
          <w:sz w:val="22"/>
        </w:rPr>
        <w:t>5.858,25€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(IGIC incluido)</w:t>
      </w:r>
      <w:r>
        <w:rPr>
          <w:sz w:val="22"/>
        </w:rPr>
        <w:t>, a la empresa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El Paraguas Events S.L. </w:t>
      </w:r>
      <w:r>
        <w:rPr>
          <w:sz w:val="22"/>
        </w:rPr>
        <w:t>Expediente 210/2021 de</w:t>
      </w:r>
      <w:r>
        <w:rPr>
          <w:spacing w:val="1"/>
          <w:sz w:val="22"/>
        </w:rPr>
        <w:t xml:space="preserve"> </w:t>
      </w:r>
      <w:r>
        <w:rPr>
          <w:sz w:val="22"/>
        </w:rPr>
        <w:t>conformidad</w:t>
      </w:r>
      <w:r>
        <w:rPr>
          <w:spacing w:val="1"/>
          <w:sz w:val="22"/>
        </w:rPr>
        <w:t xml:space="preserve"> </w:t>
      </w:r>
      <w:r>
        <w:rPr>
          <w:sz w:val="22"/>
        </w:rPr>
        <w:t>con</w:t>
      </w:r>
      <w:r>
        <w:rPr>
          <w:spacing w:val="1"/>
          <w:sz w:val="22"/>
        </w:rPr>
        <w:t xml:space="preserve"> </w:t>
      </w:r>
      <w:r>
        <w:rPr>
          <w:sz w:val="22"/>
        </w:rPr>
        <w:t>lo</w:t>
      </w:r>
      <w:r>
        <w:rPr>
          <w:spacing w:val="2"/>
          <w:sz w:val="22"/>
        </w:rPr>
        <w:t xml:space="preserve"> </w:t>
      </w:r>
      <w:r>
        <w:rPr>
          <w:sz w:val="22"/>
        </w:rPr>
        <w:t>establecido</w:t>
      </w:r>
      <w:r>
        <w:rPr>
          <w:spacing w:val="2"/>
          <w:sz w:val="22"/>
        </w:rPr>
        <w:t xml:space="preserve"> </w:t>
      </w:r>
      <w:r>
        <w:rPr>
          <w:sz w:val="22"/>
        </w:rPr>
        <w:t>en</w:t>
      </w:r>
      <w:r>
        <w:rPr>
          <w:spacing w:val="2"/>
          <w:sz w:val="22"/>
        </w:rPr>
        <w:t xml:space="preserve"> </w:t>
      </w:r>
      <w:r>
        <w:rPr>
          <w:sz w:val="22"/>
        </w:rPr>
        <w:t>el</w:t>
      </w:r>
      <w:r>
        <w:rPr>
          <w:spacing w:val="2"/>
          <w:sz w:val="22"/>
        </w:rPr>
        <w:t xml:space="preserve"> </w:t>
      </w:r>
      <w:r>
        <w:rPr>
          <w:sz w:val="22"/>
        </w:rPr>
        <w:t>artículo</w:t>
      </w:r>
      <w:r>
        <w:rPr>
          <w:spacing w:val="2"/>
          <w:sz w:val="22"/>
        </w:rPr>
        <w:t xml:space="preserve"> </w:t>
      </w:r>
      <w:r>
        <w:rPr>
          <w:sz w:val="22"/>
        </w:rPr>
        <w:t>118</w:t>
      </w:r>
      <w:r>
        <w:rPr>
          <w:spacing w:val="2"/>
          <w:sz w:val="22"/>
        </w:rPr>
        <w:t xml:space="preserve"> </w:t>
      </w:r>
      <w:r>
        <w:rPr>
          <w:sz w:val="22"/>
        </w:rPr>
        <w:t>de</w:t>
      </w:r>
      <w:r>
        <w:rPr>
          <w:spacing w:val="2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LCSP.</w:t>
      </w:r>
    </w:p>
    <w:p>
      <w:pPr>
        <w:pStyle w:val="Cuerpodetexto"/>
        <w:spacing w:before="6" w:after="0"/>
        <w:rPr>
          <w:rFonts w:ascii="Arial" w:hAnsi="Arial"/>
          <w:sz w:val="23"/>
        </w:rPr>
      </w:pPr>
      <w:r>
        <w:rPr/>
      </w:r>
    </w:p>
    <w:p>
      <w:pPr>
        <w:pStyle w:val="Normal"/>
        <w:spacing w:before="1" w:after="0"/>
        <w:ind w:left="1324" w:right="1332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Sexto.- </w:t>
      </w:r>
      <w:r>
        <w:rPr>
          <w:sz w:val="22"/>
        </w:rPr>
        <w:t>Aceptación de la propuesta de adjudicación del procedimiento 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“Suministro de Sets modulares y Letras Corpóreas” </w:t>
      </w:r>
      <w:r>
        <w:rPr>
          <w:sz w:val="22"/>
        </w:rPr>
        <w:t>a la empresa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 Paraguas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Events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S.L.</w:t>
      </w:r>
    </w:p>
    <w:p>
      <w:pPr>
        <w:pStyle w:val="Cuerpodetexto"/>
        <w:spacing w:before="11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uerpodetexto"/>
        <w:ind w:left="1324" w:right="0" w:hanging="0"/>
        <w:jc w:val="both"/>
        <w:rPr>
          <w:rFonts w:ascii="Arial" w:hAnsi="Arial"/>
          <w:sz w:val="23"/>
        </w:rPr>
      </w:pPr>
      <w:r>
        <w:rPr>
          <w:rFonts w:ascii="Arial" w:hAnsi="Arial"/>
          <w:b/>
        </w:rPr>
        <w:t>Séptimo.-</w:t>
      </w:r>
      <w:r>
        <w:rPr>
          <w:rFonts w:ascii="Arial" w:hAnsi="Arial"/>
          <w:b/>
          <w:spacing w:val="-5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</w:t>
      </w:r>
      <w:r>
        <w:rPr>
          <w:spacing w:val="-2"/>
        </w:rPr>
        <w:t xml:space="preserve"> </w:t>
      </w:r>
      <w:r>
        <w:rPr/>
        <w:t>del</w:t>
      </w:r>
      <w:r>
        <w:rPr>
          <w:spacing w:val="-1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-4"/>
        </w:rPr>
        <w:t xml:space="preserve"> </w:t>
      </w:r>
      <w:r>
        <w:rPr/>
        <w:t>departamento</w:t>
      </w:r>
      <w:r>
        <w:rPr>
          <w:spacing w:val="-2"/>
        </w:rPr>
        <w:t xml:space="preserve"> </w:t>
      </w:r>
      <w:r>
        <w:rPr/>
        <w:t>correspondiente.</w:t>
      </w:r>
    </w:p>
    <w:p>
      <w:pPr>
        <w:pStyle w:val="Cuerpodetexto"/>
        <w:spacing w:before="4" w:after="0"/>
        <w:rPr>
          <w:rFonts w:ascii="Arial" w:hAnsi="Arial"/>
          <w:sz w:val="23"/>
        </w:rPr>
      </w:pPr>
      <w:r>
        <w:rPr/>
      </w:r>
    </w:p>
    <w:p>
      <w:pPr>
        <w:pStyle w:val="Cuerpodetexto"/>
        <w:ind w:left="1324" w:right="0" w:hanging="0"/>
        <w:jc w:val="both"/>
        <w:rPr>
          <w:rFonts w:ascii="Arial" w:hAnsi="Arial"/>
          <w:sz w:val="23"/>
        </w:rPr>
      </w:pPr>
      <w:r>
        <w:rPr>
          <w:rFonts w:ascii="Arial" w:hAnsi="Arial"/>
          <w:b/>
        </w:rPr>
        <w:t>Octavo.-</w:t>
      </w:r>
      <w:r>
        <w:rPr>
          <w:rFonts w:ascii="Arial" w:hAnsi="Arial"/>
          <w:b/>
          <w:spacing w:val="-4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 del</w:t>
      </w:r>
      <w:r>
        <w:rPr>
          <w:spacing w:val="-1"/>
        </w:rPr>
        <w:t xml:space="preserve"> </w:t>
      </w:r>
      <w:r>
        <w:rPr/>
        <w:t>presente</w:t>
      </w:r>
      <w:r>
        <w:rPr>
          <w:spacing w:val="-1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-2"/>
        </w:rPr>
        <w:t xml:space="preserve"> </w:t>
      </w:r>
      <w:r>
        <w:rPr/>
        <w:t>interesado.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189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rPr>
          <w:sz w:val="27"/>
        </w:rPr>
      </w:pPr>
      <w:r>
        <w:rPr>
          <w:sz w:val="27"/>
        </w:rPr>
        <w:drawing>
          <wp:anchor behindDoc="0" distT="0" distB="0" distL="0" distR="0" simplePos="0" locked="0" layoutInCell="0" allowOverlap="1" relativeHeight="73">
            <wp:simplePos x="0" y="0"/>
            <wp:positionH relativeFrom="page">
              <wp:posOffset>1523365</wp:posOffset>
            </wp:positionH>
            <wp:positionV relativeFrom="paragraph">
              <wp:posOffset>219075</wp:posOffset>
            </wp:positionV>
            <wp:extent cx="4506595" cy="240030"/>
            <wp:effectExtent l="0" t="0" r="0" b="0"/>
            <wp:wrapTopAndBottom/>
            <wp:docPr id="438" name="Imagen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n118" descr="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before="93" w:after="0"/>
        <w:ind w:left="1324" w:right="0" w:hanging="0"/>
        <w:rPr>
          <w:sz w:val="27"/>
        </w:rPr>
      </w:pPr>
      <w:r>
        <w:rPr>
          <w:rFonts w:ascii="Arial" w:hAnsi="Arial"/>
          <w:b/>
        </w:rPr>
        <w:t>Noveno.-</w:t>
      </w:r>
      <w:r>
        <w:rPr>
          <w:rFonts w:ascii="Arial" w:hAnsi="Arial"/>
          <w:b/>
          <w:spacing w:val="-6"/>
        </w:rPr>
        <w:t xml:space="preserve"> </w:t>
      </w:r>
      <w:r>
        <w:rPr/>
        <w:t>Facultar</w:t>
      </w:r>
      <w:r>
        <w:rPr>
          <w:spacing w:val="-2"/>
        </w:rPr>
        <w:t xml:space="preserve"> </w:t>
      </w:r>
      <w:r>
        <w:rPr/>
        <w:t>al</w:t>
      </w:r>
      <w:r>
        <w:rPr>
          <w:spacing w:val="-14"/>
        </w:rPr>
        <w:t xml:space="preserve"> </w:t>
      </w:r>
      <w:r>
        <w:rPr/>
        <w:t>Alcalde</w:t>
      </w:r>
      <w:r>
        <w:rPr>
          <w:spacing w:val="-1"/>
        </w:rPr>
        <w:t xml:space="preserve"> </w:t>
      </w:r>
      <w:r>
        <w:rPr/>
        <w:t>para</w:t>
      </w:r>
      <w:r>
        <w:rPr>
          <w:spacing w:val="-2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firma</w:t>
      </w:r>
      <w:r>
        <w:rPr>
          <w:spacing w:val="-1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cuanta</w:t>
      </w:r>
      <w:r>
        <w:rPr>
          <w:spacing w:val="-2"/>
        </w:rPr>
        <w:t xml:space="preserve"> </w:t>
      </w:r>
      <w:r>
        <w:rPr/>
        <w:t>documentación</w:t>
      </w:r>
      <w:r>
        <w:rPr>
          <w:spacing w:val="-1"/>
        </w:rPr>
        <w:t xml:space="preserve"> </w:t>
      </w:r>
      <w:r>
        <w:rPr/>
        <w:t>resulte</w:t>
      </w:r>
      <w:r>
        <w:rPr>
          <w:spacing w:val="-2"/>
        </w:rPr>
        <w:t xml:space="preserve"> </w:t>
      </w:r>
      <w:r>
        <w:rPr/>
        <w:t>pertinente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Normal"/>
        <w:spacing w:before="1" w:after="0"/>
        <w:ind w:left="1324" w:right="1338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4.2.5.- Aprobación, si procede, </w:t>
      </w:r>
      <w:r>
        <w:rPr>
          <w:sz w:val="22"/>
        </w:rPr>
        <w:t>del inicio del procedimiento de contratación de obras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denominado </w:t>
      </w:r>
      <w:r>
        <w:rPr>
          <w:rFonts w:ascii="Arial" w:hAnsi="Arial"/>
          <w:b/>
          <w:sz w:val="22"/>
        </w:rPr>
        <w:t>“Instalación eléctrica de B.T. en albergue municipal de animales”.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1572/2020.</w:t>
      </w:r>
    </w:p>
    <w:p>
      <w:pPr>
        <w:pStyle w:val="Cuerpodetexto"/>
        <w:spacing w:before="3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Normal"/>
        <w:spacing w:before="0" w:after="0"/>
        <w:ind w:left="1324" w:right="1337" w:hanging="0"/>
        <w:jc w:val="both"/>
        <w:rPr>
          <w:rFonts w:ascii="Arial" w:hAnsi="Arial"/>
          <w:b/>
          <w:b/>
          <w:sz w:val="22"/>
        </w:rPr>
      </w:pPr>
      <w:r>
        <w:rPr>
          <w:sz w:val="22"/>
        </w:rPr>
        <w:t>Aprobación</w:t>
      </w:r>
      <w:r>
        <w:rPr>
          <w:spacing w:val="1"/>
          <w:sz w:val="22"/>
        </w:rPr>
        <w:t xml:space="preserve"> </w:t>
      </w:r>
      <w:r>
        <w:rPr>
          <w:sz w:val="22"/>
        </w:rPr>
        <w:t>si</w:t>
      </w:r>
      <w:r>
        <w:rPr>
          <w:spacing w:val="1"/>
          <w:sz w:val="22"/>
        </w:rPr>
        <w:t xml:space="preserve"> </w:t>
      </w:r>
      <w:r>
        <w:rPr>
          <w:sz w:val="22"/>
        </w:rPr>
        <w:t>procede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informe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motivación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necesidad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contrato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denominado </w:t>
      </w:r>
      <w:r>
        <w:rPr>
          <w:rFonts w:ascii="Arial" w:hAnsi="Arial"/>
          <w:b/>
          <w:sz w:val="22"/>
        </w:rPr>
        <w:t>“Instalación eléctrica de B.T. en albergue municipal de animales”.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1572/2020.</w:t>
      </w:r>
    </w:p>
    <w:p>
      <w:pPr>
        <w:pStyle w:val="Cuerpodetexto"/>
        <w:spacing w:before="123" w:after="0"/>
        <w:ind w:left="1324" w:right="0" w:hanging="0"/>
        <w:rPr>
          <w:sz w:val="27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8">
                <wp:simplePos x="0" y="0"/>
                <wp:positionH relativeFrom="page">
                  <wp:posOffset>6807200</wp:posOffset>
                </wp:positionH>
                <wp:positionV relativeFrom="paragraph">
                  <wp:posOffset>297180</wp:posOffset>
                </wp:positionV>
                <wp:extent cx="418465" cy="3181985"/>
                <wp:effectExtent l="0" t="0" r="0" b="0"/>
                <wp:wrapNone/>
                <wp:docPr id="4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Visto</w:t>
      </w:r>
      <w:r>
        <w:rPr>
          <w:spacing w:val="-2"/>
        </w:rPr>
        <w:t xml:space="preserve"> </w:t>
      </w:r>
      <w:r>
        <w:rPr/>
        <w:t>lo</w:t>
      </w:r>
      <w:r>
        <w:rPr>
          <w:spacing w:val="-1"/>
        </w:rPr>
        <w:t xml:space="preserve"> </w:t>
      </w:r>
      <w:r>
        <w:rPr/>
        <w:t>establecido en</w:t>
      </w:r>
      <w:r>
        <w:rPr>
          <w:spacing w:val="-2"/>
        </w:rPr>
        <w:t xml:space="preserve"> </w:t>
      </w:r>
      <w:r>
        <w:rPr/>
        <w:t>el artículo</w:t>
      </w:r>
      <w:r>
        <w:rPr>
          <w:spacing w:val="-1"/>
        </w:rPr>
        <w:t xml:space="preserve"> </w:t>
      </w:r>
      <w:r>
        <w:rPr/>
        <w:t>118</w:t>
      </w:r>
      <w:r>
        <w:rPr>
          <w:spacing w:val="1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Ley</w:t>
      </w:r>
      <w:r>
        <w:rPr>
          <w:spacing w:val="-1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/2017.</w:t>
      </w:r>
    </w:p>
    <w:p>
      <w:pPr>
        <w:pStyle w:val="Cuerpodetexto"/>
        <w:spacing w:before="8" w:after="0"/>
        <w:rPr>
          <w:sz w:val="27"/>
        </w:rPr>
      </w:pPr>
      <w:r>
        <w:rPr/>
      </w:r>
    </w:p>
    <w:p>
      <w:pPr>
        <w:pStyle w:val="Cuerpodetexto"/>
        <w:spacing w:lineRule="auto" w:line="242"/>
        <w:ind w:left="1324" w:right="1344" w:hanging="0"/>
        <w:rPr>
          <w:sz w:val="27"/>
        </w:rPr>
      </w:pPr>
      <w:r>
        <w:rPr/>
        <w:t>Visto</w:t>
      </w:r>
      <w:r>
        <w:rPr>
          <w:spacing w:val="6"/>
        </w:rPr>
        <w:t xml:space="preserve"> </w:t>
      </w:r>
      <w:r>
        <w:rPr/>
        <w:t>el</w:t>
      </w:r>
      <w:r>
        <w:rPr>
          <w:spacing w:val="8"/>
        </w:rPr>
        <w:t xml:space="preserve"> </w:t>
      </w:r>
      <w:r>
        <w:rPr/>
        <w:t>informe</w:t>
      </w:r>
      <w:r>
        <w:rPr>
          <w:spacing w:val="6"/>
        </w:rPr>
        <w:t xml:space="preserve"> </w:t>
      </w:r>
      <w:r>
        <w:rPr/>
        <w:t>del</w:t>
      </w:r>
      <w:r>
        <w:rPr>
          <w:spacing w:val="8"/>
        </w:rPr>
        <w:t xml:space="preserve"> </w:t>
      </w:r>
      <w:r>
        <w:rPr/>
        <w:t>técnico</w:t>
      </w:r>
      <w:r>
        <w:rPr>
          <w:spacing w:val="7"/>
        </w:rPr>
        <w:t xml:space="preserve"> </w:t>
      </w:r>
      <w:r>
        <w:rPr/>
        <w:t>municipal</w:t>
      </w:r>
      <w:r>
        <w:rPr>
          <w:spacing w:val="6"/>
        </w:rPr>
        <w:t xml:space="preserve"> </w:t>
      </w:r>
      <w:r>
        <w:rPr/>
        <w:t>de</w:t>
      </w:r>
      <w:r>
        <w:rPr>
          <w:spacing w:val="6"/>
        </w:rPr>
        <w:t xml:space="preserve"> </w:t>
      </w:r>
      <w:r>
        <w:rPr/>
        <w:t>fecha</w:t>
      </w:r>
      <w:r>
        <w:rPr>
          <w:spacing w:val="6"/>
        </w:rPr>
        <w:t xml:space="preserve"> </w:t>
      </w:r>
      <w:r>
        <w:rPr/>
        <w:t>2</w:t>
      </w:r>
      <w:r>
        <w:rPr>
          <w:spacing w:val="5"/>
        </w:rPr>
        <w:t xml:space="preserve"> </w:t>
      </w:r>
      <w:r>
        <w:rPr/>
        <w:t>de</w:t>
      </w:r>
      <w:r>
        <w:rPr>
          <w:spacing w:val="6"/>
        </w:rPr>
        <w:t xml:space="preserve"> </w:t>
      </w:r>
      <w:r>
        <w:rPr/>
        <w:t>febrero</w:t>
      </w:r>
      <w:r>
        <w:rPr>
          <w:spacing w:val="6"/>
        </w:rPr>
        <w:t xml:space="preserve"> </w:t>
      </w:r>
      <w:r>
        <w:rPr/>
        <w:t>de</w:t>
      </w:r>
      <w:r>
        <w:rPr>
          <w:spacing w:val="6"/>
        </w:rPr>
        <w:t xml:space="preserve"> </w:t>
      </w:r>
      <w:r>
        <w:rPr/>
        <w:t>2021</w:t>
      </w:r>
      <w:r>
        <w:rPr>
          <w:spacing w:val="5"/>
        </w:rPr>
        <w:t xml:space="preserve"> </w:t>
      </w:r>
      <w:r>
        <w:rPr/>
        <w:t>que</w:t>
      </w:r>
      <w:r>
        <w:rPr>
          <w:spacing w:val="6"/>
        </w:rPr>
        <w:t xml:space="preserve"> </w:t>
      </w:r>
      <w:r>
        <w:rPr/>
        <w:t>se</w:t>
      </w:r>
      <w:r>
        <w:rPr>
          <w:spacing w:val="6"/>
        </w:rPr>
        <w:t xml:space="preserve"> </w:t>
      </w:r>
      <w:r>
        <w:rPr/>
        <w:t>transcribe</w:t>
      </w:r>
      <w:r>
        <w:rPr>
          <w:spacing w:val="-55"/>
        </w:rPr>
        <w:t xml:space="preserve"> </w:t>
      </w:r>
      <w:r>
        <w:rPr/>
        <w:t>a</w:t>
      </w:r>
      <w:r>
        <w:rPr>
          <w:spacing w:val="2"/>
        </w:rPr>
        <w:t xml:space="preserve"> </w:t>
      </w:r>
      <w:r>
        <w:rPr/>
        <w:t>continuación.</w:t>
      </w:r>
    </w:p>
    <w:p>
      <w:pPr>
        <w:pStyle w:val="Cuerpodetexto"/>
        <w:spacing w:before="1" w:after="0"/>
        <w:rPr>
          <w:sz w:val="27"/>
        </w:rPr>
      </w:pPr>
      <w:r>
        <w:rPr>
          <w:sz w:val="27"/>
        </w:rPr>
        <mc:AlternateContent>
          <mc:Choice Requires="wpg">
            <w:drawing>
              <wp:anchor behindDoc="1" distT="0" distB="0" distL="114300" distR="114300" simplePos="0" locked="0" layoutInCell="0" allowOverlap="1" relativeHeight="540">
                <wp:simplePos x="0" y="0"/>
                <wp:positionH relativeFrom="page">
                  <wp:posOffset>1003300</wp:posOffset>
                </wp:positionH>
                <wp:positionV relativeFrom="paragraph">
                  <wp:posOffset>222250</wp:posOffset>
                </wp:positionV>
                <wp:extent cx="6184900" cy="1200785"/>
                <wp:effectExtent l="0" t="0" r="0" b="0"/>
                <wp:wrapTopAndBottom/>
                <wp:docPr id="44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440" cy="1200240"/>
                          <a:chOff x="1003320" y="222120"/>
                          <a:chExt cx="6184440" cy="1200240"/>
                        </a:xfrm>
                      </wpg:grpSpPr>
                      <wps:wsp>
                        <wps:cNvSpPr/>
                        <wps:spPr>
                          <a:xfrm>
                            <a:off x="0" y="294480"/>
                            <a:ext cx="1545480" cy="756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294" h="2104">
                                <a:moveTo>
                                  <a:pt x="4293" y="11"/>
                                </a:moveTo>
                                <a:lnTo>
                                  <a:pt x="4293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1"/>
                                </a:lnTo>
                                <a:lnTo>
                                  <a:pt x="12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1673"/>
                                </a:lnTo>
                                <a:lnTo>
                                  <a:pt x="7" y="1669"/>
                                </a:lnTo>
                                <a:lnTo>
                                  <a:pt x="12" y="1664"/>
                                </a:lnTo>
                                <a:lnTo>
                                  <a:pt x="12" y="846"/>
                                </a:lnTo>
                                <a:lnTo>
                                  <a:pt x="7" y="840"/>
                                </a:lnTo>
                                <a:lnTo>
                                  <a:pt x="12" y="835"/>
                                </a:lnTo>
                                <a:lnTo>
                                  <a:pt x="12" y="17"/>
                                </a:lnTo>
                                <a:lnTo>
                                  <a:pt x="7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03"/>
                                </a:lnTo>
                                <a:lnTo>
                                  <a:pt x="7" y="2092"/>
                                </a:lnTo>
                                <a:lnTo>
                                  <a:pt x="18" y="2081"/>
                                </a:lnTo>
                                <a:lnTo>
                                  <a:pt x="18" y="1680"/>
                                </a:lnTo>
                                <a:lnTo>
                                  <a:pt x="4293" y="1680"/>
                                </a:lnTo>
                                <a:lnTo>
                                  <a:pt x="4293" y="1669"/>
                                </a:lnTo>
                                <a:lnTo>
                                  <a:pt x="4293" y="1658"/>
                                </a:lnTo>
                                <a:lnTo>
                                  <a:pt x="18" y="1658"/>
                                </a:lnTo>
                                <a:lnTo>
                                  <a:pt x="18" y="851"/>
                                </a:lnTo>
                                <a:lnTo>
                                  <a:pt x="4293" y="851"/>
                                </a:lnTo>
                                <a:lnTo>
                                  <a:pt x="4293" y="840"/>
                                </a:lnTo>
                                <a:lnTo>
                                  <a:pt x="4293" y="829"/>
                                </a:lnTo>
                                <a:lnTo>
                                  <a:pt x="18" y="829"/>
                                </a:lnTo>
                                <a:lnTo>
                                  <a:pt x="18" y="22"/>
                                </a:lnTo>
                                <a:lnTo>
                                  <a:pt x="4293" y="22"/>
                                </a:lnTo>
                                <a:lnTo>
                                  <a:pt x="429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47640" y="1047600"/>
                            <a:ext cx="4636800" cy="15228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(ver</w:t>
                              </w:r>
                              <w:r>
                                <w:rPr>
                                  <w:sz w:val="20"/>
                                  <w:spacing w:val="-5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firma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electrónica</w:t>
                              </w:r>
                              <w:r>
                                <w:rPr>
                                  <w:sz w:val="20"/>
                                  <w:spacing w:val="-4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del</w:t>
                              </w:r>
                              <w:r>
                                <w:rPr>
                                  <w:sz w:val="20"/>
                                  <w:spacing w:val="-4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documento)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240" y="1047600"/>
                            <a:ext cx="1544400" cy="15228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Fecha</w:t>
                              </w:r>
                              <w:r>
                                <w:rPr>
                                  <w:b/>
                                  <w:sz w:val="20"/>
                                  <w:spacing w:val="-5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0"/>
                                  <w:spacing w:val="-7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Elaboración: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47640" y="895320"/>
                            <a:ext cx="4636800" cy="15228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Arquitecto</w:t>
                              </w:r>
                              <w:r>
                                <w:rPr>
                                  <w:sz w:val="20"/>
                                  <w:spacing w:val="-5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47640" y="596880"/>
                            <a:ext cx="4636800" cy="29844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José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Díaz</w:t>
                              </w:r>
                              <w:r>
                                <w:rPr>
                                  <w:sz w:val="20"/>
                                  <w:spacing w:val="-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Blanco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283400" y="603720"/>
                            <a:ext cx="195480" cy="142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57080" y="603720"/>
                            <a:ext cx="329040" cy="142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autor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8760" y="603720"/>
                            <a:ext cx="520560" cy="28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Técnico</w:t>
                              </w:r>
                              <w:r>
                                <w:rPr>
                                  <w:b/>
                                  <w:sz w:val="20"/>
                                  <w:spacing w:val="-53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spacing w:val="-1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informe: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47640" y="298440"/>
                            <a:ext cx="4636800" cy="29844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sz w:val="20"/>
                                  <w:spacing w:val="-5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]</w:t>
                              </w:r>
                              <w:r>
                                <w:rPr>
                                  <w:sz w:val="20"/>
                                  <w:spacing w:val="-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Borrador</w:t>
                              </w:r>
                              <w:r>
                                <w:rPr>
                                  <w:sz w:val="20"/>
                                  <w:spacing w:val="-1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sz w:val="20"/>
                                  <w:spacing w:val="-4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]</w:t>
                              </w:r>
                              <w:r>
                                <w:rPr>
                                  <w:sz w:val="20"/>
                                  <w:spacing w:val="-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Provisional</w:t>
                              </w:r>
                              <w:r>
                                <w:rPr>
                                  <w:sz w:val="20"/>
                                  <w:spacing w:val="-3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[X]</w:t>
                              </w:r>
                              <w:r>
                                <w:rPr>
                                  <w:sz w:val="20"/>
                                  <w:spacing w:val="-4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Definitivo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284120" y="305280"/>
                            <a:ext cx="195480" cy="142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del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8760" y="305280"/>
                            <a:ext cx="654840" cy="28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0"/>
                                  <w:spacing w:val="-1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Naturaleza</w:t>
                              </w:r>
                              <w:r>
                                <w:rPr>
                                  <w:b/>
                                  <w:sz w:val="20"/>
                                  <w:spacing w:val="-53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informe: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47640" y="0"/>
                            <a:ext cx="4636800" cy="29844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CONTRATO</w:t>
                              </w:r>
                              <w:r>
                                <w:rPr>
                                  <w:sz w:val="20"/>
                                  <w:spacing w:val="45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OBRAS:</w:t>
                              </w:r>
                              <w:r>
                                <w:rPr>
                                  <w:sz w:val="20"/>
                                  <w:spacing w:val="46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INSTALACIÓN</w:t>
                              </w:r>
                              <w:r>
                                <w:rPr>
                                  <w:sz w:val="20"/>
                                  <w:spacing w:val="46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ELÉCTRICA</w:t>
                              </w:r>
                              <w:r>
                                <w:rPr>
                                  <w:sz w:val="20"/>
                                  <w:spacing w:val="4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0"/>
                                  <w:spacing w:val="47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B.T.</w:t>
                              </w:r>
                              <w:r>
                                <w:rPr>
                                  <w:sz w:val="20"/>
                                  <w:spacing w:val="45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EN</w:t>
                              </w:r>
                              <w:r>
                                <w:rPr>
                                  <w:sz w:val="20"/>
                                  <w:spacing w:val="39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ALBERGUE</w:t>
                              </w:r>
                              <w:r>
                                <w:rPr>
                                  <w:sz w:val="20"/>
                                  <w:spacing w:val="-52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MPAL</w:t>
                              </w:r>
                              <w:r>
                                <w:rPr>
                                  <w:sz w:val="20"/>
                                  <w:spacing w:val="-6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DE</w:t>
                              </w:r>
                              <w:r>
                                <w:rPr>
                                  <w:sz w:val="20"/>
                                  <w:spacing w:val="-8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ANIMALES.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240" y="0"/>
                            <a:ext cx="1544400" cy="29844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solidFill>
                              <a:srgbClr val="000009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0"/>
                                  <w:rFonts w:asciiTheme="minorHAnsi" w:cstheme="minorBidi" w:eastAsiaTheme="minorHAnsi" w:hAnsiTheme="minorHAnsi" w:ascii="Arial" w:hAnsi="Arial" w:eastAsia="" w:cs=""/>
                                  <w:lang w:val="en-US"/>
                                </w:rPr>
                                <w:t>Título: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9pt;margin-top:17.5pt;width:486.95pt;height:94.5pt" coordorigin="1580,350" coordsize="9739,1890">
                <v:shape id="shape_0" coordsize="4294,2104" path="m4293,11l4293,0l12,0l12,11l12,17l12,17l12,1673l7,1669l12,1664l12,846l7,840l12,835l12,17l7,11l0,0l0,2103l7,2092l18,2081l18,1680l4293,1680l4293,1669l4293,1658l18,1658l18,851l4293,851l4293,840l4293,829l18,829l18,22l4293,22l4293,11e" fillcolor="#000009" stroked="f" o:allowincell="f" style="position:absolute;left:1580;top:814;width:2433;height:1190;mso-wrap-style:none;v-text-anchor:middle;mso-position-horizontal-relative:page">
                  <v:fill o:detectmouseclick="t" type="solid" color2="#fffff6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Cuerpodetexto"/>
        <w:spacing w:before="8" w:after="0"/>
        <w:rPr>
          <w:sz w:val="21"/>
        </w:rPr>
      </w:pPr>
      <w:r>
        <w:rPr>
          <w:sz w:val="21"/>
        </w:rPr>
      </w:r>
    </w:p>
    <w:tbl>
      <w:tblPr>
        <w:tblW w:w="9736" w:type="dxa"/>
        <w:jc w:val="left"/>
        <w:tblInd w:w="121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37"/>
        <w:gridCol w:w="1019"/>
        <w:gridCol w:w="2329"/>
        <w:gridCol w:w="1185"/>
        <w:gridCol w:w="2766"/>
      </w:tblGrid>
      <w:tr>
        <w:trPr>
          <w:trHeight w:val="224" w:hRule="atLeast"/>
        </w:trPr>
        <w:tc>
          <w:tcPr>
            <w:tcW w:w="243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03" w:right="0" w:hanging="0"/>
              <w:rPr>
                <w:rFonts w:ascii="Arial" w:hAnsi="Arial"/>
                <w:b/>
                <w:b/>
                <w:i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Referencia</w:t>
            </w:r>
            <w:r>
              <w:rPr>
                <w:rFonts w:ascii="Arial" w:hAnsi="Arial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catastral:</w:t>
            </w:r>
          </w:p>
        </w:tc>
        <w:tc>
          <w:tcPr>
            <w:tcW w:w="7299" w:type="dxa"/>
            <w:gridSpan w:val="4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>
            <w:pPr>
              <w:pStyle w:val="TableParagraph"/>
              <w:widowControl w:val="false"/>
              <w:spacing w:lineRule="exact" w:line="205" w:before="0" w:after="0"/>
              <w:ind w:left="158" w:right="0" w:hanging="0"/>
              <w:rPr>
                <w:rFonts w:ascii="Arial" w:hAnsi="Arial"/>
                <w:i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35021A004003040000UH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.</w:t>
            </w:r>
          </w:p>
        </w:tc>
      </w:tr>
      <w:tr>
        <w:trPr>
          <w:trHeight w:val="455" w:hRule="atLeast"/>
        </w:trPr>
        <w:tc>
          <w:tcPr>
            <w:tcW w:w="243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>
            <w:pPr>
              <w:pStyle w:val="TableParagraph"/>
              <w:widowControl w:val="false"/>
              <w:spacing w:lineRule="exact" w:line="227" w:before="0" w:after="0"/>
              <w:ind w:left="103" w:right="0" w:hanging="0"/>
              <w:rPr>
                <w:rFonts w:ascii="Arial" w:hAnsi="Arial"/>
                <w:b/>
                <w:b/>
                <w:i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Situación:</w:t>
            </w:r>
          </w:p>
        </w:tc>
        <w:tc>
          <w:tcPr>
            <w:tcW w:w="7299" w:type="dxa"/>
            <w:gridSpan w:val="4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>
            <w:pPr>
              <w:pStyle w:val="TableParagraph"/>
              <w:widowControl w:val="false"/>
              <w:spacing w:lineRule="exact" w:line="227" w:before="0" w:after="0"/>
              <w:ind w:left="103" w:right="0" w:hanging="0"/>
              <w:rPr>
                <w:rFonts w:ascii="Arial" w:hAnsi="Arial"/>
                <w:i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PARRAL.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ALBERGUE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MUNICIPAL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ANIMALES.</w:t>
            </w:r>
            <w:r>
              <w:rPr>
                <w:rFonts w:ascii="Arial" w:hAnsi="Arial"/>
                <w:i/>
                <w:spacing w:val="1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T.M.La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Aldea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San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Nicolás.</w:t>
            </w:r>
          </w:p>
          <w:p>
            <w:pPr>
              <w:pStyle w:val="TableParagraph"/>
              <w:widowControl w:val="false"/>
              <w:spacing w:lineRule="exact" w:line="208" w:before="0" w:after="0"/>
              <w:ind w:left="103" w:right="0" w:hanging="0"/>
              <w:rPr>
                <w:rFonts w:ascii="Arial" w:hAnsi="Arial"/>
                <w:i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CP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35470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Palmas.</w:t>
            </w:r>
          </w:p>
        </w:tc>
      </w:tr>
      <w:tr>
        <w:trPr>
          <w:trHeight w:val="311" w:hRule="atLeast"/>
        </w:trPr>
        <w:tc>
          <w:tcPr>
            <w:tcW w:w="243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>
            <w:pPr>
              <w:pStyle w:val="TableParagraph"/>
              <w:widowControl w:val="false"/>
              <w:spacing w:lineRule="exact" w:line="227" w:before="0" w:after="0"/>
              <w:ind w:left="103" w:right="0" w:hanging="0"/>
              <w:rPr>
                <w:rFonts w:ascii="Arial" w:hAnsi="Arial"/>
                <w:b/>
                <w:b/>
                <w:i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Coordenadas</w:t>
            </w:r>
            <w:r>
              <w:rPr>
                <w:rFonts w:ascii="Arial" w:hAnsi="Arial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UTM:</w:t>
            </w:r>
          </w:p>
        </w:tc>
        <w:tc>
          <w:tcPr>
            <w:tcW w:w="1019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</w:tcBorders>
          </w:tcPr>
          <w:p>
            <w:pPr>
              <w:pStyle w:val="TableParagraph"/>
              <w:widowControl w:val="false"/>
              <w:spacing w:lineRule="exact" w:line="227" w:before="0" w:after="0"/>
              <w:ind w:left="103" w:right="0" w:hanging="0"/>
              <w:rPr>
                <w:rFonts w:ascii="Arial" w:hAnsi="Arial"/>
                <w:i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X:</w:t>
            </w:r>
          </w:p>
        </w:tc>
        <w:tc>
          <w:tcPr>
            <w:tcW w:w="2329" w:type="dxa"/>
            <w:tcBorders>
              <w:top w:val="single" w:sz="6" w:space="0" w:color="000009"/>
              <w:bottom w:val="single" w:sz="6" w:space="0" w:color="000009"/>
            </w:tcBorders>
          </w:tcPr>
          <w:p>
            <w:pPr>
              <w:pStyle w:val="TableParagraph"/>
              <w:widowControl w:val="false"/>
              <w:spacing w:lineRule="exact" w:line="227" w:before="0" w:after="0"/>
              <w:ind w:left="730" w:right="0" w:hanging="0"/>
              <w:rPr>
                <w:rFonts w:ascii="Arial" w:hAnsi="Arial"/>
                <w:i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423.612,12</w:t>
            </w:r>
          </w:p>
        </w:tc>
        <w:tc>
          <w:tcPr>
            <w:tcW w:w="1185" w:type="dxa"/>
            <w:tcBorders>
              <w:top w:val="single" w:sz="6" w:space="0" w:color="000009"/>
              <w:bottom w:val="single" w:sz="6" w:space="0" w:color="000009"/>
            </w:tcBorders>
          </w:tcPr>
          <w:p>
            <w:pPr>
              <w:pStyle w:val="TableParagraph"/>
              <w:widowControl w:val="false"/>
              <w:spacing w:lineRule="exact" w:line="227" w:before="0" w:after="0"/>
              <w:ind w:left="608" w:right="0" w:hanging="0"/>
              <w:rPr>
                <w:rFonts w:ascii="Arial" w:hAnsi="Arial"/>
                <w:i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Y:</w:t>
            </w:r>
          </w:p>
        </w:tc>
        <w:tc>
          <w:tcPr>
            <w:tcW w:w="2766" w:type="dxa"/>
            <w:tcBorders>
              <w:top w:val="single" w:sz="6" w:space="0" w:color="000009"/>
              <w:bottom w:val="single" w:sz="6" w:space="0" w:color="000009"/>
              <w:right w:val="single" w:sz="4" w:space="0" w:color="000009"/>
            </w:tcBorders>
          </w:tcPr>
          <w:p>
            <w:pPr>
              <w:pStyle w:val="TableParagraph"/>
              <w:widowControl w:val="false"/>
              <w:spacing w:lineRule="exact" w:line="227" w:before="0" w:after="0"/>
              <w:ind w:left="402" w:right="0" w:hanging="0"/>
              <w:rPr>
                <w:rFonts w:ascii="Arial" w:hAnsi="Arial"/>
                <w:i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3.095.581,31</w:t>
            </w:r>
          </w:p>
        </w:tc>
      </w:tr>
    </w:tbl>
    <w:p>
      <w:pPr>
        <w:pStyle w:val="Cuerpodetexto"/>
        <w:spacing w:before="11" w:after="0"/>
        <w:rPr>
          <w:sz w:val="15"/>
        </w:rPr>
      </w:pPr>
      <w:r>
        <w:rPr>
          <w:sz w:val="15"/>
        </w:rPr>
      </w:r>
    </w:p>
    <w:p>
      <w:pPr>
        <w:pStyle w:val="Ttulo4"/>
        <w:spacing w:lineRule="auto" w:line="276" w:before="93" w:after="0"/>
        <w:ind w:left="1324" w:right="6880" w:firstLine="708"/>
        <w:jc w:val="left"/>
        <w:rPr>
          <w:sz w:val="27"/>
        </w:rPr>
      </w:pPr>
      <w:r>
        <w:rPr/>
        <w:t>INFORME TÉCNICO:</w:t>
      </w:r>
      <w:r>
        <w:rPr>
          <w:spacing w:val="1"/>
        </w:rPr>
        <w:t xml:space="preserve"> </w:t>
      </w:r>
      <w:r>
        <w:rPr>
          <w:spacing w:val="-1"/>
        </w:rPr>
        <w:t>LEGISLACIÓN</w:t>
      </w:r>
      <w:r>
        <w:rPr>
          <w:spacing w:val="-11"/>
        </w:rPr>
        <w:t xml:space="preserve"> </w:t>
      </w:r>
      <w:r>
        <w:rPr/>
        <w:t>APLICABLE.-</w:t>
      </w:r>
    </w:p>
    <w:p>
      <w:pPr>
        <w:pStyle w:val="Normal"/>
        <w:spacing w:before="86" w:after="0"/>
        <w:ind w:left="1324" w:right="1358" w:hanging="0"/>
        <w:jc w:val="both"/>
        <w:rPr>
          <w:rFonts w:ascii="Arial" w:hAnsi="Arial"/>
          <w:b/>
          <w:b/>
          <w:i/>
          <w:i/>
          <w:sz w:val="22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0">
                <wp:simplePos x="0" y="0"/>
                <wp:positionH relativeFrom="page">
                  <wp:posOffset>7208520</wp:posOffset>
                </wp:positionH>
                <wp:positionV relativeFrom="paragraph">
                  <wp:posOffset>76200</wp:posOffset>
                </wp:positionV>
                <wp:extent cx="187960" cy="3935730"/>
                <wp:effectExtent l="0" t="0" r="0" b="0"/>
                <wp:wrapNone/>
                <wp:docPr id="4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62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04">
            <wp:simplePos x="0" y="0"/>
            <wp:positionH relativeFrom="page">
              <wp:posOffset>6858000</wp:posOffset>
            </wp:positionH>
            <wp:positionV relativeFrom="paragraph">
              <wp:posOffset>60960</wp:posOffset>
            </wp:positionV>
            <wp:extent cx="355600" cy="3937000"/>
            <wp:effectExtent l="0" t="0" r="0" b="0"/>
            <wp:wrapNone/>
            <wp:docPr id="445" name="Imagen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n119" descr="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z w:val="22"/>
        </w:rPr>
        <w:t>Ley 9/2017, de 8 de noviembre, de Contratos del Sector Público, por la que se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transponen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al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ordenamiento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jurídico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español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las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Directivas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del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Parlamento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Europeo y del Consejo 2014/23/UE y 2014/24/UE, de 26 de febrero de 2014, en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adelante</w:t>
      </w:r>
      <w:r>
        <w:rPr>
          <w:rFonts w:ascii="Arial" w:hAnsi="Arial"/>
          <w:b/>
          <w:i/>
          <w:spacing w:val="-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L9/2017.</w:t>
      </w:r>
    </w:p>
    <w:p>
      <w:pPr>
        <w:pStyle w:val="Cuerpodetexto"/>
        <w:spacing w:before="1" w:after="0"/>
        <w:rPr>
          <w:rFonts w:ascii="Arial" w:hAnsi="Arial"/>
          <w:b/>
          <w:b/>
          <w:i/>
          <w:i/>
        </w:rPr>
      </w:pPr>
      <w:r>
        <w:rPr>
          <w:rFonts w:ascii="Arial" w:hAnsi="Arial"/>
          <w:b/>
          <w:i/>
        </w:rPr>
      </w:r>
    </w:p>
    <w:p>
      <w:pPr>
        <w:pStyle w:val="Ttulo4"/>
        <w:rPr>
          <w:sz w:val="27"/>
        </w:rPr>
      </w:pPr>
      <w:r>
        <w:rPr/>
        <w:t>UBICACIÓN</w:t>
      </w:r>
      <w:r>
        <w:rPr>
          <w:spacing w:val="-8"/>
        </w:rPr>
        <w:t xml:space="preserve"> </w:t>
      </w:r>
      <w:r>
        <w:rPr/>
        <w:t>CALLE</w:t>
      </w:r>
      <w:r>
        <w:rPr>
          <w:spacing w:val="-10"/>
        </w:rPr>
        <w:t xml:space="preserve"> </w:t>
      </w:r>
      <w:r>
        <w:rPr/>
        <w:t>Y</w:t>
      </w:r>
      <w:r>
        <w:rPr>
          <w:spacing w:val="-11"/>
        </w:rPr>
        <w:t xml:space="preserve"> </w:t>
      </w:r>
      <w:r>
        <w:rPr/>
        <w:t>Nº</w:t>
      </w:r>
      <w:r>
        <w:rPr>
          <w:spacing w:val="-6"/>
        </w:rPr>
        <w:t xml:space="preserve"> </w:t>
      </w:r>
      <w:r>
        <w:rPr/>
        <w:t>DE</w:t>
      </w:r>
      <w:r>
        <w:rPr>
          <w:spacing w:val="-7"/>
        </w:rPr>
        <w:t xml:space="preserve"> </w:t>
      </w:r>
      <w:r>
        <w:rPr/>
        <w:t>GOBIERNO,</w:t>
      </w:r>
      <w:r>
        <w:rPr>
          <w:spacing w:val="-7"/>
        </w:rPr>
        <w:t xml:space="preserve"> </w:t>
      </w:r>
      <w:r>
        <w:rPr/>
        <w:t>REFERENCIA</w:t>
      </w:r>
      <w:r>
        <w:rPr>
          <w:spacing w:val="-15"/>
        </w:rPr>
        <w:t xml:space="preserve"> </w:t>
      </w:r>
      <w:r>
        <w:rPr/>
        <w:t>CATASTRAL.-</w:t>
      </w:r>
    </w:p>
    <w:p>
      <w:pPr>
        <w:pStyle w:val="Cuerpodetexto"/>
        <w:spacing w:before="2" w:after="0"/>
        <w:rPr>
          <w:rFonts w:ascii="Arial" w:hAnsi="Arial"/>
          <w:b/>
          <w:b/>
          <w:i/>
          <w:i/>
          <w:sz w:val="25"/>
        </w:rPr>
      </w:pPr>
      <w:r>
        <w:rPr>
          <w:rFonts w:ascii="Arial" w:hAnsi="Arial"/>
          <w:b/>
          <w:i/>
          <w:sz w:val="25"/>
        </w:rPr>
      </w:r>
    </w:p>
    <w:tbl>
      <w:tblPr>
        <w:tblW w:w="9808" w:type="dxa"/>
        <w:jc w:val="left"/>
        <w:tblInd w:w="12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07"/>
        <w:gridCol w:w="7600"/>
      </w:tblGrid>
      <w:tr>
        <w:trPr>
          <w:trHeight w:val="500" w:hRule="atLeast"/>
        </w:trPr>
        <w:tc>
          <w:tcPr>
            <w:tcW w:w="220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color="auto" w:fill="233F60" w:val="clear"/>
          </w:tcPr>
          <w:p>
            <w:pPr>
              <w:pStyle w:val="TableParagraph"/>
              <w:widowControl w:val="false"/>
              <w:spacing w:lineRule="exact" w:line="249" w:before="0" w:after="0"/>
              <w:ind w:left="112" w:right="0" w:hanging="0"/>
              <w:rPr>
                <w:rFonts w:ascii="Arial" w:hAnsi="Arial"/>
                <w:b/>
                <w:b/>
                <w:i/>
                <w:i/>
                <w:sz w:val="22"/>
              </w:rPr>
            </w:pPr>
            <w:r>
              <w:rPr>
                <w:rFonts w:ascii="Arial" w:hAnsi="Arial"/>
                <w:b/>
                <w:i/>
                <w:color w:val="FFFFFF"/>
                <w:sz w:val="22"/>
              </w:rPr>
              <w:t>Referencia</w:t>
            </w:r>
          </w:p>
          <w:p>
            <w:pPr>
              <w:pStyle w:val="TableParagraph"/>
              <w:widowControl w:val="false"/>
              <w:spacing w:lineRule="exact" w:line="231" w:before="1" w:after="0"/>
              <w:ind w:left="112" w:right="0" w:hanging="0"/>
              <w:rPr>
                <w:rFonts w:ascii="Arial" w:hAnsi="Arial"/>
                <w:b/>
                <w:b/>
                <w:i/>
                <w:i/>
                <w:sz w:val="22"/>
              </w:rPr>
            </w:pPr>
            <w:r>
              <w:rPr>
                <w:rFonts w:ascii="Arial" w:hAnsi="Arial"/>
                <w:b/>
                <w:i/>
                <w:color w:val="FFFFFF"/>
                <w:sz w:val="22"/>
              </w:rPr>
              <w:t>Catastral</w:t>
            </w:r>
          </w:p>
        </w:tc>
        <w:tc>
          <w:tcPr>
            <w:tcW w:w="760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74" w:right="0" w:hanging="0"/>
              <w:rPr>
                <w:rFonts w:ascii="Arial" w:hAnsi="Arial"/>
                <w:i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35021A004003040000UH</w:t>
            </w:r>
            <w:r>
              <w:rPr>
                <w:rFonts w:ascii="Arial" w:hAnsi="Arial"/>
                <w:i/>
                <w:spacing w:val="-7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.</w:t>
            </w:r>
          </w:p>
        </w:tc>
      </w:tr>
      <w:tr>
        <w:trPr>
          <w:trHeight w:val="501" w:hRule="atLeast"/>
        </w:trPr>
        <w:tc>
          <w:tcPr>
            <w:tcW w:w="220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  <w:shd w:color="auto" w:fill="233F60" w:val="clear"/>
          </w:tcPr>
          <w:p>
            <w:pPr>
              <w:pStyle w:val="TableParagraph"/>
              <w:widowControl w:val="false"/>
              <w:spacing w:before="122" w:after="0"/>
              <w:ind w:left="112" w:right="0" w:hanging="0"/>
              <w:rPr>
                <w:rFonts w:ascii="Arial" w:hAnsi="Arial"/>
                <w:b/>
                <w:b/>
                <w:i/>
                <w:i/>
                <w:sz w:val="22"/>
              </w:rPr>
            </w:pPr>
            <w:r>
              <w:rPr>
                <w:rFonts w:ascii="Arial" w:hAnsi="Arial"/>
                <w:b/>
                <w:i/>
                <w:color w:val="FFFFFF"/>
                <w:sz w:val="22"/>
              </w:rPr>
              <w:t>Localización:</w:t>
            </w:r>
          </w:p>
        </w:tc>
        <w:tc>
          <w:tcPr>
            <w:tcW w:w="7600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4" w:right="0" w:hanging="0"/>
              <w:rPr>
                <w:rFonts w:ascii="Arial" w:hAnsi="Arial"/>
                <w:i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PARRAL.</w:t>
            </w:r>
            <w:r>
              <w:rPr>
                <w:rFonts w:ascii="Arial" w:hAnsi="Arial"/>
                <w:i/>
                <w:spacing w:val="9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ALBERGUE</w:t>
            </w:r>
            <w:r>
              <w:rPr>
                <w:rFonts w:ascii="Arial" w:hAnsi="Arial"/>
                <w:i/>
                <w:spacing w:val="74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MUNICIPAL</w:t>
            </w:r>
            <w:r>
              <w:rPr>
                <w:rFonts w:ascii="Arial" w:hAnsi="Arial"/>
                <w:i/>
                <w:spacing w:val="64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ANIMALES.</w:t>
            </w:r>
            <w:r>
              <w:rPr>
                <w:rFonts w:ascii="Arial" w:hAnsi="Arial"/>
                <w:i/>
                <w:spacing w:val="76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T.M.La</w:t>
            </w:r>
            <w:r>
              <w:rPr>
                <w:rFonts w:ascii="Arial" w:hAnsi="Arial"/>
                <w:i/>
                <w:spacing w:val="68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Aldea</w:t>
            </w:r>
            <w:r>
              <w:rPr>
                <w:rFonts w:ascii="Arial" w:hAnsi="Arial"/>
                <w:i/>
                <w:spacing w:val="75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de</w:t>
            </w:r>
          </w:p>
          <w:p>
            <w:pPr>
              <w:pStyle w:val="TableParagraph"/>
              <w:widowControl w:val="false"/>
              <w:spacing w:lineRule="exact" w:line="231" w:before="1" w:after="0"/>
              <w:ind w:left="114" w:right="0" w:hanging="0"/>
              <w:rPr>
                <w:rFonts w:ascii="Arial" w:hAnsi="Arial"/>
                <w:i/>
                <w:i/>
                <w:sz w:val="22"/>
              </w:rPr>
            </w:pPr>
            <w:r>
              <w:rPr>
                <w:rFonts w:ascii="Arial" w:hAnsi="Arial"/>
                <w:i/>
                <w:sz w:val="22"/>
              </w:rPr>
              <w:t>Nicolás.</w:t>
            </w:r>
            <w:r>
              <w:rPr>
                <w:rFonts w:ascii="Arial" w:hAnsi="Arial"/>
                <w:i/>
                <w:spacing w:val="-2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CP</w:t>
            </w:r>
            <w:r>
              <w:rPr>
                <w:rFonts w:ascii="Arial" w:hAnsi="Arial"/>
                <w:i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35470</w:t>
            </w:r>
            <w:r>
              <w:rPr>
                <w:rFonts w:ascii="Arial" w:hAnsi="Arial"/>
                <w:i/>
                <w:spacing w:val="-2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Las</w:t>
            </w:r>
            <w:r>
              <w:rPr>
                <w:rFonts w:ascii="Arial" w:hAnsi="Arial"/>
                <w:i/>
                <w:spacing w:val="-3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Palmas.</w:t>
            </w:r>
          </w:p>
        </w:tc>
      </w:tr>
    </w:tbl>
    <w:p>
      <w:pPr>
        <w:pStyle w:val="Cuerpodetexto"/>
        <w:spacing w:before="9" w:after="0"/>
        <w:rPr>
          <w:rFonts w:ascii="Arial" w:hAnsi="Arial"/>
          <w:b/>
          <w:b/>
          <w:i/>
          <w:i/>
          <w:sz w:val="13"/>
        </w:rPr>
      </w:pPr>
      <w:r>
        <w:rPr>
          <w:rFonts w:ascii="Arial" w:hAnsi="Arial"/>
          <w:b/>
          <w:i/>
          <w:sz w:val="13"/>
        </w:rPr>
      </w:r>
    </w:p>
    <w:p>
      <w:pPr>
        <w:pStyle w:val="Normal"/>
        <w:spacing w:lineRule="exact" w:line="252" w:before="93" w:after="0"/>
        <w:ind w:left="1324" w:right="0" w:hanging="0"/>
        <w:jc w:val="left"/>
        <w:rPr>
          <w:rFonts w:ascii="Arial" w:hAnsi="Arial"/>
          <w:b/>
          <w:b/>
          <w:i/>
          <w:i/>
          <w:sz w:val="22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6">
                <wp:simplePos x="0" y="0"/>
                <wp:positionH relativeFrom="page">
                  <wp:posOffset>6916420</wp:posOffset>
                </wp:positionH>
                <wp:positionV relativeFrom="paragraph">
                  <wp:posOffset>-425450</wp:posOffset>
                </wp:positionV>
                <wp:extent cx="248920" cy="156845"/>
                <wp:effectExtent l="0" t="0" r="0" b="0"/>
                <wp:wrapNone/>
                <wp:docPr id="4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00" cy="156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246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i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2"/>
                              </w:rPr>
                              <w:t>San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i/>
          <w:spacing w:val="-1"/>
          <w:sz w:val="22"/>
        </w:rPr>
        <w:t>ADECUACIÓN</w:t>
      </w:r>
      <w:r>
        <w:rPr>
          <w:rFonts w:ascii="Arial" w:hAnsi="Arial"/>
          <w:b/>
          <w:i/>
          <w:spacing w:val="-14"/>
          <w:sz w:val="22"/>
        </w:rPr>
        <w:t xml:space="preserve"> </w:t>
      </w:r>
      <w:r>
        <w:rPr>
          <w:rFonts w:ascii="Arial" w:hAnsi="Arial"/>
          <w:b/>
          <w:i/>
          <w:spacing w:val="-1"/>
          <w:sz w:val="22"/>
        </w:rPr>
        <w:t>A</w:t>
      </w:r>
      <w:r>
        <w:rPr>
          <w:rFonts w:ascii="Arial" w:hAnsi="Arial"/>
          <w:b/>
          <w:i/>
          <w:spacing w:val="-14"/>
          <w:sz w:val="22"/>
        </w:rPr>
        <w:t xml:space="preserve"> </w:t>
      </w:r>
      <w:r>
        <w:rPr>
          <w:rFonts w:ascii="Arial" w:hAnsi="Arial"/>
          <w:b/>
          <w:i/>
          <w:spacing w:val="-1"/>
          <w:sz w:val="22"/>
        </w:rPr>
        <w:t>LA</w:t>
      </w:r>
      <w:r>
        <w:rPr>
          <w:rFonts w:ascii="Arial" w:hAnsi="Arial"/>
          <w:b/>
          <w:i/>
          <w:spacing w:val="-14"/>
          <w:sz w:val="22"/>
        </w:rPr>
        <w:t xml:space="preserve"> </w:t>
      </w:r>
      <w:r>
        <w:rPr>
          <w:rFonts w:ascii="Arial" w:hAnsi="Arial"/>
          <w:b/>
          <w:i/>
          <w:spacing w:val="-1"/>
          <w:sz w:val="22"/>
        </w:rPr>
        <w:t>NORMATIVA</w:t>
      </w:r>
      <w:r>
        <w:rPr>
          <w:rFonts w:ascii="Arial" w:hAnsi="Arial"/>
          <w:b/>
          <w:i/>
          <w:spacing w:val="-14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URBANÍSTICA.-</w:t>
      </w:r>
    </w:p>
    <w:p>
      <w:pPr>
        <w:pStyle w:val="Normal"/>
        <w:spacing w:before="0" w:after="0"/>
        <w:ind w:left="1324" w:right="1483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respecto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su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adecuación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normativa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urbanística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afección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considerando: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1.-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son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instalación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eléctrica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Baja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Tensión en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edificio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existente:</w:t>
      </w:r>
    </w:p>
    <w:p>
      <w:pPr>
        <w:pStyle w:val="Normal"/>
        <w:spacing w:before="0" w:after="0"/>
        <w:ind w:left="1324" w:right="1344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2.-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régimen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usos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e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intervenciones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resulta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compatible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presente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Normativa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(uso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consolidado).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Ttulo4"/>
        <w:spacing w:lineRule="exact" w:line="252"/>
        <w:jc w:val="left"/>
        <w:rPr>
          <w:sz w:val="27"/>
        </w:rPr>
      </w:pPr>
      <w:r>
        <w:rPr/>
        <w:t>JUSTIFICACIÓN</w:t>
      </w:r>
      <w:r>
        <w:rPr>
          <w:spacing w:val="-8"/>
        </w:rPr>
        <w:t xml:space="preserve"> </w:t>
      </w:r>
      <w:r>
        <w:rPr/>
        <w:t>DE</w:t>
      </w:r>
      <w:r>
        <w:rPr>
          <w:spacing w:val="-7"/>
        </w:rPr>
        <w:t xml:space="preserve"> </w:t>
      </w:r>
      <w:r>
        <w:rPr/>
        <w:t>CONTRATO</w:t>
      </w:r>
      <w:r>
        <w:rPr>
          <w:spacing w:val="-5"/>
        </w:rPr>
        <w:t xml:space="preserve"> </w:t>
      </w:r>
      <w:r>
        <w:rPr/>
        <w:t>MENOR</w:t>
      </w:r>
      <w:r>
        <w:rPr>
          <w:spacing w:val="-8"/>
        </w:rPr>
        <w:t xml:space="preserve"> </w:t>
      </w:r>
      <w:r>
        <w:rPr/>
        <w:t>DE</w:t>
      </w:r>
      <w:r>
        <w:rPr>
          <w:spacing w:val="-7"/>
        </w:rPr>
        <w:t xml:space="preserve"> </w:t>
      </w:r>
      <w:r>
        <w:rPr/>
        <w:t>OBRAS.-</w:t>
      </w:r>
    </w:p>
    <w:p>
      <w:pPr>
        <w:pStyle w:val="Normal"/>
        <w:spacing w:before="0" w:after="0"/>
        <w:ind w:left="1324" w:right="1344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justifica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contratación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obras;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base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Ley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9/2017,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8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noviembre,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Contratos</w:t>
      </w:r>
      <w:r>
        <w:rPr>
          <w:rFonts w:ascii="Arial" w:hAnsi="Arial"/>
          <w:i/>
          <w:spacing w:val="60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Sector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Público,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transponen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ordenamiento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jurídico</w:t>
      </w:r>
    </w:p>
    <w:p>
      <w:pPr>
        <w:sectPr>
          <w:headerReference w:type="default" r:id="rId192"/>
          <w:type w:val="nextPage"/>
          <w:pgSz w:w="11906" w:h="16838"/>
          <w:pgMar w:left="380" w:right="360" w:gutter="0" w:header="730" w:top="1760" w:footer="0" w:bottom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9" w:after="0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  <w:drawing>
          <wp:anchor behindDoc="0" distT="0" distB="0" distL="0" distR="0" simplePos="0" locked="0" layoutInCell="0" allowOverlap="1" relativeHeight="74">
            <wp:simplePos x="0" y="0"/>
            <wp:positionH relativeFrom="page">
              <wp:posOffset>1523365</wp:posOffset>
            </wp:positionH>
            <wp:positionV relativeFrom="paragraph">
              <wp:posOffset>206375</wp:posOffset>
            </wp:positionV>
            <wp:extent cx="4506595" cy="240030"/>
            <wp:effectExtent l="0" t="0" r="0" b="0"/>
            <wp:wrapTopAndBottom/>
            <wp:docPr id="448" name="Imagen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n120" descr="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1356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español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Directivas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Parlamento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Europeo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Consejo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2014/23/UE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2014/24/UE, de 26 de febrero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2014</w:t>
      </w:r>
    </w:p>
    <w:p>
      <w:pPr>
        <w:pStyle w:val="Cuerpodetexto"/>
        <w:spacing w:before="1" w:after="0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Normal"/>
        <w:spacing w:lineRule="exact" w:line="252" w:before="0" w:after="0"/>
        <w:ind w:left="132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13.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568" w:leader="none"/>
        </w:tabs>
        <w:spacing w:lineRule="exact" w:line="252" w:before="0" w:after="0"/>
        <w:ind w:left="1567" w:right="0" w:hanging="244"/>
        <w:jc w:val="left"/>
        <w:rPr>
          <w:i/>
          <w:i/>
          <w:sz w:val="22"/>
        </w:rPr>
      </w:pPr>
      <w:r>
        <w:rPr>
          <w:i/>
          <w:sz w:val="22"/>
        </w:rPr>
        <w:t>Son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contratos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obras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aquellos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tienen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por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objeto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uno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siguientes: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580" w:leader="none"/>
        </w:tabs>
        <w:spacing w:lineRule="auto" w:line="240" w:before="1" w:after="0"/>
        <w:ind w:left="1324" w:right="1432" w:hanging="0"/>
        <w:jc w:val="left"/>
        <w:rPr>
          <w:i/>
          <w:i/>
          <w:sz w:val="22"/>
        </w:rPr>
      </w:pPr>
      <w:r>
        <w:rPr>
          <w:i/>
          <w:sz w:val="22"/>
        </w:rPr>
        <w:t>La ejecución de una obra, aislada o conjuntamente con la redacción del proyecto, o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realización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alguno de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trabajos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enumerados en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  <w:u w:val="single"/>
        </w:rPr>
        <w:t>Anexo</w:t>
      </w:r>
      <w:r>
        <w:rPr>
          <w:i/>
          <w:spacing w:val="-1"/>
          <w:sz w:val="22"/>
          <w:u w:val="single"/>
        </w:rPr>
        <w:t xml:space="preserve"> </w:t>
      </w:r>
      <w:r>
        <w:rPr>
          <w:i/>
          <w:sz w:val="22"/>
          <w:u w:val="single"/>
        </w:rPr>
        <w:t>I.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580" w:leader="none"/>
        </w:tabs>
        <w:spacing w:lineRule="auto" w:line="240" w:before="0" w:after="0"/>
        <w:ind w:left="1324" w:right="1632" w:hanging="0"/>
        <w:jc w:val="both"/>
        <w:rPr>
          <w:i/>
          <w:i/>
          <w:sz w:val="22"/>
        </w:rPr>
      </w:pPr>
      <w:r>
        <w:rPr>
          <w:i/>
          <w:sz w:val="22"/>
        </w:rPr>
        <w:t>La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realización,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por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cualquier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medio,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una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obra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cumpla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requisitos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fijados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por la entidad del sector público contratante que ejerza una influencia decisiva en el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tipo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o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proyecto de la obra.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580" w:leader="none"/>
        </w:tabs>
        <w:spacing w:lineRule="auto" w:line="240" w:before="0" w:after="0"/>
        <w:ind w:left="1324" w:right="1359" w:hanging="0"/>
        <w:jc w:val="both"/>
        <w:rPr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05">
                <wp:simplePos x="0" y="0"/>
                <wp:positionH relativeFrom="page">
                  <wp:posOffset>6807200</wp:posOffset>
                </wp:positionH>
                <wp:positionV relativeFrom="paragraph">
                  <wp:posOffset>205105</wp:posOffset>
                </wp:positionV>
                <wp:extent cx="418465" cy="3181985"/>
                <wp:effectExtent l="0" t="0" r="0" b="0"/>
                <wp:wrapNone/>
                <wp:docPr id="4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i/>
          <w:sz w:val="22"/>
        </w:rPr>
        <w:t>Por «obra» se entenderá el resultado de un conjunto de trabajos de construcción 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 ingeniería civil, destinado a cumplir por sí mismo una función económica o técnica,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tenga por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objeto un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bien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inmueble.</w:t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drawing>
          <wp:anchor behindDoc="0" distT="0" distB="0" distL="0" distR="0" simplePos="0" locked="0" layoutInCell="0" allowOverlap="1" relativeHeight="75">
            <wp:simplePos x="0" y="0"/>
            <wp:positionH relativeFrom="page">
              <wp:posOffset>1313815</wp:posOffset>
            </wp:positionH>
            <wp:positionV relativeFrom="paragraph">
              <wp:posOffset>212090</wp:posOffset>
            </wp:positionV>
            <wp:extent cx="5448935" cy="2696210"/>
            <wp:effectExtent l="0" t="0" r="0" b="0"/>
            <wp:wrapTopAndBottom/>
            <wp:docPr id="452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adjunta</w:t>
      </w:r>
      <w:r>
        <w:rPr>
          <w:rFonts w:ascii="Arial" w:hAnsi="Arial"/>
          <w:i/>
          <w:spacing w:val="-9"/>
          <w:sz w:val="22"/>
        </w:rPr>
        <w:t xml:space="preserve"> </w:t>
      </w:r>
      <w:r>
        <w:rPr>
          <w:rFonts w:ascii="Arial" w:hAnsi="Arial"/>
          <w:i/>
          <w:sz w:val="22"/>
        </w:rPr>
        <w:t>Anexo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I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parcialmente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objeto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determinar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si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obra.</w:t>
      </w:r>
    </w:p>
    <w:p>
      <w:pPr>
        <w:pStyle w:val="Cuerpodetexto"/>
        <w:spacing w:before="4" w:after="0"/>
        <w:rPr>
          <w:rFonts w:ascii="Arial" w:hAnsi="Arial"/>
          <w:i/>
          <w:i/>
          <w:sz w:val="19"/>
        </w:rPr>
      </w:pPr>
      <w:r>
        <w:rPr>
          <w:rFonts w:ascii="Arial" w:hAnsi="Arial"/>
          <w:i/>
          <w:sz w:val="19"/>
        </w:rPr>
      </w:r>
    </w:p>
    <w:p>
      <w:pPr>
        <w:pStyle w:val="Normal"/>
        <w:spacing w:before="0" w:after="0"/>
        <w:ind w:left="1324" w:right="1344" w:hanging="0"/>
        <w:jc w:val="left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08">
                <wp:simplePos x="0" y="0"/>
                <wp:positionH relativeFrom="page">
                  <wp:posOffset>7208520</wp:posOffset>
                </wp:positionH>
                <wp:positionV relativeFrom="paragraph">
                  <wp:posOffset>-35560</wp:posOffset>
                </wp:positionV>
                <wp:extent cx="187960" cy="3935730"/>
                <wp:effectExtent l="0" t="0" r="0" b="0"/>
                <wp:wrapNone/>
                <wp:docPr id="4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63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03">
            <wp:simplePos x="0" y="0"/>
            <wp:positionH relativeFrom="page">
              <wp:posOffset>6858000</wp:posOffset>
            </wp:positionH>
            <wp:positionV relativeFrom="paragraph">
              <wp:posOffset>-50165</wp:posOffset>
            </wp:positionV>
            <wp:extent cx="330200" cy="3937000"/>
            <wp:effectExtent l="0" t="0" r="0" b="0"/>
            <wp:wrapNone/>
            <wp:docPr id="455" name="Imagen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n121" descr="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Tal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como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puede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observarse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apartado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45.31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instalación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eléctrica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indica;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esta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clase comprende:</w:t>
      </w:r>
    </w:p>
    <w:p>
      <w:pPr>
        <w:pStyle w:val="Normal"/>
        <w:spacing w:lineRule="exact" w:line="252" w:before="0" w:after="0"/>
        <w:ind w:left="132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instalación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edificios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otras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construcción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de:</w:t>
      </w:r>
    </w:p>
    <w:p>
      <w:pPr>
        <w:pStyle w:val="Normal"/>
        <w:spacing w:lineRule="exact" w:line="252" w:before="0" w:after="0"/>
        <w:ind w:left="1324" w:right="0" w:hanging="0"/>
        <w:jc w:val="left"/>
        <w:rPr>
          <w:rFonts w:ascii="Arial" w:hAnsi="Arial"/>
          <w:b/>
          <w:b/>
          <w:i/>
          <w:i/>
          <w:sz w:val="22"/>
        </w:rPr>
      </w:pPr>
      <w:r>
        <w:rPr>
          <w:rFonts w:ascii="Arial" w:hAnsi="Arial"/>
          <w:i/>
          <w:sz w:val="22"/>
        </w:rPr>
        <w:t>–</w:t>
      </w:r>
      <w:r>
        <w:rPr>
          <w:rFonts w:ascii="Arial" w:hAnsi="Arial"/>
          <w:i/>
          <w:spacing w:val="-3"/>
          <w:sz w:val="22"/>
          <w:u w:val="single"/>
        </w:rPr>
        <w:t xml:space="preserve"> </w:t>
      </w:r>
      <w:r>
        <w:rPr>
          <w:rFonts w:ascii="Arial" w:hAnsi="Arial"/>
          <w:b/>
          <w:i/>
          <w:sz w:val="22"/>
          <w:u w:val="single"/>
        </w:rPr>
        <w:t>cables</w:t>
      </w:r>
      <w:r>
        <w:rPr>
          <w:rFonts w:ascii="Arial" w:hAnsi="Arial"/>
          <w:b/>
          <w:i/>
          <w:spacing w:val="-4"/>
          <w:sz w:val="22"/>
          <w:u w:val="single"/>
        </w:rPr>
        <w:t xml:space="preserve"> </w:t>
      </w:r>
      <w:r>
        <w:rPr>
          <w:rFonts w:ascii="Arial" w:hAnsi="Arial"/>
          <w:b/>
          <w:i/>
          <w:sz w:val="22"/>
          <w:u w:val="single"/>
        </w:rPr>
        <w:t>y</w:t>
      </w:r>
      <w:r>
        <w:rPr>
          <w:rFonts w:ascii="Arial" w:hAnsi="Arial"/>
          <w:b/>
          <w:i/>
          <w:spacing w:val="-4"/>
          <w:sz w:val="22"/>
          <w:u w:val="single"/>
        </w:rPr>
        <w:t xml:space="preserve"> </w:t>
      </w:r>
      <w:r>
        <w:rPr>
          <w:rFonts w:ascii="Arial" w:hAnsi="Arial"/>
          <w:b/>
          <w:i/>
          <w:sz w:val="22"/>
          <w:u w:val="single"/>
        </w:rPr>
        <w:t>material</w:t>
      </w:r>
      <w:r>
        <w:rPr>
          <w:rFonts w:ascii="Arial" w:hAnsi="Arial"/>
          <w:b/>
          <w:i/>
          <w:spacing w:val="-2"/>
          <w:sz w:val="22"/>
          <w:u w:val="single"/>
        </w:rPr>
        <w:t xml:space="preserve"> </w:t>
      </w:r>
      <w:r>
        <w:rPr>
          <w:rFonts w:ascii="Arial" w:hAnsi="Arial"/>
          <w:b/>
          <w:i/>
          <w:sz w:val="22"/>
          <w:u w:val="single"/>
        </w:rPr>
        <w:t>eléctrico.</w:t>
      </w:r>
    </w:p>
    <w:p>
      <w:pPr>
        <w:pStyle w:val="Normal"/>
        <w:spacing w:lineRule="exact" w:line="252" w:before="1" w:after="0"/>
        <w:ind w:left="132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-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etc.</w:t>
      </w:r>
    </w:p>
    <w:p>
      <w:pPr>
        <w:pStyle w:val="Normal"/>
        <w:spacing w:before="0" w:after="0"/>
        <w:ind w:left="1324" w:right="1352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 xml:space="preserve">Por lo que a la vista de lo anteriormente expuesto, considero que es un </w:t>
      </w:r>
      <w:r>
        <w:rPr>
          <w:rFonts w:ascii="Arial" w:hAnsi="Arial"/>
          <w:i/>
          <w:sz w:val="22"/>
          <w:u w:val="single"/>
        </w:rPr>
        <w:t>contrato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  <w:u w:val="single"/>
        </w:rPr>
        <w:t>obra</w:t>
      </w:r>
      <w:r>
        <w:rPr>
          <w:rFonts w:ascii="Arial" w:hAnsi="Arial"/>
          <w:i/>
          <w:sz w:val="22"/>
        </w:rPr>
        <w:t xml:space="preserve"> ya que son obras de instalación eléctrica de cables y material eléctrico a la vista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punto indicado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anteriormente subrayado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negrita.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Ttulo4"/>
        <w:ind w:left="1324" w:right="1358" w:hanging="0"/>
        <w:rPr>
          <w:rFonts w:ascii="Arial" w:hAnsi="Arial"/>
          <w:sz w:val="24"/>
        </w:rPr>
      </w:pPr>
      <w:r>
        <w:rPr/>
        <w:t>Justificación de la elección del procedimiento de licitación (Art. 116.4.a de la Ley</w:t>
      </w:r>
      <w:r>
        <w:rPr>
          <w:spacing w:val="-59"/>
        </w:rPr>
        <w:t xml:space="preserve"> </w:t>
      </w:r>
      <w:r>
        <w:rPr/>
        <w:t>9/2017,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8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noviembre,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Contratos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Sector</w:t>
      </w:r>
      <w:r>
        <w:rPr>
          <w:spacing w:val="1"/>
        </w:rPr>
        <w:t xml:space="preserve"> </w:t>
      </w:r>
      <w:r>
        <w:rPr/>
        <w:t>Público,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la que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transponen</w:t>
      </w:r>
      <w:r>
        <w:rPr>
          <w:spacing w:val="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ordenamiento</w:t>
      </w:r>
      <w:r>
        <w:rPr>
          <w:spacing w:val="1"/>
        </w:rPr>
        <w:t xml:space="preserve"> </w:t>
      </w:r>
      <w:r>
        <w:rPr/>
        <w:t>jurídico</w:t>
      </w:r>
      <w:r>
        <w:rPr>
          <w:spacing w:val="1"/>
        </w:rPr>
        <w:t xml:space="preserve"> </w:t>
      </w:r>
      <w:r>
        <w:rPr/>
        <w:t>español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Directivas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Parlamento</w:t>
      </w:r>
      <w:r>
        <w:rPr>
          <w:spacing w:val="1"/>
        </w:rPr>
        <w:t xml:space="preserve"> </w:t>
      </w:r>
      <w:r>
        <w:rPr/>
        <w:t>Europeo</w:t>
      </w:r>
      <w:r>
        <w:rPr>
          <w:spacing w:val="-2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del Consejo</w:t>
      </w:r>
      <w:r>
        <w:rPr>
          <w:spacing w:val="-2"/>
        </w:rPr>
        <w:t xml:space="preserve"> </w:t>
      </w:r>
      <w:r>
        <w:rPr/>
        <w:t>2014/23/UE y</w:t>
      </w:r>
      <w:r>
        <w:rPr>
          <w:spacing w:val="-4"/>
        </w:rPr>
        <w:t xml:space="preserve"> </w:t>
      </w:r>
      <w:r>
        <w:rPr/>
        <w:t>2014/24/UE,</w:t>
      </w:r>
      <w:r>
        <w:rPr>
          <w:spacing w:val="-2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26</w:t>
      </w:r>
      <w:r>
        <w:rPr>
          <w:spacing w:val="-1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febrero</w:t>
      </w:r>
      <w:r>
        <w:rPr>
          <w:spacing w:val="-1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2014)</w:t>
      </w:r>
    </w:p>
    <w:p>
      <w:pPr>
        <w:pStyle w:val="Cuerpodetexto"/>
        <w:spacing w:before="1" w:after="0"/>
        <w:rPr>
          <w:rFonts w:ascii="Arial" w:hAnsi="Arial"/>
          <w:b/>
          <w:b/>
          <w:i/>
          <w:i/>
        </w:rPr>
      </w:pPr>
      <w:r>
        <w:rPr>
          <w:rFonts w:ascii="Arial" w:hAnsi="Arial"/>
          <w:b/>
          <w:i/>
        </w:rPr>
      </w:r>
    </w:p>
    <w:p>
      <w:pPr>
        <w:pStyle w:val="Normal"/>
        <w:spacing w:before="0" w:after="0"/>
        <w:ind w:left="1324" w:right="1352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 xml:space="preserve">El procedimiento de licitación elegido para el presente expediente es de </w:t>
      </w:r>
      <w:r>
        <w:rPr>
          <w:rFonts w:ascii="Arial" w:hAnsi="Arial"/>
          <w:b/>
          <w:i/>
          <w:sz w:val="22"/>
        </w:rPr>
        <w:t>contrato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menor</w:t>
      </w:r>
      <w:r>
        <w:rPr>
          <w:rFonts w:ascii="Arial" w:hAnsi="Arial"/>
          <w:i/>
          <w:sz w:val="22"/>
        </w:rPr>
        <w:t>, por lo que el órgano de contratación debe justificar y motivar la necesidad 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(art.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116.4.a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8"/>
          <w:sz w:val="22"/>
        </w:rPr>
        <w:t xml:space="preserve"> </w:t>
      </w:r>
      <w:r>
        <w:rPr>
          <w:rFonts w:ascii="Arial" w:hAnsi="Arial"/>
          <w:i/>
          <w:sz w:val="22"/>
        </w:rPr>
        <w:t>118.1).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Dichas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justificaciones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motivaciones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son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siguientes: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0.- Se trata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dotar de una instalación eléctrica en condiciones cumpliendo con 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Reglamento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de Baja Tensión.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96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9" w:after="0"/>
        <w:rPr>
          <w:rFonts w:ascii="Arial" w:hAnsi="Arial"/>
          <w:i/>
          <w:i/>
          <w:sz w:val="26"/>
        </w:rPr>
      </w:pPr>
      <w:r>
        <w:rPr>
          <w:rFonts w:ascii="Arial" w:hAnsi="Arial"/>
          <w:i/>
          <w:sz w:val="26"/>
        </w:rPr>
        <w:drawing>
          <wp:anchor behindDoc="0" distT="0" distB="0" distL="0" distR="0" simplePos="0" locked="0" layoutInCell="0" allowOverlap="1" relativeHeight="76">
            <wp:simplePos x="0" y="0"/>
            <wp:positionH relativeFrom="page">
              <wp:posOffset>1523365</wp:posOffset>
            </wp:positionH>
            <wp:positionV relativeFrom="paragraph">
              <wp:posOffset>220345</wp:posOffset>
            </wp:positionV>
            <wp:extent cx="4506595" cy="240030"/>
            <wp:effectExtent l="0" t="0" r="0" b="0"/>
            <wp:wrapTopAndBottom/>
            <wp:docPr id="456" name="Imagen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n122" descr="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136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Así mismo, este Ayuntamiento no dispone de personal suficiente para acometer 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citadas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ya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requieren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especialización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contemplada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trabajadores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municipales.</w:t>
      </w:r>
    </w:p>
    <w:p>
      <w:pPr>
        <w:pStyle w:val="Cuerpodetexto"/>
        <w:rPr>
          <w:rFonts w:ascii="Arial" w:hAnsi="Arial"/>
          <w:i/>
          <w:i/>
        </w:rPr>
      </w:pPr>
      <w:r>
        <w:rPr>
          <w:rFonts w:ascii="Arial" w:hAnsi="Arial"/>
          <w:i/>
        </w:rPr>
      </w:r>
    </w:p>
    <w:p>
      <w:pPr>
        <w:pStyle w:val="Normal"/>
        <w:spacing w:before="0" w:after="0"/>
        <w:ind w:left="1324" w:right="1363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1.- El valor estimado de las obras, según proyecto técnico, es inferior a 40.000 euros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(Art.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118.1).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CUMPLE.</w:t>
      </w:r>
    </w:p>
    <w:p>
      <w:pPr>
        <w:pStyle w:val="Normal"/>
        <w:spacing w:before="0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2.-El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incluye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presupuesto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asciende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cantidad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diecinueve</w:t>
      </w:r>
      <w:r>
        <w:rPr>
          <w:rFonts w:ascii="Arial" w:hAnsi="Arial"/>
          <w:i/>
          <w:spacing w:val="25"/>
          <w:sz w:val="22"/>
        </w:rPr>
        <w:t xml:space="preserve"> </w:t>
      </w:r>
      <w:r>
        <w:rPr>
          <w:rFonts w:ascii="Arial" w:hAnsi="Arial"/>
          <w:i/>
          <w:sz w:val="22"/>
        </w:rPr>
        <w:t>mil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quinientas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cuarenta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uno</w:t>
      </w:r>
      <w:r>
        <w:rPr>
          <w:rFonts w:ascii="Arial" w:hAnsi="Arial"/>
          <w:i/>
          <w:spacing w:val="25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22"/>
          <w:sz w:val="22"/>
        </w:rPr>
        <w:t xml:space="preserve"> </w:t>
      </w:r>
      <w:r>
        <w:rPr>
          <w:rFonts w:ascii="Arial" w:hAnsi="Arial"/>
          <w:i/>
          <w:sz w:val="22"/>
        </w:rPr>
        <w:t>cincuenta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siete</w:t>
      </w:r>
      <w:r>
        <w:rPr>
          <w:rFonts w:ascii="Arial" w:hAnsi="Arial"/>
          <w:i/>
          <w:spacing w:val="25"/>
          <w:sz w:val="22"/>
        </w:rPr>
        <w:t xml:space="preserve"> </w:t>
      </w:r>
      <w:r>
        <w:rPr>
          <w:rFonts w:ascii="Arial" w:hAnsi="Arial"/>
          <w:i/>
          <w:sz w:val="22"/>
        </w:rPr>
        <w:t>euros</w:t>
      </w:r>
      <w:r>
        <w:rPr>
          <w:rFonts w:ascii="Arial" w:hAnsi="Arial"/>
          <w:i/>
          <w:spacing w:val="48"/>
          <w:sz w:val="22"/>
        </w:rPr>
        <w:t xml:space="preserve"> </w:t>
      </w:r>
      <w:r>
        <w:rPr>
          <w:rFonts w:ascii="Arial" w:hAnsi="Arial"/>
          <w:i/>
          <w:sz w:val="22"/>
        </w:rPr>
        <w:t>(19.541,57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€)</w:t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I.G.I.C.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incluido.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18</w:t>
      </w:r>
      <w:r>
        <w:rPr>
          <w:rFonts w:ascii="Arial" w:hAnsi="Arial"/>
          <w:i/>
          <w:spacing w:val="-6"/>
          <w:sz w:val="22"/>
        </w:rPr>
        <w:t xml:space="preserve"> </w:t>
      </w:r>
      <w:r>
        <w:rPr>
          <w:rFonts w:ascii="Arial" w:hAnsi="Arial"/>
          <w:i/>
          <w:sz w:val="22"/>
        </w:rPr>
        <w:t>(Art.</w:t>
      </w:r>
      <w:r>
        <w:rPr>
          <w:rFonts w:ascii="Arial" w:hAnsi="Arial"/>
          <w:i/>
          <w:spacing w:val="-7"/>
          <w:sz w:val="22"/>
        </w:rPr>
        <w:t xml:space="preserve"> </w:t>
      </w:r>
      <w:r>
        <w:rPr>
          <w:rFonts w:ascii="Arial" w:hAnsi="Arial"/>
          <w:i/>
          <w:sz w:val="22"/>
        </w:rPr>
        <w:t>118.2).</w:t>
      </w:r>
      <w:r>
        <w:rPr>
          <w:rFonts w:ascii="Arial" w:hAnsi="Arial"/>
          <w:i/>
          <w:spacing w:val="-8"/>
          <w:sz w:val="22"/>
        </w:rPr>
        <w:t xml:space="preserve"> </w:t>
      </w:r>
      <w:r>
        <w:rPr>
          <w:rFonts w:ascii="Arial" w:hAnsi="Arial"/>
          <w:i/>
          <w:sz w:val="22"/>
        </w:rPr>
        <w:t>CUMPLE.</w:t>
      </w:r>
    </w:p>
    <w:p>
      <w:pPr>
        <w:pStyle w:val="Normal"/>
        <w:spacing w:before="1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10">
                <wp:simplePos x="0" y="0"/>
                <wp:positionH relativeFrom="page">
                  <wp:posOffset>6807200</wp:posOffset>
                </wp:positionH>
                <wp:positionV relativeFrom="paragraph">
                  <wp:posOffset>365760</wp:posOffset>
                </wp:positionV>
                <wp:extent cx="418465" cy="3181985"/>
                <wp:effectExtent l="0" t="0" r="0" b="0"/>
                <wp:wrapNone/>
                <wp:docPr id="4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3.- No se ha alterado el objeto del contrato para evitar la aplicación de las reglas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generales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 contratación, y que el objeto del contrato no se modifica de forma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fraudulenta, de modo que aquel se mantiene incólume a los efectos de evitar un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indebido fraccionamiento del contrato cuya finalidad sea prescindir de la aplicación 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reglas generales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 la contratación.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CUMPLE.</w:t>
      </w:r>
    </w:p>
    <w:p>
      <w:pPr>
        <w:pStyle w:val="Normal"/>
        <w:spacing w:before="0" w:after="0"/>
        <w:ind w:left="1324" w:right="1353" w:hanging="0"/>
        <w:jc w:val="left"/>
        <w:rPr>
          <w:rFonts w:ascii="Arial" w:hAnsi="Arial"/>
          <w:b/>
          <w:b/>
          <w:i/>
          <w:i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12">
                <wp:simplePos x="0" y="0"/>
                <wp:positionH relativeFrom="page">
                  <wp:posOffset>7208520</wp:posOffset>
                </wp:positionH>
                <wp:positionV relativeFrom="paragraph">
                  <wp:posOffset>2872740</wp:posOffset>
                </wp:positionV>
                <wp:extent cx="187960" cy="3935730"/>
                <wp:effectExtent l="0" t="0" r="0" b="0"/>
                <wp:wrapNone/>
                <wp:docPr id="4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64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07">
            <wp:simplePos x="0" y="0"/>
            <wp:positionH relativeFrom="page">
              <wp:posOffset>6858000</wp:posOffset>
            </wp:positionH>
            <wp:positionV relativeFrom="paragraph">
              <wp:posOffset>2857500</wp:posOffset>
            </wp:positionV>
            <wp:extent cx="330200" cy="3937000"/>
            <wp:effectExtent l="0" t="0" r="0" b="0"/>
            <wp:wrapNone/>
            <wp:docPr id="462" name="Imagen1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n123" descr="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2"/>
        </w:rPr>
        <w:t>4.-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informe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oficinas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unidades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supervisión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proyectos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encargadas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verificar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han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tenido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cuenta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disposiciones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generales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carácter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legal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21"/>
          <w:sz w:val="22"/>
        </w:rPr>
        <w:t xml:space="preserve"> </w:t>
      </w:r>
      <w:r>
        <w:rPr>
          <w:rFonts w:ascii="Arial" w:hAnsi="Arial"/>
          <w:i/>
          <w:sz w:val="22"/>
        </w:rPr>
        <w:t>reglamentario</w:t>
      </w:r>
      <w:r>
        <w:rPr>
          <w:rFonts w:ascii="Arial" w:hAnsi="Arial"/>
          <w:i/>
          <w:spacing w:val="24"/>
          <w:sz w:val="22"/>
        </w:rPr>
        <w:t xml:space="preserve"> </w:t>
      </w:r>
      <w:r>
        <w:rPr>
          <w:rFonts w:ascii="Arial" w:hAnsi="Arial"/>
          <w:i/>
          <w:sz w:val="22"/>
        </w:rPr>
        <w:t>así</w:t>
      </w:r>
      <w:r>
        <w:rPr>
          <w:rFonts w:ascii="Arial" w:hAnsi="Arial"/>
          <w:i/>
          <w:spacing w:val="26"/>
          <w:sz w:val="22"/>
        </w:rPr>
        <w:t xml:space="preserve"> </w:t>
      </w:r>
      <w:r>
        <w:rPr>
          <w:rFonts w:ascii="Arial" w:hAnsi="Arial"/>
          <w:i/>
          <w:sz w:val="22"/>
        </w:rPr>
        <w:t>como</w:t>
      </w:r>
      <w:r>
        <w:rPr>
          <w:rFonts w:ascii="Arial" w:hAnsi="Arial"/>
          <w:i/>
          <w:spacing w:val="24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22"/>
          <w:sz w:val="22"/>
        </w:rPr>
        <w:t xml:space="preserve"> </w:t>
      </w:r>
      <w:r>
        <w:rPr>
          <w:rFonts w:ascii="Arial" w:hAnsi="Arial"/>
          <w:i/>
          <w:sz w:val="22"/>
        </w:rPr>
        <w:t>normativa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técnica</w:t>
      </w:r>
      <w:r>
        <w:rPr>
          <w:rFonts w:ascii="Arial" w:hAnsi="Arial"/>
          <w:i/>
          <w:spacing w:val="24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24"/>
          <w:sz w:val="22"/>
        </w:rPr>
        <w:t xml:space="preserve"> </w:t>
      </w:r>
      <w:r>
        <w:rPr>
          <w:rFonts w:ascii="Arial" w:hAnsi="Arial"/>
          <w:i/>
          <w:sz w:val="22"/>
        </w:rPr>
        <w:t>resulten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22"/>
          <w:sz w:val="22"/>
        </w:rPr>
        <w:t xml:space="preserve"> </w:t>
      </w:r>
      <w:r>
        <w:rPr>
          <w:rFonts w:ascii="Arial" w:hAnsi="Arial"/>
          <w:i/>
          <w:sz w:val="22"/>
        </w:rPr>
        <w:t>aplicación</w:t>
      </w:r>
      <w:r>
        <w:rPr>
          <w:rFonts w:ascii="Arial" w:hAnsi="Arial"/>
          <w:i/>
          <w:spacing w:val="24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22"/>
          <w:sz w:val="22"/>
        </w:rPr>
        <w:t xml:space="preserve"> </w:t>
      </w:r>
      <w:r>
        <w:rPr>
          <w:rFonts w:ascii="Arial" w:hAnsi="Arial"/>
          <w:i/>
          <w:sz w:val="22"/>
        </w:rPr>
        <w:t>cada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tipo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proyecto.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responsabilidad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aplicación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incorrecta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mismas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diferentes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estudios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cálculos</w:t>
      </w:r>
      <w:r>
        <w:rPr>
          <w:rFonts w:ascii="Arial" w:hAnsi="Arial"/>
          <w:i/>
          <w:spacing w:val="7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exigirá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conformidad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lo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dispuesto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6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apartado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4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233.4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Ley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9/2017.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ser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el presupuesto</w:t>
      </w:r>
      <w:r>
        <w:rPr>
          <w:rFonts w:ascii="Arial" w:hAnsi="Arial"/>
          <w:i/>
          <w:spacing w:val="4"/>
          <w:sz w:val="22"/>
        </w:rPr>
        <w:t xml:space="preserve"> </w:t>
      </w:r>
      <w:r>
        <w:rPr>
          <w:rFonts w:ascii="Arial" w:hAnsi="Arial"/>
          <w:i/>
          <w:sz w:val="22"/>
        </w:rPr>
        <w:t>base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"/>
          <w:sz w:val="22"/>
        </w:rPr>
        <w:t xml:space="preserve"> </w:t>
      </w:r>
      <w:r>
        <w:rPr>
          <w:rFonts w:ascii="Arial" w:hAnsi="Arial"/>
          <w:i/>
          <w:sz w:val="22"/>
        </w:rPr>
        <w:t>licitación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48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47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50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47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51"/>
          <w:sz w:val="22"/>
        </w:rPr>
        <w:t xml:space="preserve"> </w:t>
      </w:r>
      <w:r>
        <w:rPr>
          <w:rFonts w:ascii="Arial" w:hAnsi="Arial"/>
          <w:i/>
          <w:sz w:val="22"/>
          <w:u w:val="single"/>
        </w:rPr>
        <w:t>cuantía</w:t>
      </w:r>
      <w:r>
        <w:rPr>
          <w:rFonts w:ascii="Arial" w:hAnsi="Arial"/>
          <w:i/>
          <w:spacing w:val="49"/>
          <w:sz w:val="22"/>
          <w:u w:val="single"/>
        </w:rPr>
        <w:t xml:space="preserve"> </w:t>
      </w:r>
      <w:r>
        <w:rPr>
          <w:rFonts w:ascii="Arial" w:hAnsi="Arial"/>
          <w:i/>
          <w:sz w:val="22"/>
          <w:u w:val="single"/>
        </w:rPr>
        <w:t>inferior</w:t>
      </w:r>
      <w:r>
        <w:rPr>
          <w:rFonts w:ascii="Arial" w:hAnsi="Arial"/>
          <w:i/>
          <w:spacing w:val="48"/>
          <w:sz w:val="22"/>
          <w:u w:val="single"/>
        </w:rPr>
        <w:t xml:space="preserve"> </w:t>
      </w:r>
      <w:r>
        <w:rPr>
          <w:rFonts w:ascii="Arial" w:hAnsi="Arial"/>
          <w:i/>
          <w:sz w:val="22"/>
          <w:u w:val="single"/>
        </w:rPr>
        <w:t>a</w:t>
      </w:r>
      <w:r>
        <w:rPr>
          <w:rFonts w:ascii="Arial" w:hAnsi="Arial"/>
          <w:i/>
          <w:spacing w:val="47"/>
          <w:sz w:val="22"/>
          <w:u w:val="single"/>
        </w:rPr>
        <w:t xml:space="preserve"> </w:t>
      </w:r>
      <w:r>
        <w:rPr>
          <w:rFonts w:ascii="Arial" w:hAnsi="Arial"/>
          <w:i/>
          <w:sz w:val="22"/>
          <w:u w:val="single"/>
        </w:rPr>
        <w:t>500.000</w:t>
      </w:r>
      <w:r>
        <w:rPr>
          <w:rFonts w:ascii="Arial" w:hAnsi="Arial"/>
          <w:i/>
          <w:spacing w:val="50"/>
          <w:sz w:val="22"/>
          <w:u w:val="single"/>
        </w:rPr>
        <w:t xml:space="preserve"> </w:t>
      </w:r>
      <w:r>
        <w:rPr>
          <w:rFonts w:ascii="Arial" w:hAnsi="Arial"/>
          <w:i/>
          <w:sz w:val="22"/>
          <w:u w:val="single"/>
        </w:rPr>
        <w:t>euros</w:t>
      </w:r>
      <w:r>
        <w:rPr>
          <w:rFonts w:ascii="Arial" w:hAnsi="Arial"/>
          <w:i/>
          <w:spacing w:val="51"/>
          <w:sz w:val="22"/>
        </w:rPr>
        <w:t xml:space="preserve"> </w:t>
      </w:r>
      <w:r>
        <w:rPr>
          <w:rFonts w:ascii="Arial" w:hAnsi="Arial"/>
          <w:i/>
          <w:sz w:val="22"/>
        </w:rPr>
        <w:t>IGIC</w:t>
      </w:r>
      <w:r>
        <w:rPr>
          <w:rFonts w:ascii="Arial" w:hAnsi="Arial"/>
          <w:i/>
          <w:spacing w:val="47"/>
          <w:sz w:val="22"/>
        </w:rPr>
        <w:t xml:space="preserve"> </w:t>
      </w:r>
      <w:r>
        <w:rPr>
          <w:rFonts w:ascii="Arial" w:hAnsi="Arial"/>
          <w:i/>
          <w:sz w:val="22"/>
        </w:rPr>
        <w:t>excluido),</w:t>
      </w:r>
      <w:r>
        <w:rPr>
          <w:rFonts w:ascii="Arial" w:hAnsi="Arial"/>
          <w:i/>
          <w:spacing w:val="48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48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48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afectar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estabilidad,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seguridad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estanqueidad</w:t>
      </w:r>
      <w:r>
        <w:rPr>
          <w:rFonts w:ascii="Arial" w:hAnsi="Arial"/>
          <w:i/>
          <w:spacing w:val="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(se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ha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realizado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proyecto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 xml:space="preserve">de las obras), </w:t>
      </w:r>
      <w:r>
        <w:rPr>
          <w:rFonts w:ascii="Arial" w:hAnsi="Arial"/>
          <w:b/>
          <w:i/>
          <w:sz w:val="22"/>
        </w:rPr>
        <w:t xml:space="preserve">EL INFORME NO ES PRECEPTIVO </w:t>
      </w:r>
      <w:r>
        <w:rPr>
          <w:rFonts w:ascii="Arial" w:hAnsi="Arial"/>
          <w:i/>
          <w:sz w:val="22"/>
        </w:rPr>
        <w:t>aunque es de carácter facultativo</w:t>
      </w:r>
      <w:r>
        <w:rPr>
          <w:rFonts w:ascii="Arial" w:hAnsi="Arial"/>
          <w:b/>
          <w:i/>
          <w:sz w:val="22"/>
        </w:rPr>
        <w:t>.</w:t>
      </w:r>
      <w:r>
        <w:rPr>
          <w:rFonts w:ascii="Arial" w:hAnsi="Arial"/>
          <w:b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5.-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Tramitación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urgente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expediente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(Art.</w:t>
      </w:r>
      <w:r>
        <w:rPr>
          <w:rFonts w:ascii="Arial" w:hAnsi="Arial"/>
          <w:i/>
          <w:spacing w:val="13"/>
          <w:sz w:val="22"/>
        </w:rPr>
        <w:t xml:space="preserve"> </w:t>
      </w:r>
      <w:r>
        <w:rPr>
          <w:rFonts w:ascii="Arial" w:hAnsi="Arial"/>
          <w:i/>
          <w:sz w:val="22"/>
        </w:rPr>
        <w:t>119),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si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12"/>
          <w:sz w:val="22"/>
        </w:rPr>
        <w:t xml:space="preserve"> </w:t>
      </w:r>
      <w:r>
        <w:rPr>
          <w:rFonts w:ascii="Arial" w:hAnsi="Arial"/>
          <w:i/>
          <w:sz w:val="22"/>
        </w:rPr>
        <w:t>responde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una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necesidad inaplazable o cuya adjudicación sea preciso acelerar por razones de interés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público, el expediente deberá contener la declaración de urgencia hecha por el órgano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22"/>
          <w:sz w:val="22"/>
        </w:rPr>
        <w:t xml:space="preserve"> </w:t>
      </w:r>
      <w:r>
        <w:rPr>
          <w:rFonts w:ascii="Arial" w:hAnsi="Arial"/>
          <w:i/>
          <w:sz w:val="22"/>
        </w:rPr>
        <w:t>contratación,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debidamente</w:t>
      </w:r>
      <w:r>
        <w:rPr>
          <w:rFonts w:ascii="Arial" w:hAnsi="Arial"/>
          <w:i/>
          <w:spacing w:val="22"/>
          <w:sz w:val="22"/>
        </w:rPr>
        <w:t xml:space="preserve"> </w:t>
      </w:r>
      <w:r>
        <w:rPr>
          <w:rFonts w:ascii="Arial" w:hAnsi="Arial"/>
          <w:i/>
          <w:sz w:val="22"/>
        </w:rPr>
        <w:t>motivada.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23"/>
          <w:sz w:val="22"/>
        </w:rPr>
        <w:t xml:space="preserve"> </w:t>
      </w:r>
      <w:r>
        <w:rPr>
          <w:rFonts w:ascii="Arial" w:hAnsi="Arial"/>
          <w:i/>
          <w:sz w:val="22"/>
        </w:rPr>
        <w:t>expediente</w:t>
      </w:r>
      <w:r>
        <w:rPr>
          <w:rFonts w:ascii="Arial" w:hAnsi="Arial"/>
          <w:i/>
          <w:spacing w:val="22"/>
          <w:sz w:val="22"/>
        </w:rPr>
        <w:t xml:space="preserve"> </w:t>
      </w:r>
      <w:r>
        <w:rPr>
          <w:rFonts w:ascii="Arial" w:hAnsi="Arial"/>
          <w:i/>
          <w:sz w:val="22"/>
        </w:rPr>
        <w:t>calificado</w:t>
      </w:r>
      <w:r>
        <w:rPr>
          <w:rFonts w:ascii="Arial" w:hAnsi="Arial"/>
          <w:i/>
          <w:spacing w:val="2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22"/>
          <w:sz w:val="22"/>
        </w:rPr>
        <w:t xml:space="preserve"> </w:t>
      </w:r>
      <w:r>
        <w:rPr>
          <w:rFonts w:ascii="Arial" w:hAnsi="Arial"/>
          <w:i/>
          <w:sz w:val="22"/>
        </w:rPr>
        <w:t>urgente</w:t>
      </w:r>
      <w:r>
        <w:rPr>
          <w:rFonts w:ascii="Arial" w:hAnsi="Arial"/>
          <w:i/>
          <w:spacing w:val="22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tramitarán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siguiendo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39"/>
          <w:sz w:val="22"/>
        </w:rPr>
        <w:t xml:space="preserve"> </w:t>
      </w:r>
      <w:r>
        <w:rPr>
          <w:rFonts w:ascii="Arial" w:hAnsi="Arial"/>
          <w:i/>
          <w:sz w:val="22"/>
        </w:rPr>
        <w:t>mismo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procedimiento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ordinarios,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siguientes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especialidades: en primer lugar preferencia para su despacho por los distintos órganos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9"/>
          <w:sz w:val="22"/>
        </w:rPr>
        <w:t xml:space="preserve"> </w:t>
      </w:r>
      <w:r>
        <w:rPr>
          <w:rFonts w:ascii="Arial" w:hAnsi="Arial"/>
          <w:i/>
          <w:sz w:val="22"/>
        </w:rPr>
        <w:t>intervengan</w:t>
      </w:r>
      <w:r>
        <w:rPr>
          <w:rFonts w:ascii="Arial" w:hAnsi="Arial"/>
          <w:i/>
          <w:spacing w:val="20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20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20"/>
          <w:sz w:val="22"/>
        </w:rPr>
        <w:t xml:space="preserve"> </w:t>
      </w:r>
      <w:r>
        <w:rPr>
          <w:rFonts w:ascii="Arial" w:hAnsi="Arial"/>
          <w:i/>
          <w:sz w:val="22"/>
        </w:rPr>
        <w:t>tramitación</w:t>
      </w:r>
      <w:r>
        <w:rPr>
          <w:rFonts w:ascii="Arial" w:hAnsi="Arial"/>
          <w:i/>
          <w:spacing w:val="19"/>
          <w:sz w:val="22"/>
        </w:rPr>
        <w:t xml:space="preserve"> </w:t>
      </w:r>
      <w:r>
        <w:rPr>
          <w:rFonts w:ascii="Arial" w:hAnsi="Arial"/>
          <w:i/>
          <w:sz w:val="22"/>
        </w:rPr>
        <w:t>(5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días</w:t>
      </w:r>
      <w:r>
        <w:rPr>
          <w:rFonts w:ascii="Arial" w:hAnsi="Arial"/>
          <w:i/>
          <w:spacing w:val="20"/>
          <w:sz w:val="22"/>
        </w:rPr>
        <w:t xml:space="preserve"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9"/>
          <w:sz w:val="22"/>
        </w:rPr>
        <w:t xml:space="preserve"> </w:t>
      </w:r>
      <w:r>
        <w:rPr>
          <w:rFonts w:ascii="Arial" w:hAnsi="Arial"/>
          <w:i/>
          <w:sz w:val="22"/>
        </w:rPr>
        <w:t>emitir</w:t>
      </w:r>
      <w:r>
        <w:rPr>
          <w:rFonts w:ascii="Arial" w:hAnsi="Arial"/>
          <w:i/>
          <w:spacing w:val="21"/>
          <w:sz w:val="22"/>
        </w:rPr>
        <w:t xml:space="preserve"> </w:t>
      </w:r>
      <w:r>
        <w:rPr>
          <w:rFonts w:ascii="Arial" w:hAnsi="Arial"/>
          <w:i/>
          <w:sz w:val="22"/>
        </w:rPr>
        <w:t>informes</w:t>
      </w:r>
      <w:r>
        <w:rPr>
          <w:rFonts w:ascii="Arial" w:hAnsi="Arial"/>
          <w:i/>
          <w:spacing w:val="20"/>
          <w:sz w:val="22"/>
        </w:rPr>
        <w:t xml:space="preserve"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cumplimentar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trámites);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segundo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lugar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9"/>
          <w:sz w:val="22"/>
        </w:rPr>
        <w:t xml:space="preserve"> </w:t>
      </w:r>
      <w:r>
        <w:rPr>
          <w:rFonts w:ascii="Arial" w:hAnsi="Arial"/>
          <w:i/>
          <w:sz w:val="22"/>
        </w:rPr>
        <w:t>plazos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licitación,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adjudicación</w:t>
      </w:r>
      <w:r>
        <w:rPr>
          <w:rFonts w:ascii="Arial" w:hAnsi="Arial"/>
          <w:i/>
          <w:spacing w:val="10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8"/>
          <w:sz w:val="22"/>
        </w:rPr>
        <w:t xml:space="preserve"> </w:t>
      </w:r>
      <w:r>
        <w:rPr>
          <w:rFonts w:ascii="Arial" w:hAnsi="Arial"/>
          <w:i/>
          <w:sz w:val="22"/>
        </w:rPr>
        <w:t>formalización</w:t>
      </w:r>
      <w:r>
        <w:rPr>
          <w:rFonts w:ascii="Arial" w:hAnsi="Arial"/>
          <w:i/>
          <w:spacing w:val="1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reducirán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mitad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salvo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establecidos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5"/>
          <w:sz w:val="22"/>
        </w:rPr>
        <w:t xml:space="preserve"> </w:t>
      </w:r>
      <w:r>
        <w:rPr>
          <w:rFonts w:ascii="Arial" w:hAnsi="Arial"/>
          <w:i/>
          <w:sz w:val="22"/>
        </w:rPr>
        <w:t>Art.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119.2.b.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plazo</w:t>
      </w:r>
      <w:r>
        <w:rPr>
          <w:rFonts w:ascii="Arial" w:hAnsi="Arial"/>
          <w:i/>
          <w:spacing w:val="1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inicio</w:t>
      </w:r>
      <w:r>
        <w:rPr>
          <w:rFonts w:ascii="Arial" w:hAnsi="Arial"/>
          <w:i/>
          <w:spacing w:val="36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ejecución</w:t>
      </w:r>
      <w:r>
        <w:rPr>
          <w:rFonts w:ascii="Arial" w:hAnsi="Arial"/>
          <w:i/>
          <w:spacing w:val="37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37"/>
          <w:sz w:val="22"/>
        </w:rPr>
        <w:t xml:space="preserve"> </w:t>
      </w:r>
      <w:r>
        <w:rPr>
          <w:rFonts w:ascii="Arial" w:hAnsi="Arial"/>
          <w:i/>
          <w:sz w:val="22"/>
        </w:rPr>
        <w:t>contrato</w:t>
      </w:r>
      <w:r>
        <w:rPr>
          <w:rFonts w:ascii="Arial" w:hAnsi="Arial"/>
          <w:i/>
          <w:spacing w:val="39"/>
          <w:sz w:val="22"/>
        </w:rPr>
        <w:t xml:space="preserve"> </w:t>
      </w:r>
      <w:r>
        <w:rPr>
          <w:rFonts w:ascii="Arial" w:hAnsi="Arial"/>
          <w:i/>
          <w:sz w:val="22"/>
        </w:rPr>
        <w:t>no</w:t>
      </w:r>
      <w:r>
        <w:rPr>
          <w:rFonts w:ascii="Arial" w:hAnsi="Arial"/>
          <w:i/>
          <w:spacing w:val="37"/>
          <w:sz w:val="22"/>
        </w:rPr>
        <w:t xml:space="preserve"> </w:t>
      </w:r>
      <w:r>
        <w:rPr>
          <w:rFonts w:ascii="Arial" w:hAnsi="Arial"/>
          <w:i/>
          <w:sz w:val="22"/>
        </w:rPr>
        <w:t>podrá</w:t>
      </w:r>
      <w:r>
        <w:rPr>
          <w:rFonts w:ascii="Arial" w:hAnsi="Arial"/>
          <w:i/>
          <w:spacing w:val="39"/>
          <w:sz w:val="22"/>
        </w:rPr>
        <w:t xml:space="preserve"> </w:t>
      </w:r>
      <w:r>
        <w:rPr>
          <w:rFonts w:ascii="Arial" w:hAnsi="Arial"/>
          <w:i/>
          <w:sz w:val="22"/>
        </w:rPr>
        <w:t>exceder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7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mes,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contado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desde</w:t>
      </w:r>
      <w:r>
        <w:rPr>
          <w:rFonts w:ascii="Arial" w:hAnsi="Arial"/>
          <w:i/>
          <w:spacing w:val="38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formalización.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NO</w:t>
      </w:r>
      <w:r>
        <w:rPr>
          <w:rFonts w:ascii="Arial" w:hAnsi="Arial"/>
          <w:b/>
          <w:i/>
          <w:spacing w:val="-1"/>
          <w:sz w:val="22"/>
        </w:rPr>
        <w:t xml:space="preserve"> </w:t>
      </w:r>
      <w:r>
        <w:rPr>
          <w:rFonts w:ascii="Arial" w:hAnsi="Arial"/>
          <w:b/>
          <w:i/>
          <w:sz w:val="22"/>
        </w:rPr>
        <w:t>PROCEDE.</w:t>
      </w:r>
    </w:p>
    <w:p>
      <w:pPr>
        <w:pStyle w:val="Cuerpodetexto"/>
        <w:rPr>
          <w:rFonts w:ascii="Arial" w:hAnsi="Arial"/>
          <w:b/>
          <w:b/>
          <w:i/>
          <w:i/>
        </w:rPr>
      </w:pPr>
      <w:r>
        <w:rPr>
          <w:rFonts w:ascii="Arial" w:hAnsi="Arial"/>
          <w:b/>
          <w:i/>
        </w:rPr>
      </w:r>
    </w:p>
    <w:p>
      <w:pPr>
        <w:pStyle w:val="Normal"/>
        <w:spacing w:lineRule="exact" w:line="252" w:before="1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Condiciones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expediente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contratación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contratos</w:t>
      </w:r>
      <w:r>
        <w:rPr>
          <w:rFonts w:ascii="Arial" w:hAnsi="Arial"/>
          <w:i/>
          <w:spacing w:val="-5"/>
          <w:sz w:val="22"/>
        </w:rPr>
        <w:t xml:space="preserve"> </w:t>
      </w:r>
      <w:r>
        <w:rPr>
          <w:rFonts w:ascii="Arial" w:hAnsi="Arial"/>
          <w:i/>
          <w:sz w:val="22"/>
        </w:rPr>
        <w:t>menores: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516" w:leader="none"/>
        </w:tabs>
        <w:spacing w:lineRule="auto" w:line="240" w:before="0" w:after="0"/>
        <w:ind w:left="1324" w:right="1363" w:hanging="0"/>
        <w:jc w:val="both"/>
        <w:rPr>
          <w:i/>
          <w:i/>
          <w:sz w:val="22"/>
        </w:rPr>
      </w:pPr>
      <w:r>
        <w:rPr>
          <w:i/>
          <w:sz w:val="22"/>
        </w:rPr>
        <w:t>Se requerirá la aprobación del gasto y la incorporación al mismo de la factura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correspondiente.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538" w:leader="none"/>
        </w:tabs>
        <w:spacing w:lineRule="auto" w:line="240" w:before="0" w:after="0"/>
        <w:ind w:left="1324" w:right="1359" w:hanging="0"/>
        <w:jc w:val="both"/>
        <w:rPr>
          <w:i/>
          <w:i/>
          <w:sz w:val="22"/>
        </w:rPr>
      </w:pPr>
      <w:r>
        <w:rPr>
          <w:i/>
          <w:sz w:val="22"/>
        </w:rPr>
        <w:t>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órgano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contratación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comprobará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contratista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no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ha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suscrito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más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contratos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menores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individual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o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conjuntamente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superen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cifra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40.000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euros.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502" w:leader="none"/>
        </w:tabs>
        <w:spacing w:lineRule="auto" w:line="240" w:before="0" w:after="0"/>
        <w:ind w:left="1324" w:right="1362" w:hanging="0"/>
        <w:jc w:val="both"/>
        <w:rPr>
          <w:i/>
          <w:i/>
          <w:sz w:val="22"/>
        </w:rPr>
      </w:pPr>
      <w:r>
        <w:rPr>
          <w:i/>
          <w:sz w:val="22"/>
        </w:rPr>
        <w:t>El expediente de publicará conforme a lo dispuesto en el Art.63.4, publicando la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información</w:t>
      </w:r>
      <w:r>
        <w:rPr>
          <w:i/>
          <w:spacing w:val="14"/>
          <w:sz w:val="22"/>
        </w:rPr>
        <w:t xml:space="preserve"> </w:t>
      </w:r>
      <w:r>
        <w:rPr>
          <w:i/>
          <w:sz w:val="22"/>
        </w:rPr>
        <w:t>relativa</w:t>
      </w:r>
      <w:r>
        <w:rPr>
          <w:i/>
          <w:spacing w:val="14"/>
          <w:sz w:val="22"/>
        </w:rPr>
        <w:t xml:space="preserve"> </w:t>
      </w:r>
      <w:r>
        <w:rPr>
          <w:i/>
          <w:sz w:val="22"/>
        </w:rPr>
        <w:t>a</w:t>
      </w:r>
      <w:r>
        <w:rPr>
          <w:i/>
          <w:spacing w:val="15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14"/>
          <w:sz w:val="22"/>
        </w:rPr>
        <w:t xml:space="preserve"> </w:t>
      </w:r>
      <w:r>
        <w:rPr>
          <w:i/>
          <w:sz w:val="22"/>
        </w:rPr>
        <w:t>contratos</w:t>
      </w:r>
      <w:r>
        <w:rPr>
          <w:i/>
          <w:spacing w:val="14"/>
          <w:sz w:val="22"/>
        </w:rPr>
        <w:t xml:space="preserve"> </w:t>
      </w:r>
      <w:r>
        <w:rPr>
          <w:i/>
          <w:sz w:val="22"/>
        </w:rPr>
        <w:t>menores</w:t>
      </w:r>
      <w:r>
        <w:rPr>
          <w:i/>
          <w:spacing w:val="15"/>
          <w:sz w:val="22"/>
        </w:rPr>
        <w:t xml:space="preserve"> </w:t>
      </w:r>
      <w:r>
        <w:rPr>
          <w:i/>
          <w:sz w:val="22"/>
        </w:rPr>
        <w:t>al</w:t>
      </w:r>
      <w:r>
        <w:rPr>
          <w:i/>
          <w:spacing w:val="13"/>
          <w:sz w:val="22"/>
        </w:rPr>
        <w:t xml:space="preserve"> </w:t>
      </w:r>
      <w:r>
        <w:rPr>
          <w:i/>
          <w:sz w:val="22"/>
        </w:rPr>
        <w:t>menos</w:t>
      </w:r>
      <w:r>
        <w:rPr>
          <w:i/>
          <w:spacing w:val="14"/>
          <w:sz w:val="22"/>
        </w:rPr>
        <w:t xml:space="preserve"> </w:t>
      </w:r>
      <w:r>
        <w:rPr>
          <w:i/>
          <w:sz w:val="22"/>
        </w:rPr>
        <w:t>trimestralmente,</w:t>
      </w:r>
      <w:r>
        <w:rPr>
          <w:i/>
          <w:spacing w:val="16"/>
          <w:sz w:val="22"/>
        </w:rPr>
        <w:t xml:space="preserve"> </w:t>
      </w:r>
      <w:r>
        <w:rPr>
          <w:i/>
          <w:sz w:val="22"/>
        </w:rPr>
        <w:t>al</w:t>
      </w:r>
      <w:r>
        <w:rPr>
          <w:i/>
          <w:spacing w:val="13"/>
          <w:sz w:val="22"/>
        </w:rPr>
        <w:t xml:space="preserve"> </w:t>
      </w:r>
      <w:r>
        <w:rPr>
          <w:i/>
          <w:sz w:val="22"/>
        </w:rPr>
        <w:t>menos</w:t>
      </w:r>
      <w:r>
        <w:rPr>
          <w:i/>
          <w:spacing w:val="14"/>
          <w:sz w:val="22"/>
        </w:rPr>
        <w:t xml:space="preserve"> </w:t>
      </w:r>
      <w:r>
        <w:rPr>
          <w:i/>
          <w:sz w:val="22"/>
        </w:rPr>
        <w:t>con</w:t>
      </w:r>
      <w:r>
        <w:rPr>
          <w:i/>
          <w:spacing w:val="-58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siguiente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información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(ordenados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los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contratos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por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identidad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adjudicatario):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3484" w:leader="none"/>
        </w:tabs>
        <w:spacing w:lineRule="auto" w:line="240" w:before="1" w:after="0"/>
        <w:ind w:left="3484" w:right="0" w:hanging="746"/>
        <w:jc w:val="both"/>
        <w:rPr>
          <w:i/>
          <w:i/>
          <w:sz w:val="22"/>
        </w:rPr>
      </w:pPr>
      <w:r>
        <w:rPr>
          <w:i/>
          <w:sz w:val="22"/>
        </w:rPr>
        <w:t>Objeto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y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Duración.</w:t>
      </w:r>
    </w:p>
    <w:p>
      <w:pPr>
        <w:pStyle w:val="ListParagraph"/>
        <w:numPr>
          <w:ilvl w:val="1"/>
          <w:numId w:val="2"/>
        </w:numPr>
        <w:tabs>
          <w:tab w:val="clear" w:pos="720"/>
          <w:tab w:val="left" w:pos="3484" w:leader="none"/>
        </w:tabs>
        <w:spacing w:lineRule="auto" w:line="254" w:before="19" w:after="0"/>
        <w:ind w:left="2738" w:right="1355" w:hanging="0"/>
        <w:jc w:val="both"/>
        <w:rPr>
          <w:i/>
          <w:i/>
          <w:sz w:val="22"/>
        </w:rPr>
      </w:pPr>
      <w:r>
        <w:rPr>
          <w:i/>
          <w:sz w:val="22"/>
        </w:rPr>
        <w:t>Importe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adjudicación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(incluido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IGIC)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e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Identidad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del</w:t>
      </w:r>
      <w:r>
        <w:rPr>
          <w:i/>
          <w:spacing w:val="1"/>
          <w:sz w:val="22"/>
        </w:rPr>
        <w:t xml:space="preserve"> </w:t>
      </w:r>
      <w:r>
        <w:rPr>
          <w:i/>
          <w:sz w:val="22"/>
        </w:rPr>
        <w:t>adjudicatario.</w:t>
      </w:r>
    </w:p>
    <w:p>
      <w:pPr>
        <w:pStyle w:val="Cuerpodetexto"/>
        <w:spacing w:before="5" w:after="0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pStyle w:val="Ttulo4"/>
        <w:spacing w:lineRule="exact" w:line="252"/>
        <w:jc w:val="left"/>
        <w:rPr>
          <w:rFonts w:ascii="Arial" w:hAnsi="Arial"/>
          <w:sz w:val="26"/>
        </w:rPr>
      </w:pPr>
      <w:r>
        <w:rPr/>
        <w:t>DE</w:t>
      </w:r>
      <w:r>
        <w:rPr>
          <w:spacing w:val="-9"/>
        </w:rPr>
        <w:t xml:space="preserve"> </w:t>
      </w:r>
      <w:r>
        <w:rPr/>
        <w:t>LOS</w:t>
      </w:r>
      <w:r>
        <w:rPr>
          <w:spacing w:val="-8"/>
        </w:rPr>
        <w:t xml:space="preserve"> </w:t>
      </w:r>
      <w:r>
        <w:rPr/>
        <w:t>PRESUPUESTOS</w:t>
      </w:r>
      <w:r>
        <w:rPr>
          <w:spacing w:val="-8"/>
        </w:rPr>
        <w:t xml:space="preserve"> </w:t>
      </w:r>
      <w:r>
        <w:rPr/>
        <w:t>PRESENTADOS:</w:t>
      </w:r>
    </w:p>
    <w:p>
      <w:pPr>
        <w:pStyle w:val="Normal"/>
        <w:spacing w:lineRule="exact" w:line="252" w:before="0" w:after="0"/>
        <w:ind w:left="138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presenta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solicitud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55"/>
          <w:sz w:val="22"/>
        </w:rPr>
        <w:t xml:space="preserve"> </w:t>
      </w:r>
      <w:r>
        <w:rPr>
          <w:rFonts w:ascii="Arial" w:hAnsi="Arial"/>
          <w:i/>
          <w:sz w:val="22"/>
        </w:rPr>
        <w:t>tres</w:t>
      </w:r>
      <w:r>
        <w:rPr>
          <w:rFonts w:ascii="Arial" w:hAnsi="Arial"/>
          <w:i/>
          <w:spacing w:val="-4"/>
          <w:sz w:val="22"/>
        </w:rPr>
        <w:t xml:space="preserve"> </w:t>
      </w:r>
      <w:r>
        <w:rPr>
          <w:rFonts w:ascii="Arial" w:hAnsi="Arial"/>
          <w:i/>
          <w:sz w:val="22"/>
        </w:rPr>
        <w:t>presupuestos;</w:t>
      </w:r>
    </w:p>
    <w:p>
      <w:pPr>
        <w:pStyle w:val="Normal"/>
        <w:spacing w:before="1" w:after="0"/>
        <w:ind w:left="1324" w:right="1344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1.-</w:t>
      </w:r>
      <w:r>
        <w:rPr>
          <w:rFonts w:ascii="Arial" w:hAnsi="Arial"/>
          <w:i/>
          <w:spacing w:val="32"/>
          <w:sz w:val="22"/>
        </w:rPr>
        <w:t xml:space="preserve"> </w:t>
      </w:r>
      <w:r>
        <w:rPr>
          <w:rFonts w:ascii="Arial" w:hAnsi="Arial"/>
          <w:i/>
          <w:sz w:val="22"/>
        </w:rPr>
        <w:t>PROFELMA502,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S.L.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31"/>
          <w:sz w:val="22"/>
        </w:rPr>
        <w:t xml:space="preserve"> </w:t>
      </w:r>
      <w:r>
        <w:rPr>
          <w:rFonts w:ascii="Arial" w:hAnsi="Arial"/>
          <w:i/>
          <w:sz w:val="22"/>
        </w:rPr>
        <w:t>presupuesto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diecisiete</w:t>
      </w:r>
      <w:r>
        <w:rPr>
          <w:rFonts w:ascii="Arial" w:hAnsi="Arial"/>
          <w:i/>
          <w:spacing w:val="24"/>
          <w:sz w:val="22"/>
        </w:rPr>
        <w:t xml:space="preserve"> </w:t>
      </w:r>
      <w:r>
        <w:rPr>
          <w:rFonts w:ascii="Arial" w:hAnsi="Arial"/>
          <w:i/>
          <w:sz w:val="22"/>
        </w:rPr>
        <w:t>mil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quinientos</w:t>
      </w:r>
      <w:r>
        <w:rPr>
          <w:rFonts w:ascii="Arial" w:hAnsi="Arial"/>
          <w:i/>
          <w:spacing w:val="15"/>
          <w:sz w:val="22"/>
        </w:rPr>
        <w:t xml:space="preserve"> </w:t>
      </w:r>
      <w:r>
        <w:rPr>
          <w:rFonts w:ascii="Arial" w:hAnsi="Arial"/>
          <w:i/>
          <w:sz w:val="22"/>
        </w:rPr>
        <w:t>ochenta</w:t>
      </w:r>
      <w:r>
        <w:rPr>
          <w:rFonts w:ascii="Arial" w:hAnsi="Arial"/>
          <w:i/>
          <w:spacing w:val="16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siete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cuarenta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dos euros</w:t>
      </w:r>
      <w:r>
        <w:rPr>
          <w:rFonts w:ascii="Arial" w:hAnsi="Arial"/>
          <w:i/>
          <w:spacing w:val="59"/>
          <w:sz w:val="22"/>
        </w:rPr>
        <w:t xml:space="preserve"> </w:t>
      </w:r>
      <w:r>
        <w:rPr>
          <w:rFonts w:ascii="Arial" w:hAnsi="Arial"/>
          <w:i/>
          <w:sz w:val="22"/>
        </w:rPr>
        <w:t>(17.587,42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€)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I.G.I.C.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incluido.</w:t>
      </w:r>
    </w:p>
    <w:p>
      <w:pPr>
        <w:pStyle w:val="Normal"/>
        <w:tabs>
          <w:tab w:val="clear" w:pos="720"/>
          <w:tab w:val="left" w:pos="1779" w:leader="none"/>
          <w:tab w:val="left" w:pos="6845" w:leader="none"/>
        </w:tabs>
        <w:spacing w:before="0" w:after="0"/>
        <w:ind w:left="1324" w:right="0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2.-</w:t>
        <w:tab/>
        <w:t>Instalaciones</w:t>
      </w:r>
      <w:r>
        <w:rPr>
          <w:rFonts w:ascii="Arial" w:hAnsi="Arial"/>
          <w:i/>
          <w:spacing w:val="35"/>
          <w:sz w:val="22"/>
        </w:rPr>
        <w:t xml:space="preserve"> </w:t>
      </w:r>
      <w:r>
        <w:rPr>
          <w:rFonts w:ascii="Arial" w:hAnsi="Arial"/>
          <w:i/>
          <w:sz w:val="22"/>
        </w:rPr>
        <w:t>Eléctricas</w:t>
      </w:r>
      <w:r>
        <w:rPr>
          <w:rFonts w:ascii="Arial" w:hAnsi="Arial"/>
          <w:i/>
          <w:spacing w:val="35"/>
          <w:sz w:val="22"/>
        </w:rPr>
        <w:t xml:space="preserve"> </w:t>
      </w:r>
      <w:r>
        <w:rPr>
          <w:rFonts w:ascii="Arial" w:hAnsi="Arial"/>
          <w:i/>
          <w:sz w:val="22"/>
        </w:rPr>
        <w:t>Hernández,</w:t>
      </w:r>
      <w:r>
        <w:rPr>
          <w:rFonts w:ascii="Arial" w:hAnsi="Arial"/>
          <w:i/>
          <w:spacing w:val="36"/>
          <w:sz w:val="22"/>
        </w:rPr>
        <w:t xml:space="preserve"> </w:t>
      </w:r>
      <w:r>
        <w:rPr>
          <w:rFonts w:ascii="Arial" w:hAnsi="Arial"/>
          <w:i/>
          <w:sz w:val="22"/>
        </w:rPr>
        <w:t>S.L.</w:t>
      </w:r>
      <w:r>
        <w:rPr>
          <w:rFonts w:ascii="Arial" w:hAnsi="Arial"/>
          <w:i/>
          <w:spacing w:val="36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un</w:t>
        <w:tab/>
        <w:t>presupuesto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5"/>
          <w:sz w:val="22"/>
        </w:rPr>
        <w:t xml:space="preserve"> </w:t>
      </w:r>
      <w:r>
        <w:rPr>
          <w:rFonts w:ascii="Arial" w:hAnsi="Arial"/>
          <w:i/>
          <w:sz w:val="22"/>
        </w:rPr>
        <w:t>diecisiete</w:t>
      </w:r>
      <w:r>
        <w:rPr>
          <w:rFonts w:ascii="Arial" w:hAnsi="Arial"/>
          <w:i/>
          <w:spacing w:val="34"/>
          <w:sz w:val="22"/>
        </w:rPr>
        <w:t xml:space="preserve"> </w:t>
      </w:r>
      <w:r>
        <w:rPr>
          <w:rFonts w:ascii="Arial" w:hAnsi="Arial"/>
          <w:i/>
          <w:sz w:val="22"/>
        </w:rPr>
        <w:t>mil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199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" w:after="0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  <w:drawing>
          <wp:anchor behindDoc="0" distT="0" distB="0" distL="0" distR="0" simplePos="0" locked="0" layoutInCell="0" allowOverlap="1" relativeHeight="77">
            <wp:simplePos x="0" y="0"/>
            <wp:positionH relativeFrom="page">
              <wp:posOffset>1523365</wp:posOffset>
            </wp:positionH>
            <wp:positionV relativeFrom="paragraph">
              <wp:posOffset>178435</wp:posOffset>
            </wp:positionV>
            <wp:extent cx="4506595" cy="240030"/>
            <wp:effectExtent l="0" t="0" r="0" b="0"/>
            <wp:wrapTopAndBottom/>
            <wp:docPr id="463" name="Imagen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n124" descr="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tabs>
          <w:tab w:val="clear" w:pos="720"/>
          <w:tab w:val="left" w:pos="1789" w:leader="none"/>
          <w:tab w:val="left" w:pos="5525" w:leader="none"/>
        </w:tabs>
        <w:spacing w:before="93" w:after="0"/>
        <w:ind w:left="1324" w:right="1361" w:hanging="0"/>
        <w:jc w:val="left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ochocientos treinta y cuatro con ochenta y seis euros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(17.834,86 €) I.G.I.C. incluido.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3.-</w:t>
        <w:tab/>
        <w:t>Epifanio</w:t>
      </w:r>
      <w:r>
        <w:rPr>
          <w:rFonts w:ascii="Arial" w:hAnsi="Arial"/>
          <w:i/>
          <w:spacing w:val="41"/>
          <w:sz w:val="22"/>
        </w:rPr>
        <w:t xml:space="preserve"> </w:t>
      </w:r>
      <w:r>
        <w:rPr>
          <w:rFonts w:ascii="Arial" w:hAnsi="Arial"/>
          <w:i/>
          <w:sz w:val="22"/>
        </w:rPr>
        <w:t>Rodríguez</w:t>
      </w:r>
      <w:r>
        <w:rPr>
          <w:rFonts w:ascii="Arial" w:hAnsi="Arial"/>
          <w:i/>
          <w:spacing w:val="41"/>
          <w:sz w:val="22"/>
        </w:rPr>
        <w:t xml:space="preserve"> </w:t>
      </w:r>
      <w:r>
        <w:rPr>
          <w:rFonts w:ascii="Arial" w:hAnsi="Arial"/>
          <w:i/>
          <w:sz w:val="22"/>
        </w:rPr>
        <w:t>Suárez</w:t>
      </w:r>
      <w:r>
        <w:rPr>
          <w:rFonts w:ascii="Arial" w:hAnsi="Arial"/>
          <w:i/>
          <w:spacing w:val="42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39"/>
          <w:sz w:val="22"/>
        </w:rPr>
        <w:t xml:space="preserve"> </w:t>
      </w:r>
      <w:r>
        <w:rPr>
          <w:rFonts w:ascii="Arial" w:hAnsi="Arial"/>
          <w:i/>
          <w:sz w:val="22"/>
        </w:rPr>
        <w:t>un</w:t>
        <w:tab/>
        <w:t>presupuesto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39"/>
          <w:sz w:val="22"/>
        </w:rPr>
        <w:t xml:space="preserve"> </w:t>
      </w:r>
      <w:r>
        <w:rPr>
          <w:rFonts w:ascii="Arial" w:hAnsi="Arial"/>
          <w:i/>
          <w:sz w:val="22"/>
        </w:rPr>
        <w:t>diecinueve</w:t>
      </w:r>
      <w:r>
        <w:rPr>
          <w:rFonts w:ascii="Arial" w:hAnsi="Arial"/>
          <w:i/>
          <w:spacing w:val="40"/>
          <w:sz w:val="22"/>
        </w:rPr>
        <w:t xml:space="preserve"> </w:t>
      </w:r>
      <w:r>
        <w:rPr>
          <w:rFonts w:ascii="Arial" w:hAnsi="Arial"/>
          <w:i/>
          <w:sz w:val="22"/>
        </w:rPr>
        <w:t>mil</w:t>
      </w:r>
      <w:r>
        <w:rPr>
          <w:rFonts w:ascii="Arial" w:hAnsi="Arial"/>
          <w:i/>
          <w:spacing w:val="39"/>
          <w:sz w:val="22"/>
        </w:rPr>
        <w:t xml:space="preserve"> </w:t>
      </w:r>
      <w:r>
        <w:rPr>
          <w:rFonts w:ascii="Arial" w:hAnsi="Arial"/>
          <w:i/>
          <w:sz w:val="22"/>
        </w:rPr>
        <w:t>trescientos</w:t>
      </w:r>
      <w:r>
        <w:rPr>
          <w:rFonts w:ascii="Arial" w:hAnsi="Arial"/>
          <w:i/>
          <w:spacing w:val="-58"/>
          <w:sz w:val="22"/>
        </w:rPr>
        <w:t xml:space="preserve"> </w:t>
      </w:r>
      <w:r>
        <w:rPr>
          <w:rFonts w:ascii="Arial" w:hAnsi="Arial"/>
          <w:i/>
          <w:sz w:val="22"/>
        </w:rPr>
        <w:t>trece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 siete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euros</w:t>
      </w:r>
      <w:r>
        <w:rPr>
          <w:rFonts w:ascii="Arial" w:hAnsi="Arial"/>
          <w:i/>
          <w:spacing w:val="60"/>
          <w:sz w:val="22"/>
        </w:rPr>
        <w:t xml:space="preserve"> </w:t>
      </w:r>
      <w:r>
        <w:rPr>
          <w:rFonts w:ascii="Arial" w:hAnsi="Arial"/>
          <w:i/>
          <w:sz w:val="22"/>
        </w:rPr>
        <w:t>(19.313,07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€)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I.G.I.C.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incluido.</w:t>
      </w:r>
    </w:p>
    <w:p>
      <w:pPr>
        <w:pStyle w:val="Normal"/>
        <w:spacing w:before="1" w:after="10"/>
        <w:ind w:left="1324" w:right="1359" w:hanging="0"/>
        <w:jc w:val="both"/>
        <w:rPr>
          <w:rFonts w:ascii="Arial" w:hAnsi="Arial"/>
          <w:i/>
          <w:i/>
          <w:sz w:val="22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2">
                <wp:simplePos x="0" y="0"/>
                <wp:positionH relativeFrom="page">
                  <wp:posOffset>6807200</wp:posOffset>
                </wp:positionH>
                <wp:positionV relativeFrom="paragraph">
                  <wp:posOffset>1329690</wp:posOffset>
                </wp:positionV>
                <wp:extent cx="418465" cy="3181985"/>
                <wp:effectExtent l="0" t="0" r="0" b="0"/>
                <wp:wrapNone/>
                <wp:docPr id="4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i/>
          <w:sz w:val="22"/>
        </w:rPr>
        <w:t>En consulta e informe realizado por el director de las obras y redactor del citado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proyecto, D. Arcadio Domínguez Jiménez. nos indica lo adecuado de los presupuestos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y en su informe indica entre otras el cumplimiento del Real Decreto 1098/2001, de 12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octubre,</w:t>
      </w:r>
      <w:r>
        <w:rPr>
          <w:rFonts w:ascii="Arial" w:hAnsi="Arial"/>
          <w:i/>
          <w:spacing w:val="19"/>
          <w:sz w:val="22"/>
        </w:rPr>
        <w:t xml:space="preserve"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19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aprueba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9"/>
          <w:sz w:val="22"/>
        </w:rPr>
        <w:t xml:space="preserve"> </w:t>
      </w:r>
      <w:r>
        <w:rPr>
          <w:rFonts w:ascii="Arial" w:hAnsi="Arial"/>
          <w:i/>
          <w:sz w:val="22"/>
        </w:rPr>
        <w:t>Reglamento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general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20"/>
          <w:sz w:val="22"/>
        </w:rPr>
        <w:t xml:space="preserve"> </w:t>
      </w:r>
      <w:r>
        <w:rPr>
          <w:rFonts w:ascii="Arial" w:hAnsi="Arial"/>
          <w:i/>
          <w:sz w:val="22"/>
        </w:rPr>
        <w:t>Ley</w:t>
      </w:r>
      <w:r>
        <w:rPr>
          <w:rFonts w:ascii="Arial" w:hAnsi="Arial"/>
          <w:i/>
          <w:spacing w:val="17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20"/>
          <w:sz w:val="22"/>
        </w:rPr>
        <w:t xml:space="preserve"> </w:t>
      </w:r>
      <w:r>
        <w:rPr>
          <w:rFonts w:ascii="Arial" w:hAnsi="Arial"/>
          <w:i/>
          <w:sz w:val="22"/>
        </w:rPr>
        <w:t>Contratos</w:t>
      </w:r>
      <w:r>
        <w:rPr>
          <w:rFonts w:ascii="Arial" w:hAnsi="Arial"/>
          <w:i/>
          <w:spacing w:val="18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9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-9"/>
          <w:sz w:val="22"/>
        </w:rPr>
        <w:t xml:space="preserve"> </w:t>
      </w:r>
      <w:r>
        <w:rPr>
          <w:rFonts w:ascii="Arial" w:hAnsi="Arial"/>
          <w:i/>
          <w:sz w:val="22"/>
        </w:rPr>
        <w:t>Administraciones Públicas e indica:</w:t>
      </w:r>
    </w:p>
    <w:p>
      <w:pPr>
        <w:pStyle w:val="Cuerpodetexto"/>
        <w:ind w:left="1320" w:right="0" w:hanging="0"/>
        <w:rPr>
          <w:rFonts w:ascii="Arial" w:hAnsi="Arial"/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5789295" cy="2308225"/>
                <wp:effectExtent l="0" t="0" r="0" b="0"/>
                <wp:docPr id="46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800" cy="2307600"/>
                          <a:chOff x="0" y="-2308320"/>
                          <a:chExt cx="5788800" cy="230760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0" y="0"/>
                            <a:ext cx="5473800" cy="230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4427280" y="1074600"/>
                            <a:ext cx="1361520" cy="117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81.75pt;width:455.8pt;height:181.7pt" coordorigin="0,-3635" coordsize="9116,3634">
                <v:shape id="shape_0" stroked="f" o:allowincell="f" style="position:absolute;left:0;top:-3635;width:8619;height:3633;mso-wrap-style:none;v-text-anchor:middle;mso-position-vertical:top" type="_x0000_t75">
                  <v:imagedata r:id="rId200" o:detectmouseclick="t"/>
                  <v:stroke color="#3465a4" joinstyle="round" endcap="flat"/>
                  <w10:wrap type="none"/>
                </v:shape>
                <v:shape id="shape_0" stroked="f" o:allowincell="f" style="position:absolute;left:6972;top:-1943;width:2143;height:1853;mso-wrap-style:none;v-text-anchor:middle;mso-position-vertical:top" type="_x0000_t75">
                  <v:imagedata r:id="rId201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Cuerpodetexto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Ttulo4"/>
        <w:spacing w:before="195" w:after="0"/>
        <w:jc w:val="left"/>
        <w:rPr>
          <w:rFonts w:ascii="Arial" w:hAnsi="Arial"/>
          <w:sz w:val="21"/>
        </w:rPr>
      </w:pPr>
      <w:r>
        <w:rPr>
          <w:b w:val="false"/>
        </w:rPr>
        <w:t>“</w:t>
      </w:r>
      <w:r>
        <w:rPr/>
        <w:t>5.</w:t>
      </w:r>
      <w:r>
        <w:rPr>
          <w:spacing w:val="-4"/>
        </w:rPr>
        <w:t xml:space="preserve"> </w:t>
      </w:r>
      <w:r>
        <w:rPr/>
        <w:t>CONCLUSIONES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667" w:leader="none"/>
          <w:tab w:val="left" w:pos="1668" w:leader="none"/>
          <w:tab w:val="left" w:pos="2708" w:leader="none"/>
          <w:tab w:val="left" w:pos="3174" w:leader="none"/>
          <w:tab w:val="left" w:pos="3677" w:leader="none"/>
          <w:tab w:val="left" w:pos="4987" w:leader="none"/>
          <w:tab w:val="left" w:pos="6383" w:leader="none"/>
          <w:tab w:val="left" w:pos="7877" w:leader="none"/>
          <w:tab w:val="left" w:pos="8772" w:leader="none"/>
          <w:tab w:val="left" w:pos="9237" w:leader="none"/>
        </w:tabs>
        <w:spacing w:lineRule="auto" w:line="240" w:before="1" w:after="0"/>
        <w:ind w:left="1324" w:right="1358" w:hanging="0"/>
        <w:jc w:val="left"/>
        <w:rPr>
          <w:i/>
          <w:i/>
          <w:sz w:val="22"/>
        </w:rPr>
      </w:pPr>
      <w:r>
        <w:rPr>
          <w:i/>
          <w:sz w:val="22"/>
        </w:rPr>
        <w:t>Ninguna</w:t>
        <w:tab/>
        <w:t>de</w:t>
        <w:tab/>
        <w:t>las</w:t>
        <w:tab/>
        <w:t>propuestas</w:t>
        <w:tab/>
        <w:t>económicas</w:t>
        <w:tab/>
        <w:t>presentadas,</w:t>
        <w:tab/>
        <w:t>incurre</w:t>
        <w:tab/>
        <w:t>en</w:t>
        <w:tab/>
      </w:r>
      <w:r>
        <w:rPr>
          <w:i/>
          <w:spacing w:val="-1"/>
          <w:sz w:val="22"/>
        </w:rPr>
        <w:t>oferta</w:t>
      </w:r>
      <w:r>
        <w:rPr>
          <w:i/>
          <w:spacing w:val="-59"/>
          <w:sz w:val="22"/>
        </w:rPr>
        <w:t xml:space="preserve"> </w:t>
      </w:r>
      <w:r>
        <w:rPr>
          <w:i/>
          <w:sz w:val="22"/>
        </w:rPr>
        <w:t>desproporcionada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o temeraria.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92" w:leader="none"/>
        </w:tabs>
        <w:spacing w:lineRule="auto" w:line="240" w:before="0" w:after="0"/>
        <w:ind w:left="1324" w:right="1365" w:hanging="0"/>
        <w:jc w:val="left"/>
        <w:rPr>
          <w:i/>
          <w:i/>
          <w:sz w:val="22"/>
        </w:rPr>
      </w:pPr>
      <w:r>
        <w:rPr>
          <w:i/>
          <w:sz w:val="22"/>
        </w:rPr>
        <w:t>Debido</w:t>
      </w:r>
      <w:r>
        <w:rPr>
          <w:i/>
          <w:spacing w:val="19"/>
          <w:sz w:val="22"/>
        </w:rPr>
        <w:t xml:space="preserve"> </w:t>
      </w:r>
      <w:r>
        <w:rPr>
          <w:i/>
          <w:sz w:val="22"/>
        </w:rPr>
        <w:t>a</w:t>
      </w:r>
      <w:r>
        <w:rPr>
          <w:i/>
          <w:spacing w:val="20"/>
          <w:sz w:val="22"/>
        </w:rPr>
        <w:t xml:space="preserve"> </w:t>
      </w:r>
      <w:r>
        <w:rPr>
          <w:i/>
          <w:sz w:val="22"/>
        </w:rPr>
        <w:t>que</w:t>
      </w:r>
      <w:r>
        <w:rPr>
          <w:i/>
          <w:spacing w:val="21"/>
          <w:sz w:val="22"/>
        </w:rPr>
        <w:t xml:space="preserve"> </w:t>
      </w:r>
      <w:r>
        <w:rPr>
          <w:i/>
          <w:sz w:val="22"/>
        </w:rPr>
        <w:t>no</w:t>
      </w:r>
      <w:r>
        <w:rPr>
          <w:i/>
          <w:spacing w:val="20"/>
          <w:sz w:val="22"/>
        </w:rPr>
        <w:t xml:space="preserve"> </w:t>
      </w:r>
      <w:r>
        <w:rPr>
          <w:i/>
          <w:sz w:val="22"/>
        </w:rPr>
        <w:t>existe</w:t>
      </w:r>
      <w:r>
        <w:rPr>
          <w:i/>
          <w:spacing w:val="20"/>
          <w:sz w:val="22"/>
        </w:rPr>
        <w:t xml:space="preserve"> </w:t>
      </w:r>
      <w:r>
        <w:rPr>
          <w:i/>
          <w:sz w:val="22"/>
        </w:rPr>
        <w:t>pliego</w:t>
      </w:r>
      <w:r>
        <w:rPr>
          <w:i/>
          <w:spacing w:val="20"/>
          <w:sz w:val="22"/>
        </w:rPr>
        <w:t xml:space="preserve"> </w:t>
      </w:r>
      <w:r>
        <w:rPr>
          <w:i/>
          <w:sz w:val="22"/>
        </w:rPr>
        <w:t>ni</w:t>
      </w:r>
      <w:r>
        <w:rPr>
          <w:i/>
          <w:spacing w:val="19"/>
          <w:sz w:val="22"/>
        </w:rPr>
        <w:t xml:space="preserve"> </w:t>
      </w:r>
      <w:r>
        <w:rPr>
          <w:i/>
          <w:sz w:val="22"/>
        </w:rPr>
        <w:t>mejoras,</w:t>
      </w:r>
      <w:r>
        <w:rPr>
          <w:i/>
          <w:spacing w:val="21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21"/>
          <w:sz w:val="22"/>
        </w:rPr>
        <w:t xml:space="preserve"> </w:t>
      </w:r>
      <w:r>
        <w:rPr>
          <w:i/>
          <w:sz w:val="22"/>
        </w:rPr>
        <w:t>puntuación</w:t>
      </w:r>
      <w:r>
        <w:rPr>
          <w:i/>
          <w:spacing w:val="21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20"/>
          <w:sz w:val="22"/>
        </w:rPr>
        <w:t xml:space="preserve"> </w:t>
      </w:r>
      <w:r>
        <w:rPr>
          <w:i/>
          <w:sz w:val="22"/>
        </w:rPr>
        <w:t>cada</w:t>
      </w:r>
      <w:r>
        <w:rPr>
          <w:i/>
          <w:spacing w:val="21"/>
          <w:sz w:val="22"/>
        </w:rPr>
        <w:t xml:space="preserve"> </w:t>
      </w:r>
      <w:r>
        <w:rPr>
          <w:i/>
          <w:sz w:val="22"/>
        </w:rPr>
        <w:t>empresa</w:t>
      </w:r>
      <w:r>
        <w:rPr>
          <w:i/>
          <w:spacing w:val="19"/>
          <w:sz w:val="22"/>
        </w:rPr>
        <w:t xml:space="preserve"> </w:t>
      </w:r>
      <w:r>
        <w:rPr>
          <w:i/>
          <w:sz w:val="22"/>
        </w:rPr>
        <w:t>será</w:t>
      </w:r>
      <w:r>
        <w:rPr>
          <w:i/>
          <w:spacing w:val="20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-58"/>
          <w:sz w:val="22"/>
        </w:rPr>
        <w:t xml:space="preserve"> </w:t>
      </w:r>
      <w:r>
        <w:rPr>
          <w:i/>
          <w:sz w:val="22"/>
        </w:rPr>
        <w:t>oferta</w:t>
      </w:r>
      <w:r>
        <w:rPr>
          <w:i/>
          <w:spacing w:val="-1"/>
          <w:sz w:val="22"/>
        </w:rPr>
        <w:t xml:space="preserve"> </w:t>
      </w:r>
      <w:r>
        <w:rPr>
          <w:i/>
          <w:sz w:val="22"/>
        </w:rPr>
        <w:t>más</w:t>
      </w:r>
      <w:r>
        <w:rPr>
          <w:i/>
          <w:spacing w:val="-2"/>
          <w:sz w:val="22"/>
        </w:rPr>
        <w:t xml:space="preserve"> </w:t>
      </w:r>
      <w:r>
        <w:rPr>
          <w:i/>
          <w:sz w:val="22"/>
        </w:rPr>
        <w:t>económica.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630" w:leader="none"/>
        </w:tabs>
        <w:spacing w:lineRule="exact" w:line="252" w:before="0" w:after="0"/>
        <w:ind w:left="1629" w:right="0" w:hanging="306"/>
        <w:jc w:val="left"/>
        <w:rPr>
          <w:i/>
          <w:i/>
          <w:sz w:val="22"/>
        </w:rPr>
      </w:pPr>
      <w:r>
        <w:rPr>
          <w:i/>
          <w:sz w:val="22"/>
        </w:rPr>
        <w:t>El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orden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propuesto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la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Mesa</w:t>
      </w:r>
      <w:r>
        <w:rPr>
          <w:i/>
          <w:spacing w:val="-6"/>
          <w:sz w:val="22"/>
        </w:rPr>
        <w:t xml:space="preserve"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contratación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celebrar,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es</w:t>
      </w:r>
      <w:r>
        <w:rPr>
          <w:i/>
          <w:spacing w:val="-3"/>
          <w:sz w:val="22"/>
        </w:rPr>
        <w:t xml:space="preserve"> </w:t>
      </w:r>
      <w:r>
        <w:rPr>
          <w:i/>
          <w:sz w:val="22"/>
        </w:rPr>
        <w:t>el</w:t>
      </w:r>
      <w:r>
        <w:rPr>
          <w:i/>
          <w:spacing w:val="-5"/>
          <w:sz w:val="22"/>
        </w:rPr>
        <w:t xml:space="preserve"> </w:t>
      </w:r>
      <w:r>
        <w:rPr>
          <w:i/>
          <w:sz w:val="22"/>
        </w:rPr>
        <w:t>siguiente:</w:t>
      </w:r>
    </w:p>
    <w:p>
      <w:pPr>
        <w:pStyle w:val="Ttulo4"/>
        <w:numPr>
          <w:ilvl w:val="1"/>
          <w:numId w:val="1"/>
        </w:numPr>
        <w:tabs>
          <w:tab w:val="clear" w:pos="720"/>
          <w:tab w:val="left" w:pos="1568" w:leader="none"/>
        </w:tabs>
        <w:spacing w:lineRule="exact" w:line="252" w:before="0" w:after="0"/>
        <w:ind w:left="1567" w:right="0" w:hanging="244"/>
        <w:jc w:val="left"/>
        <w:rPr>
          <w:rFonts w:ascii="Arial" w:hAnsi="Arial"/>
          <w:sz w:val="21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16">
                <wp:simplePos x="0" y="0"/>
                <wp:positionH relativeFrom="page">
                  <wp:posOffset>7208520</wp:posOffset>
                </wp:positionH>
                <wp:positionV relativeFrom="paragraph">
                  <wp:posOffset>76835</wp:posOffset>
                </wp:positionV>
                <wp:extent cx="187960" cy="3935730"/>
                <wp:effectExtent l="0" t="0" r="0" b="0"/>
                <wp:wrapNone/>
                <wp:docPr id="4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65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14">
            <wp:simplePos x="0" y="0"/>
            <wp:positionH relativeFrom="page">
              <wp:posOffset>6858000</wp:posOffset>
            </wp:positionH>
            <wp:positionV relativeFrom="paragraph">
              <wp:posOffset>62230</wp:posOffset>
            </wp:positionV>
            <wp:extent cx="330200" cy="3937000"/>
            <wp:effectExtent l="0" t="0" r="0" b="0"/>
            <wp:wrapNone/>
            <wp:docPr id="470" name="Imagen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n125" descr="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Profelma</w:t>
      </w:r>
      <w:r>
        <w:rPr>
          <w:spacing w:val="-5"/>
        </w:rPr>
        <w:t xml:space="preserve"> </w:t>
      </w:r>
      <w:r>
        <w:rPr/>
        <w:t>502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568" w:leader="none"/>
        </w:tabs>
        <w:spacing w:lineRule="exact" w:line="252" w:before="2" w:after="0"/>
        <w:ind w:left="1567" w:right="0" w:hanging="244"/>
        <w:jc w:val="left"/>
        <w:rPr>
          <w:i/>
          <w:i/>
          <w:sz w:val="22"/>
        </w:rPr>
      </w:pPr>
      <w:r>
        <w:rPr>
          <w:i/>
          <w:sz w:val="22"/>
        </w:rPr>
        <w:t>Inseleher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1568" w:leader="none"/>
        </w:tabs>
        <w:spacing w:lineRule="exact" w:line="252" w:before="0" w:after="0"/>
        <w:ind w:left="1567" w:right="0" w:hanging="244"/>
        <w:jc w:val="left"/>
        <w:rPr>
          <w:i/>
          <w:i/>
          <w:sz w:val="22"/>
        </w:rPr>
      </w:pPr>
      <w:r>
        <w:rPr>
          <w:i/>
          <w:sz w:val="22"/>
        </w:rPr>
        <w:t>Epifanio</w:t>
      </w:r>
      <w:r>
        <w:rPr>
          <w:i/>
          <w:spacing w:val="-4"/>
          <w:sz w:val="22"/>
        </w:rPr>
        <w:t xml:space="preserve"> </w:t>
      </w:r>
      <w:r>
        <w:rPr>
          <w:i/>
          <w:sz w:val="22"/>
        </w:rPr>
        <w:t>“</w:t>
      </w:r>
    </w:p>
    <w:p>
      <w:pPr>
        <w:pStyle w:val="Cuerpodetexto"/>
        <w:spacing w:before="11" w:after="0"/>
        <w:rPr>
          <w:rFonts w:ascii="Arial" w:hAnsi="Arial"/>
          <w:i/>
          <w:i/>
          <w:sz w:val="21"/>
        </w:rPr>
      </w:pPr>
      <w:r>
        <w:rPr>
          <w:rFonts w:ascii="Arial" w:hAnsi="Arial"/>
          <w:i/>
          <w:sz w:val="21"/>
        </w:rPr>
      </w:r>
    </w:p>
    <w:p>
      <w:pPr>
        <w:pStyle w:val="Ttulo4"/>
        <w:jc w:val="left"/>
        <w:rPr>
          <w:rFonts w:ascii="Arial" w:hAnsi="Arial"/>
          <w:sz w:val="21"/>
        </w:rPr>
      </w:pPr>
      <w:r>
        <w:rPr/>
        <w:t>CONCLUSIÓN:</w:t>
      </w:r>
    </w:p>
    <w:p>
      <w:pPr>
        <w:pStyle w:val="Cuerpodetexto"/>
        <w:rPr>
          <w:rFonts w:ascii="Arial" w:hAnsi="Arial"/>
          <w:b/>
          <w:b/>
          <w:i/>
          <w:i/>
        </w:rPr>
      </w:pPr>
      <w:r>
        <w:rPr>
          <w:rFonts w:ascii="Arial" w:hAnsi="Arial"/>
          <w:b/>
          <w:i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1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vista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todo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lo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expuesto,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concluye:</w:t>
      </w:r>
    </w:p>
    <w:p>
      <w:pPr>
        <w:pStyle w:val="Normal"/>
        <w:spacing w:lineRule="auto" w:line="276" w:before="37" w:after="0"/>
        <w:ind w:left="1324" w:right="1357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Que se justifica la necesidad a cubrir y su relación con el objeto del contrato, el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procedimiento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licitación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elegido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3"/>
          <w:sz w:val="22"/>
        </w:rPr>
        <w:t xml:space="preserve"> </w:t>
      </w:r>
      <w:r>
        <w:rPr>
          <w:rFonts w:ascii="Arial" w:hAnsi="Arial"/>
          <w:i/>
          <w:sz w:val="22"/>
        </w:rPr>
        <w:t>el valor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estimado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del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contrato.</w:t>
      </w:r>
    </w:p>
    <w:p>
      <w:pPr>
        <w:pStyle w:val="Normal"/>
        <w:spacing w:lineRule="auto" w:line="276" w:before="0" w:after="0"/>
        <w:ind w:left="1324" w:right="1353" w:hanging="0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Que a la vista de los presupuestos presentados y el informe técnico del director de 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propone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adjudicación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obras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PROFELMA502,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S.L.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presupuesto de diecisiete mil quinientos ochenta y siete con cuarenta y dos euros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(17.587,42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€)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I.G.I.C.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incluido.</w:t>
      </w:r>
    </w:p>
    <w:p>
      <w:pPr>
        <w:pStyle w:val="Cuerpodetexto"/>
        <w:spacing w:before="5" w:after="0"/>
        <w:rPr>
          <w:rFonts w:ascii="Arial" w:hAnsi="Arial"/>
          <w:i/>
          <w:i/>
          <w:sz w:val="24"/>
        </w:rPr>
      </w:pPr>
      <w:r>
        <w:rPr>
          <w:rFonts w:ascii="Arial" w:hAnsi="Arial"/>
          <w:i/>
          <w:sz w:val="24"/>
        </w:rPr>
      </w:r>
    </w:p>
    <w:p>
      <w:pPr>
        <w:pStyle w:val="Normal"/>
        <w:spacing w:lineRule="auto" w:line="216" w:before="0" w:after="0"/>
        <w:ind w:left="1324" w:right="1357" w:firstLine="346"/>
        <w:jc w:val="both"/>
        <w:rPr>
          <w:rFonts w:ascii="Arial" w:hAnsi="Arial"/>
          <w:i/>
          <w:i/>
          <w:sz w:val="22"/>
        </w:rPr>
      </w:pPr>
      <w:r>
        <w:rPr>
          <w:rFonts w:ascii="Arial" w:hAnsi="Arial"/>
          <w:i/>
          <w:sz w:val="22"/>
        </w:rPr>
        <w:t>Contiene la opinión del firmante desde el punto de vista de la estricta técnica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urbanística, y de acuerdo con la información disponible, con arreglo a su leal saber y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entender,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opinión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gustosamente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somete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cualquier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otra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mejor</w:t>
      </w:r>
      <w:r>
        <w:rPr>
          <w:rFonts w:ascii="Arial" w:hAnsi="Arial"/>
          <w:i/>
          <w:spacing w:val="61"/>
          <w:sz w:val="22"/>
        </w:rPr>
        <w:t xml:space="preserve"> </w:t>
      </w:r>
      <w:r>
        <w:rPr>
          <w:rFonts w:ascii="Arial" w:hAnsi="Arial"/>
          <w:i/>
          <w:sz w:val="22"/>
        </w:rPr>
        <w:t>fundada,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quedando a salvaguardia, en cualquier caso, del pronunciamiento a que haya lugar,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tanto por los servicios de esta administración como de otras. En La Aldea de San</w:t>
      </w:r>
      <w:r>
        <w:rPr>
          <w:rFonts w:ascii="Arial" w:hAnsi="Arial"/>
          <w:i/>
          <w:spacing w:val="1"/>
          <w:sz w:val="22"/>
        </w:rPr>
        <w:t xml:space="preserve"> </w:t>
      </w:r>
      <w:r>
        <w:rPr>
          <w:rFonts w:ascii="Arial" w:hAnsi="Arial"/>
          <w:i/>
          <w:sz w:val="22"/>
        </w:rPr>
        <w:t>Nicolás</w:t>
      </w:r>
      <w:r>
        <w:rPr>
          <w:rFonts w:ascii="Arial" w:hAnsi="Arial"/>
          <w:i/>
          <w:spacing w:val="-1"/>
          <w:sz w:val="22"/>
        </w:rPr>
        <w:t xml:space="preserve"> </w:t>
      </w:r>
      <w:r>
        <w:rPr>
          <w:rFonts w:ascii="Arial" w:hAnsi="Arial"/>
          <w:i/>
          <w:sz w:val="22"/>
        </w:rPr>
        <w:t>a 2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de febrero de</w:t>
      </w:r>
      <w:r>
        <w:rPr>
          <w:rFonts w:ascii="Arial" w:hAnsi="Arial"/>
          <w:i/>
          <w:spacing w:val="-2"/>
          <w:sz w:val="22"/>
        </w:rPr>
        <w:t xml:space="preserve"> </w:t>
      </w:r>
      <w:r>
        <w:rPr>
          <w:rFonts w:ascii="Arial" w:hAnsi="Arial"/>
          <w:i/>
          <w:sz w:val="22"/>
        </w:rPr>
        <w:t>2021.</w:t>
      </w:r>
    </w:p>
    <w:p>
      <w:pPr>
        <w:pStyle w:val="Cuerpodetexto"/>
        <w:rPr>
          <w:rFonts w:ascii="Arial" w:hAnsi="Arial"/>
          <w:i/>
          <w:i/>
          <w:sz w:val="20"/>
        </w:rPr>
      </w:pPr>
      <w:r>
        <w:rPr>
          <w:rFonts w:ascii="Arial" w:hAnsi="Arial"/>
          <w:i/>
          <w:sz w:val="20"/>
        </w:rPr>
      </w:r>
    </w:p>
    <w:p>
      <w:pPr>
        <w:sectPr>
          <w:headerReference w:type="default" r:id="rId204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" w:after="0"/>
        <w:rPr>
          <w:rFonts w:ascii="Arial" w:hAnsi="Arial"/>
          <w:i/>
          <w:i/>
          <w:sz w:val="28"/>
        </w:rPr>
      </w:pPr>
      <w:r>
        <w:rPr>
          <w:rFonts w:ascii="Arial" w:hAnsi="Arial"/>
          <w:i/>
          <w:sz w:val="28"/>
        </w:rPr>
        <w:drawing>
          <wp:anchor behindDoc="0" distT="0" distB="0" distL="0" distR="0" simplePos="0" locked="0" layoutInCell="0" allowOverlap="1" relativeHeight="78">
            <wp:simplePos x="0" y="0"/>
            <wp:positionH relativeFrom="page">
              <wp:posOffset>1523365</wp:posOffset>
            </wp:positionH>
            <wp:positionV relativeFrom="paragraph">
              <wp:posOffset>229870</wp:posOffset>
            </wp:positionV>
            <wp:extent cx="4506595" cy="240030"/>
            <wp:effectExtent l="0" t="0" r="0" b="0"/>
            <wp:wrapTopAndBottom/>
            <wp:docPr id="471" name="Imagen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n126" descr="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i/>
          <w:i/>
          <w:sz w:val="11"/>
        </w:rPr>
      </w:pPr>
      <w:r>
        <w:rPr>
          <w:rFonts w:ascii="Arial" w:hAnsi="Arial"/>
          <w:i/>
          <w:sz w:val="11"/>
        </w:rPr>
      </w:r>
    </w:p>
    <w:p>
      <w:pPr>
        <w:pStyle w:val="Normal"/>
        <w:spacing w:before="93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9"/>
        </w:rPr>
      </w:pPr>
      <w:r>
        <w:rPr>
          <w:rFonts w:ascii="Arial" w:hAnsi="Arial"/>
          <w:b/>
          <w:sz w:val="19"/>
        </w:rPr>
      </w:r>
    </w:p>
    <w:p>
      <w:pPr>
        <w:pStyle w:val="Normal"/>
        <w:spacing w:before="0" w:after="0"/>
        <w:ind w:left="1324" w:right="133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>Aprobación del inicio del procedimiento 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“Instalación eléctrica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B.T.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en albergue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municipal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animales”.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1572/2020.</w:t>
      </w:r>
    </w:p>
    <w:p>
      <w:pPr>
        <w:pStyle w:val="Cuerpodetexto"/>
        <w:spacing w:before="1" w:after="0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spacing w:lineRule="auto" w:line="242" w:before="1" w:after="0"/>
        <w:ind w:left="1324" w:right="1340" w:hanging="0"/>
        <w:jc w:val="both"/>
        <w:rPr>
          <w:rFonts w:ascii="Arial" w:hAnsi="Arial"/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18">
                <wp:simplePos x="0" y="0"/>
                <wp:positionH relativeFrom="page">
                  <wp:posOffset>6807200</wp:posOffset>
                </wp:positionH>
                <wp:positionV relativeFrom="paragraph">
                  <wp:posOffset>365760</wp:posOffset>
                </wp:positionV>
                <wp:extent cx="418465" cy="3181985"/>
                <wp:effectExtent l="0" t="0" r="0" b="0"/>
                <wp:wrapNone/>
                <wp:docPr id="4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Segundo.- </w:t>
      </w:r>
      <w:r>
        <w:rPr/>
        <w:t>A la vista de las características y del importe del contrato se propone la</w:t>
      </w:r>
      <w:r>
        <w:rPr>
          <w:spacing w:val="1"/>
        </w:rPr>
        <w:t xml:space="preserve"> </w:t>
      </w:r>
      <w:r>
        <w:rPr/>
        <w:t>adjudicación mediante Contrato menor, en conformidad con lo previsto en el artículo</w:t>
      </w:r>
      <w:r>
        <w:rPr>
          <w:spacing w:val="1"/>
        </w:rPr>
        <w:t xml:space="preserve"> </w:t>
      </w:r>
      <w:r>
        <w:rPr/>
        <w:t>118 de la Ley 9 /2017 de 8 de noviembre, de Contratos del Sector Público, por la cual</w:t>
      </w:r>
      <w:r>
        <w:rPr>
          <w:spacing w:val="1"/>
        </w:rPr>
        <w:t xml:space="preserve"> </w:t>
      </w:r>
      <w:r>
        <w:rPr/>
        <w:t>se trasladan al ordenamiento jurídico español las Directivas del Parlamento Europeo y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Consejo</w:t>
      </w:r>
      <w:r>
        <w:rPr>
          <w:spacing w:val="2"/>
        </w:rPr>
        <w:t xml:space="preserve"> </w:t>
      </w:r>
      <w:r>
        <w:rPr/>
        <w:t>2014/23/UE</w:t>
      </w:r>
      <w:r>
        <w:rPr>
          <w:spacing w:val="-3"/>
        </w:rPr>
        <w:t xml:space="preserve"> </w:t>
      </w:r>
      <w:r>
        <w:rPr/>
        <w:t>Y</w:t>
      </w:r>
      <w:r>
        <w:rPr>
          <w:spacing w:val="-3"/>
        </w:rPr>
        <w:t xml:space="preserve"> </w:t>
      </w:r>
      <w:r>
        <w:rPr/>
        <w:t>2014/24/UE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26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2014.</w:t>
      </w:r>
    </w:p>
    <w:p>
      <w:pPr>
        <w:pStyle w:val="Cuerpodetexto"/>
        <w:spacing w:before="6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40" w:before="0" w:after="0"/>
        <w:ind w:left="1324" w:right="1338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 xml:space="preserve">Tercero.- </w:t>
      </w:r>
      <w:r>
        <w:rPr>
          <w:sz w:val="22"/>
        </w:rPr>
        <w:t xml:space="preserve">La presente contratación </w:t>
      </w:r>
      <w:r>
        <w:rPr>
          <w:rFonts w:ascii="Arial" w:hAnsi="Arial"/>
          <w:b/>
          <w:sz w:val="22"/>
        </w:rPr>
        <w:t>será financiada en su integridad por el Excmo.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Cabildo de Gran Canaria</w:t>
      </w:r>
      <w:r>
        <w:rPr>
          <w:sz w:val="22"/>
        </w:rPr>
        <w:t>, en el marco y dentro de los límites impuestos por el PLAN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56"/>
          <w:sz w:val="22"/>
        </w:rPr>
        <w:t xml:space="preserve"> </w:t>
      </w:r>
      <w:r>
        <w:rPr>
          <w:sz w:val="22"/>
        </w:rPr>
        <w:t>COOPERACIÓN</w:t>
      </w:r>
      <w:r>
        <w:rPr>
          <w:spacing w:val="57"/>
          <w:sz w:val="22"/>
        </w:rPr>
        <w:t xml:space="preserve"> </w:t>
      </w:r>
      <w:r>
        <w:rPr>
          <w:sz w:val="22"/>
        </w:rPr>
        <w:t>CON</w:t>
      </w:r>
      <w:r>
        <w:rPr>
          <w:spacing w:val="55"/>
          <w:sz w:val="22"/>
        </w:rPr>
        <w:t xml:space="preserve"> </w:t>
      </w:r>
      <w:r>
        <w:rPr>
          <w:sz w:val="22"/>
        </w:rPr>
        <w:t>LOS</w:t>
      </w:r>
      <w:r>
        <w:rPr>
          <w:spacing w:val="47"/>
          <w:sz w:val="22"/>
        </w:rPr>
        <w:t xml:space="preserve"> </w:t>
      </w:r>
      <w:r>
        <w:rPr>
          <w:sz w:val="22"/>
        </w:rPr>
        <w:t>AYUNTAMIENTOS</w:t>
      </w:r>
      <w:r>
        <w:rPr>
          <w:spacing w:val="57"/>
          <w:sz w:val="22"/>
        </w:rPr>
        <w:t xml:space="preserve"> </w:t>
      </w:r>
      <w:r>
        <w:rPr>
          <w:sz w:val="22"/>
        </w:rPr>
        <w:t>DEL</w:t>
      </w:r>
      <w:r>
        <w:rPr>
          <w:spacing w:val="48"/>
          <w:sz w:val="22"/>
        </w:rPr>
        <w:t xml:space="preserve"> </w:t>
      </w:r>
      <w:r>
        <w:rPr>
          <w:sz w:val="22"/>
        </w:rPr>
        <w:t>CUATRIENIO</w:t>
      </w:r>
      <w:r>
        <w:rPr>
          <w:spacing w:val="57"/>
          <w:sz w:val="22"/>
        </w:rPr>
        <w:t xml:space="preserve"> </w:t>
      </w:r>
      <w:r>
        <w:rPr>
          <w:sz w:val="22"/>
        </w:rPr>
        <w:t>2020-2023,</w:t>
      </w:r>
    </w:p>
    <w:p>
      <w:pPr>
        <w:pStyle w:val="Cuerpodetexto"/>
        <w:spacing w:lineRule="auto" w:line="242"/>
        <w:ind w:left="1324" w:right="1342" w:hanging="0"/>
        <w:jc w:val="both"/>
        <w:rPr>
          <w:rFonts w:ascii="Arial" w:hAnsi="Arial"/>
          <w:sz w:val="28"/>
        </w:rPr>
      </w:pPr>
      <w:r>
        <w:rPr/>
        <w:t>realizándose el pago de las certificaciones directamente por el Excmo Cabildo de Gran</w:t>
      </w:r>
      <w:r>
        <w:rPr>
          <w:spacing w:val="-56"/>
        </w:rPr>
        <w:t xml:space="preserve"> </w:t>
      </w:r>
      <w:r>
        <w:rPr/>
        <w:t>Canaria,</w:t>
      </w:r>
      <w:r>
        <w:rPr>
          <w:spacing w:val="-2"/>
        </w:rPr>
        <w:t xml:space="preserve"> </w:t>
      </w:r>
      <w:r>
        <w:rPr/>
        <w:t>siendo el</w:t>
      </w:r>
      <w:r>
        <w:rPr>
          <w:spacing w:val="-11"/>
        </w:rPr>
        <w:t xml:space="preserve"> </w:t>
      </w:r>
      <w:r>
        <w:rPr/>
        <w:t>Ayuntamiento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la</w:t>
      </w:r>
      <w:r>
        <w:rPr>
          <w:spacing w:val="-12"/>
        </w:rPr>
        <w:t xml:space="preserve"> </w:t>
      </w:r>
      <w:r>
        <w:rPr/>
        <w:t>Aldea un</w:t>
      </w:r>
      <w:r>
        <w:rPr>
          <w:spacing w:val="-3"/>
        </w:rPr>
        <w:t xml:space="preserve"> </w:t>
      </w:r>
      <w:r>
        <w:rPr/>
        <w:t>tramitador</w:t>
      </w:r>
      <w:r>
        <w:rPr>
          <w:spacing w:val="-2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dichas</w:t>
      </w:r>
      <w:r>
        <w:rPr>
          <w:spacing w:val="-2"/>
        </w:rPr>
        <w:t xml:space="preserve"> </w:t>
      </w:r>
      <w:r>
        <w:rPr/>
        <w:t>certificaciones.</w:t>
      </w:r>
    </w:p>
    <w:p>
      <w:pPr>
        <w:pStyle w:val="Cuerpodetexto"/>
        <w:spacing w:before="2" w:after="0"/>
        <w:rPr>
          <w:rFonts w:ascii="Arial" w:hAnsi="Arial"/>
          <w:sz w:val="28"/>
        </w:rPr>
      </w:pPr>
      <w:r>
        <w:rPr/>
      </w:r>
    </w:p>
    <w:p>
      <w:pPr>
        <w:pStyle w:val="Cuerpodetexto"/>
        <w:spacing w:lineRule="auto" w:line="240"/>
        <w:ind w:left="1324" w:right="1335" w:hanging="0"/>
        <w:jc w:val="both"/>
        <w:rPr>
          <w:rFonts w:ascii="Arial" w:hAnsi="Arial"/>
          <w:sz w:val="28"/>
        </w:rPr>
      </w:pPr>
      <w:r>
        <w:rPr/>
        <w:t>Existe el crédito presupuestario preciso para atender a las obligaciones económicas</w:t>
      </w:r>
      <w:r>
        <w:rPr>
          <w:spacing w:val="1"/>
        </w:rPr>
        <w:t xml:space="preserve"> </w:t>
      </w:r>
      <w:r>
        <w:rPr/>
        <w:t>que se deriven de la contratación, según Acuerdo del Pleno del Excmo. Cabildo de</w:t>
      </w:r>
      <w:r>
        <w:rPr>
          <w:spacing w:val="1"/>
        </w:rPr>
        <w:t xml:space="preserve"> </w:t>
      </w:r>
      <w:r>
        <w:rPr/>
        <w:t>Gran</w:t>
      </w:r>
      <w:r>
        <w:rPr>
          <w:spacing w:val="1"/>
        </w:rPr>
        <w:t xml:space="preserve"> </w:t>
      </w:r>
      <w:r>
        <w:rPr/>
        <w:t>Canaria,</w:t>
      </w:r>
      <w:r>
        <w:rPr>
          <w:spacing w:val="1"/>
        </w:rPr>
        <w:t xml:space="preserve"> </w:t>
      </w:r>
      <w:r>
        <w:rPr>
          <w:color w:val="1B1B1B"/>
        </w:rPr>
        <w:t>mediante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el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que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se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autoriza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el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gasto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plurianual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del</w:t>
      </w:r>
      <w:r>
        <w:rPr>
          <w:color w:val="1B1B1B"/>
          <w:spacing w:val="58"/>
        </w:rPr>
        <w:t xml:space="preserve"> </w:t>
      </w:r>
      <w:r>
        <w:rPr>
          <w:color w:val="1B1B1B"/>
        </w:rPr>
        <w:t>Plan</w:t>
      </w:r>
      <w:r>
        <w:rPr>
          <w:color w:val="1B1B1B"/>
          <w:spacing w:val="58"/>
        </w:rPr>
        <w:t xml:space="preserve"> </w:t>
      </w:r>
      <w:r>
        <w:rPr>
          <w:color w:val="1B1B1B"/>
        </w:rPr>
        <w:t>de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Cooperación con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los</w:t>
      </w:r>
      <w:r>
        <w:rPr>
          <w:color w:val="1B1B1B"/>
          <w:spacing w:val="-13"/>
        </w:rPr>
        <w:t xml:space="preserve"> </w:t>
      </w:r>
      <w:r>
        <w:rPr>
          <w:color w:val="1B1B1B"/>
        </w:rPr>
        <w:t>Ayuntamientos,</w:t>
      </w:r>
      <w:r>
        <w:rPr>
          <w:color w:val="1B1B1B"/>
          <w:spacing w:val="2"/>
        </w:rPr>
        <w:t xml:space="preserve"> </w:t>
      </w:r>
      <w:r>
        <w:rPr>
          <w:color w:val="1B1B1B"/>
        </w:rPr>
        <w:t>cuatrienio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2020-2023,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anualidad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de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2021</w:t>
      </w:r>
      <w:r>
        <w:rPr>
          <w:color w:val="C8201D"/>
        </w:rPr>
        <w:t>.</w:t>
      </w:r>
    </w:p>
    <w:p>
      <w:pPr>
        <w:pStyle w:val="Cuerpodetexto"/>
        <w:spacing w:before="5" w:after="0"/>
        <w:rPr>
          <w:rFonts w:ascii="Arial" w:hAnsi="Arial"/>
          <w:sz w:val="28"/>
        </w:rPr>
      </w:pPr>
      <w:r>
        <w:rPr/>
      </w:r>
    </w:p>
    <w:p>
      <w:pPr>
        <w:pStyle w:val="Cuerpodetexto"/>
        <w:spacing w:lineRule="auto" w:line="242"/>
        <w:ind w:left="1324" w:right="1342" w:hanging="0"/>
        <w:jc w:val="both"/>
        <w:rPr>
          <w:rFonts w:ascii="Arial" w:hAnsi="Arial"/>
          <w:sz w:val="28"/>
        </w:rPr>
      </w:pPr>
      <w:r>
        <w:rPr>
          <w:rFonts w:ascii="Arial" w:hAnsi="Arial"/>
          <w:b/>
        </w:rPr>
        <w:t xml:space="preserve">Cuarto.-   </w:t>
      </w:r>
      <w:r>
        <w:rPr/>
        <w:t>Completado el expediente con la incorporación de los Informes pertinentes</w:t>
      </w:r>
      <w:r>
        <w:rPr>
          <w:spacing w:val="1"/>
        </w:rPr>
        <w:t xml:space="preserve"> </w:t>
      </w:r>
      <w:r>
        <w:rPr/>
        <w:t>se trasladará propuesta para su aprobación al órgano competente según lo dispuesto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D</w:t>
      </w:r>
      <w:r>
        <w:rPr>
          <w:spacing w:val="-11"/>
        </w:rPr>
        <w:t xml:space="preserve"> </w:t>
      </w:r>
      <w:r>
        <w:rPr/>
        <w:t>Adicional</w:t>
      </w:r>
      <w:r>
        <w:rPr>
          <w:spacing w:val="2"/>
        </w:rPr>
        <w:t xml:space="preserve"> </w:t>
      </w:r>
      <w:r>
        <w:rPr/>
        <w:t>2º</w:t>
      </w:r>
      <w:r>
        <w:rPr>
          <w:spacing w:val="1"/>
        </w:rPr>
        <w:t xml:space="preserve"> </w:t>
      </w:r>
      <w:r>
        <w:rPr/>
        <w:t>LCSP.</w:t>
      </w:r>
    </w:p>
    <w:p>
      <w:pPr>
        <w:pStyle w:val="Cuerpodetexto"/>
        <w:spacing w:before="9" w:after="0"/>
        <w:rPr>
          <w:sz w:val="21"/>
        </w:rPr>
      </w:pPr>
      <w:r>
        <w:rPr>
          <w:sz w:val="21"/>
        </w:rPr>
      </w:r>
    </w:p>
    <w:p>
      <w:pPr>
        <w:pStyle w:val="Normal"/>
        <w:spacing w:lineRule="auto" w:line="240" w:before="0" w:after="0"/>
        <w:ind w:left="1324" w:right="1331" w:hanging="0"/>
        <w:jc w:val="both"/>
        <w:rPr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21">
                <wp:simplePos x="0" y="0"/>
                <wp:positionH relativeFrom="page">
                  <wp:posOffset>7208520</wp:posOffset>
                </wp:positionH>
                <wp:positionV relativeFrom="paragraph">
                  <wp:posOffset>302260</wp:posOffset>
                </wp:positionV>
                <wp:extent cx="187960" cy="3935730"/>
                <wp:effectExtent l="0" t="0" r="0" b="0"/>
                <wp:wrapNone/>
                <wp:docPr id="4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66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15">
            <wp:simplePos x="0" y="0"/>
            <wp:positionH relativeFrom="page">
              <wp:posOffset>6858000</wp:posOffset>
            </wp:positionH>
            <wp:positionV relativeFrom="paragraph">
              <wp:posOffset>287020</wp:posOffset>
            </wp:positionV>
            <wp:extent cx="330200" cy="3937000"/>
            <wp:effectExtent l="0" t="0" r="0" b="0"/>
            <wp:wrapNone/>
            <wp:docPr id="477" name="Imagen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n127" descr="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 xml:space="preserve">Quinto.- </w:t>
      </w:r>
      <w:r>
        <w:rPr>
          <w:sz w:val="22"/>
        </w:rPr>
        <w:t>Aprobación del informe de motivación de necesidad del contrato 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“Instalación eléctrica de B.T. en albergue municipal de animales”, </w:t>
      </w:r>
      <w:r>
        <w:rPr>
          <w:sz w:val="22"/>
        </w:rPr>
        <w:t>por un importe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17.587,42€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(IGIC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incluido)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rPr>
          <w:sz w:val="22"/>
        </w:rPr>
        <w:t>a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empresa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Profelma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502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S.L.</w:t>
      </w:r>
      <w:r>
        <w:rPr>
          <w:rFonts w:ascii="Arial" w:hAnsi="Arial"/>
          <w:b/>
          <w:spacing w:val="61"/>
          <w:sz w:val="22"/>
        </w:rPr>
        <w:t xml:space="preserve"> </w:t>
      </w:r>
      <w:r>
        <w:rPr>
          <w:sz w:val="22"/>
        </w:rPr>
        <w:t>Expediente</w:t>
      </w:r>
      <w:r>
        <w:rPr>
          <w:spacing w:val="1"/>
          <w:sz w:val="22"/>
        </w:rPr>
        <w:t xml:space="preserve"> </w:t>
      </w:r>
      <w:r>
        <w:rPr>
          <w:sz w:val="22"/>
        </w:rPr>
        <w:t>1572/2020</w:t>
      </w:r>
      <w:r>
        <w:rPr>
          <w:spacing w:val="-2"/>
          <w:sz w:val="22"/>
        </w:rPr>
        <w:t xml:space="preserve"> </w:t>
      </w:r>
      <w:r>
        <w:rPr>
          <w:sz w:val="22"/>
        </w:rPr>
        <w:t>de conformidad</w:t>
      </w:r>
      <w:r>
        <w:rPr>
          <w:spacing w:val="1"/>
          <w:sz w:val="22"/>
        </w:rPr>
        <w:t xml:space="preserve"> </w:t>
      </w:r>
      <w:r>
        <w:rPr>
          <w:sz w:val="22"/>
        </w:rPr>
        <w:t>con lo establecido</w:t>
      </w:r>
      <w:r>
        <w:rPr>
          <w:spacing w:val="1"/>
          <w:sz w:val="22"/>
        </w:rPr>
        <w:t xml:space="preserve"> </w:t>
      </w:r>
      <w:r>
        <w:rPr>
          <w:sz w:val="22"/>
        </w:rPr>
        <w:t>en el</w:t>
      </w:r>
      <w:r>
        <w:rPr>
          <w:spacing w:val="2"/>
          <w:sz w:val="22"/>
        </w:rPr>
        <w:t xml:space="preserve"> </w:t>
      </w:r>
      <w:r>
        <w:rPr>
          <w:sz w:val="22"/>
        </w:rPr>
        <w:t>artículo 118</w:t>
      </w:r>
      <w:r>
        <w:rPr>
          <w:spacing w:val="2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 LCSP.</w:t>
      </w:r>
    </w:p>
    <w:p>
      <w:pPr>
        <w:pStyle w:val="Cuerpodetexto"/>
        <w:spacing w:before="10" w:after="0"/>
        <w:rPr>
          <w:sz w:val="21"/>
        </w:rPr>
      </w:pPr>
      <w:r>
        <w:rPr>
          <w:sz w:val="21"/>
        </w:rPr>
      </w:r>
    </w:p>
    <w:p>
      <w:pPr>
        <w:pStyle w:val="Normal"/>
        <w:spacing w:before="0" w:after="0"/>
        <w:ind w:left="1324" w:right="1334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Sexto.- </w:t>
      </w:r>
      <w:r>
        <w:rPr>
          <w:sz w:val="22"/>
        </w:rPr>
        <w:t>Aceptación de la propuesta de adjudicación del procedimiento 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“Instalación eléctrica de B.T. en albergue municipal de animales” </w:t>
      </w:r>
      <w:r>
        <w:rPr>
          <w:sz w:val="22"/>
        </w:rPr>
        <w:t>a la empresa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Profelma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502 S.L.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ind w:left="1324" w:right="0" w:hanging="0"/>
        <w:rPr>
          <w:rFonts w:ascii="Arial" w:hAnsi="Arial"/>
          <w:sz w:val="28"/>
        </w:rPr>
      </w:pPr>
      <w:r>
        <w:rPr>
          <w:rFonts w:ascii="Arial" w:hAnsi="Arial"/>
          <w:b/>
        </w:rPr>
        <w:t>Séptimo.-</w:t>
      </w:r>
      <w:r>
        <w:rPr>
          <w:rFonts w:ascii="Arial" w:hAnsi="Arial"/>
          <w:b/>
          <w:spacing w:val="-5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</w:t>
      </w:r>
      <w:r>
        <w:rPr>
          <w:spacing w:val="-2"/>
        </w:rPr>
        <w:t xml:space="preserve"> </w:t>
      </w:r>
      <w:r>
        <w:rPr/>
        <w:t>del</w:t>
      </w:r>
      <w:r>
        <w:rPr>
          <w:spacing w:val="-1"/>
        </w:rPr>
        <w:t xml:space="preserve"> </w:t>
      </w:r>
      <w:r>
        <w:rPr/>
        <w:t>presente</w:t>
      </w:r>
      <w:r>
        <w:rPr>
          <w:spacing w:val="-3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-4"/>
        </w:rPr>
        <w:t xml:space="preserve"> </w:t>
      </w:r>
      <w:r>
        <w:rPr/>
        <w:t>departamento</w:t>
      </w:r>
      <w:r>
        <w:rPr>
          <w:spacing w:val="-2"/>
        </w:rPr>
        <w:t xml:space="preserve"> </w:t>
      </w:r>
      <w:r>
        <w:rPr/>
        <w:t>correspondiente.</w:t>
      </w:r>
    </w:p>
    <w:p>
      <w:pPr>
        <w:pStyle w:val="Cuerpodetexto"/>
        <w:spacing w:before="4" w:after="0"/>
        <w:rPr>
          <w:rFonts w:ascii="Arial" w:hAnsi="Arial"/>
          <w:sz w:val="28"/>
        </w:rPr>
      </w:pPr>
      <w:r>
        <w:rPr/>
      </w:r>
    </w:p>
    <w:p>
      <w:pPr>
        <w:pStyle w:val="Cuerpodetexto"/>
        <w:ind w:left="1324" w:right="0" w:hanging="0"/>
        <w:rPr>
          <w:rFonts w:ascii="Arial" w:hAnsi="Arial"/>
          <w:sz w:val="28"/>
        </w:rPr>
      </w:pPr>
      <w:r>
        <w:rPr>
          <w:rFonts w:ascii="Arial" w:hAnsi="Arial"/>
          <w:b/>
        </w:rPr>
        <w:t>Octavo.-</w:t>
      </w:r>
      <w:r>
        <w:rPr>
          <w:rFonts w:ascii="Arial" w:hAnsi="Arial"/>
          <w:b/>
          <w:spacing w:val="-4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 del</w:t>
      </w:r>
      <w:r>
        <w:rPr>
          <w:spacing w:val="-1"/>
        </w:rPr>
        <w:t xml:space="preserve"> </w:t>
      </w:r>
      <w:r>
        <w:rPr/>
        <w:t>presente</w:t>
      </w:r>
      <w:r>
        <w:rPr>
          <w:spacing w:val="-1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-2"/>
        </w:rPr>
        <w:t xml:space="preserve"> </w:t>
      </w:r>
      <w:r>
        <w:rPr/>
        <w:t>interesado.</w:t>
      </w:r>
    </w:p>
    <w:p>
      <w:pPr>
        <w:pStyle w:val="Cuerpodetexto"/>
        <w:spacing w:before="4" w:after="0"/>
        <w:rPr>
          <w:rFonts w:ascii="Arial" w:hAnsi="Arial"/>
          <w:sz w:val="28"/>
        </w:rPr>
      </w:pPr>
      <w:r>
        <w:rPr/>
      </w:r>
    </w:p>
    <w:p>
      <w:pPr>
        <w:pStyle w:val="Cuerpodetexto"/>
        <w:ind w:left="1324" w:right="0" w:hanging="0"/>
        <w:rPr>
          <w:rFonts w:ascii="Arial" w:hAnsi="Arial"/>
          <w:sz w:val="28"/>
        </w:rPr>
      </w:pPr>
      <w:r>
        <w:rPr>
          <w:rFonts w:ascii="Arial" w:hAnsi="Arial"/>
          <w:b/>
        </w:rPr>
        <w:t>Noveno.-</w:t>
      </w:r>
      <w:r>
        <w:rPr>
          <w:rFonts w:ascii="Arial" w:hAnsi="Arial"/>
          <w:b/>
          <w:spacing w:val="-6"/>
        </w:rPr>
        <w:t xml:space="preserve"> </w:t>
      </w:r>
      <w:r>
        <w:rPr/>
        <w:t>Facultar</w:t>
      </w:r>
      <w:r>
        <w:rPr>
          <w:spacing w:val="-2"/>
        </w:rPr>
        <w:t xml:space="preserve"> </w:t>
      </w:r>
      <w:r>
        <w:rPr/>
        <w:t>al</w:t>
      </w:r>
      <w:r>
        <w:rPr>
          <w:spacing w:val="-14"/>
        </w:rPr>
        <w:t xml:space="preserve"> </w:t>
      </w:r>
      <w:r>
        <w:rPr/>
        <w:t>Alcalde</w:t>
      </w:r>
      <w:r>
        <w:rPr>
          <w:spacing w:val="-1"/>
        </w:rPr>
        <w:t xml:space="preserve"> </w:t>
      </w:r>
      <w:r>
        <w:rPr/>
        <w:t>para</w:t>
      </w:r>
      <w:r>
        <w:rPr>
          <w:spacing w:val="-2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firma</w:t>
      </w:r>
      <w:r>
        <w:rPr>
          <w:spacing w:val="-1"/>
        </w:rPr>
        <w:t xml:space="preserve"> </w:t>
      </w:r>
      <w:r>
        <w:rPr/>
        <w:t>de</w:t>
      </w:r>
      <w:r>
        <w:rPr>
          <w:spacing w:val="-3"/>
        </w:rPr>
        <w:t xml:space="preserve"> </w:t>
      </w:r>
      <w:r>
        <w:rPr/>
        <w:t>cuanta</w:t>
      </w:r>
      <w:r>
        <w:rPr>
          <w:spacing w:val="-2"/>
        </w:rPr>
        <w:t xml:space="preserve"> </w:t>
      </w:r>
      <w:r>
        <w:rPr/>
        <w:t>documentación</w:t>
      </w:r>
      <w:r>
        <w:rPr>
          <w:spacing w:val="-1"/>
        </w:rPr>
        <w:t xml:space="preserve"> </w:t>
      </w:r>
      <w:r>
        <w:rPr/>
        <w:t>resulte</w:t>
      </w:r>
      <w:r>
        <w:rPr>
          <w:spacing w:val="-2"/>
        </w:rPr>
        <w:t xml:space="preserve"> </w:t>
      </w:r>
      <w:r>
        <w:rPr/>
        <w:t>pertinente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1" w:after="0"/>
        <w:rPr>
          <w:sz w:val="19"/>
        </w:rPr>
      </w:pPr>
      <w:r>
        <w:rPr>
          <w:sz w:val="19"/>
        </w:rPr>
      </w:r>
    </w:p>
    <w:p>
      <w:pPr>
        <w:pStyle w:val="Normal"/>
        <w:spacing w:before="0" w:after="0"/>
        <w:ind w:left="1324" w:right="1332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4.2.6.-</w:t>
      </w:r>
      <w:r>
        <w:rPr>
          <w:sz w:val="22"/>
        </w:rPr>
        <w:t>Aprobación</w:t>
      </w:r>
      <w:r>
        <w:rPr>
          <w:spacing w:val="1"/>
          <w:sz w:val="22"/>
        </w:rPr>
        <w:t xml:space="preserve"> </w:t>
      </w:r>
      <w:r>
        <w:rPr>
          <w:sz w:val="22"/>
        </w:rPr>
        <w:t>si</w:t>
      </w:r>
      <w:r>
        <w:rPr>
          <w:spacing w:val="1"/>
          <w:sz w:val="22"/>
        </w:rPr>
        <w:t xml:space="preserve"> </w:t>
      </w:r>
      <w:r>
        <w:rPr>
          <w:sz w:val="22"/>
        </w:rPr>
        <w:t>procede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inicio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procedimiento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Concesión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Administrativa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Explotación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Comercial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un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Quiosco-Bar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Cafetería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emplazado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Plaza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Mariano 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Cáceres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416/2021.</w:t>
      </w:r>
    </w:p>
    <w:p>
      <w:pPr>
        <w:pStyle w:val="Cuerpodetexto"/>
        <w:spacing w:before="122" w:after="0"/>
        <w:ind w:left="1324" w:right="0" w:hanging="0"/>
        <w:rPr>
          <w:rFonts w:ascii="Arial" w:hAnsi="Arial"/>
          <w:sz w:val="28"/>
        </w:rPr>
      </w:pPr>
      <w:r>
        <w:rPr/>
        <w:t>De</w:t>
      </w:r>
      <w:r>
        <w:rPr>
          <w:spacing w:val="-1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con</w:t>
      </w:r>
      <w:r>
        <w:rPr>
          <w:spacing w:val="-1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propuesta presentada</w:t>
      </w:r>
      <w:r>
        <w:rPr>
          <w:spacing w:val="-1"/>
        </w:rPr>
        <w:t xml:space="preserve"> </w:t>
      </w:r>
      <w:r>
        <w:rPr/>
        <w:t>por</w:t>
      </w:r>
      <w:r>
        <w:rPr>
          <w:spacing w:val="-1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Concejal</w:t>
      </w:r>
      <w:r>
        <w:rPr>
          <w:spacing w:val="-1"/>
        </w:rPr>
        <w:t xml:space="preserve"> </w:t>
      </w:r>
      <w:r>
        <w:rPr/>
        <w:t>Delegada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Empleo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207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7" w:after="0"/>
        <w:rPr>
          <w:sz w:val="19"/>
        </w:rPr>
      </w:pPr>
      <w:r>
        <w:rPr>
          <w:sz w:val="19"/>
        </w:rPr>
        <w:drawing>
          <wp:anchor behindDoc="0" distT="0" distB="0" distL="0" distR="0" simplePos="0" locked="0" layoutInCell="0" allowOverlap="1" relativeHeight="79">
            <wp:simplePos x="0" y="0"/>
            <wp:positionH relativeFrom="page">
              <wp:posOffset>1523365</wp:posOffset>
            </wp:positionH>
            <wp:positionV relativeFrom="paragraph">
              <wp:posOffset>165735</wp:posOffset>
            </wp:positionV>
            <wp:extent cx="4506595" cy="240030"/>
            <wp:effectExtent l="0" t="0" r="0" b="0"/>
            <wp:wrapTopAndBottom/>
            <wp:docPr id="478" name="Imagen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n128" descr="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0" w:after="0"/>
        <w:ind w:left="1324" w:right="1332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Primero.-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Aprobación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inicio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procedimiento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Concesión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Administrativa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Explotación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Comercial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un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Quiosco-Bar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Cafetería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emplazado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Plaza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Mariano 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Cáceres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416/2021.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9"/>
        </w:rPr>
      </w:pPr>
      <w:r>
        <w:rPr>
          <w:rFonts w:ascii="Arial" w:hAnsi="Arial"/>
          <w:b/>
          <w:sz w:val="19"/>
        </w:rPr>
      </w:r>
    </w:p>
    <w:p>
      <w:pPr>
        <w:pStyle w:val="Cuerpodetexto"/>
        <w:spacing w:lineRule="auto" w:line="242" w:before="1" w:after="0"/>
        <w:ind w:left="1324" w:right="1338" w:hanging="0"/>
        <w:jc w:val="both"/>
        <w:rPr>
          <w:sz w:val="19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23">
                <wp:simplePos x="0" y="0"/>
                <wp:positionH relativeFrom="page">
                  <wp:posOffset>6807200</wp:posOffset>
                </wp:positionH>
                <wp:positionV relativeFrom="paragraph">
                  <wp:posOffset>205740</wp:posOffset>
                </wp:positionV>
                <wp:extent cx="418465" cy="3181985"/>
                <wp:effectExtent l="0" t="0" r="0" b="0"/>
                <wp:wrapNone/>
                <wp:docPr id="4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Segundo.- </w:t>
      </w:r>
      <w:r>
        <w:rPr/>
        <w:t>A la</w:t>
      </w:r>
      <w:r>
        <w:rPr>
          <w:spacing w:val="1"/>
        </w:rPr>
        <w:t xml:space="preserve"> </w:t>
      </w:r>
      <w:r>
        <w:rPr/>
        <w:t>vista</w:t>
      </w:r>
      <w:r>
        <w:rPr>
          <w:spacing w:val="1"/>
        </w:rPr>
        <w:t xml:space="preserve"> </w:t>
      </w:r>
      <w:r>
        <w:rPr/>
        <w:t>de las características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propone la</w:t>
      </w:r>
      <w:r>
        <w:rPr>
          <w:spacing w:val="1"/>
        </w:rPr>
        <w:t xml:space="preserve"> </w:t>
      </w:r>
      <w:r>
        <w:rPr/>
        <w:t>adjudicación</w:t>
      </w:r>
      <w:r>
        <w:rPr>
          <w:spacing w:val="1"/>
        </w:rPr>
        <w:t xml:space="preserve"> </w:t>
      </w:r>
      <w:r>
        <w:rPr/>
        <w:t>mediante</w:t>
      </w:r>
      <w:r>
        <w:rPr>
          <w:spacing w:val="1"/>
        </w:rPr>
        <w:t xml:space="preserve"> </w:t>
      </w:r>
      <w:r>
        <w:rPr/>
        <w:t>Procedimiento</w:t>
      </w:r>
      <w:r>
        <w:rPr>
          <w:spacing w:val="12"/>
        </w:rPr>
        <w:t xml:space="preserve"> </w:t>
      </w:r>
      <w:r>
        <w:rPr/>
        <w:t>Abierto</w:t>
      </w:r>
      <w:r>
        <w:rPr>
          <w:spacing w:val="22"/>
        </w:rPr>
        <w:t xml:space="preserve"> </w:t>
      </w:r>
      <w:r>
        <w:rPr/>
        <w:t>simplificado,</w:t>
      </w:r>
      <w:r>
        <w:rPr>
          <w:spacing w:val="23"/>
        </w:rPr>
        <w:t xml:space="preserve"> </w:t>
      </w:r>
      <w:r>
        <w:rPr/>
        <w:t>en</w:t>
      </w:r>
      <w:r>
        <w:rPr>
          <w:spacing w:val="22"/>
        </w:rPr>
        <w:t xml:space="preserve"> </w:t>
      </w:r>
      <w:r>
        <w:rPr/>
        <w:t>conformidad</w:t>
      </w:r>
      <w:r>
        <w:rPr>
          <w:spacing w:val="22"/>
        </w:rPr>
        <w:t xml:space="preserve"> </w:t>
      </w:r>
      <w:r>
        <w:rPr/>
        <w:t>con</w:t>
      </w:r>
      <w:r>
        <w:rPr>
          <w:spacing w:val="22"/>
        </w:rPr>
        <w:t xml:space="preserve"> </w:t>
      </w:r>
      <w:r>
        <w:rPr/>
        <w:t>lo</w:t>
      </w:r>
      <w:r>
        <w:rPr>
          <w:spacing w:val="22"/>
        </w:rPr>
        <w:t xml:space="preserve"> </w:t>
      </w:r>
      <w:r>
        <w:rPr/>
        <w:t>previsto</w:t>
      </w:r>
      <w:r>
        <w:rPr>
          <w:spacing w:val="24"/>
        </w:rPr>
        <w:t xml:space="preserve"> </w:t>
      </w:r>
      <w:r>
        <w:rPr/>
        <w:t>en</w:t>
      </w:r>
      <w:r>
        <w:rPr>
          <w:spacing w:val="22"/>
        </w:rPr>
        <w:t xml:space="preserve"> </w:t>
      </w:r>
      <w:r>
        <w:rPr/>
        <w:t>el</w:t>
      </w:r>
      <w:r>
        <w:rPr>
          <w:spacing w:val="24"/>
        </w:rPr>
        <w:t xml:space="preserve"> </w:t>
      </w:r>
      <w:r>
        <w:rPr/>
        <w:t>artículo</w:t>
      </w:r>
      <w:r>
        <w:rPr>
          <w:spacing w:val="22"/>
        </w:rPr>
        <w:t xml:space="preserve"> </w:t>
      </w:r>
      <w:r>
        <w:rPr/>
        <w:t>159</w:t>
      </w:r>
      <w:r>
        <w:rPr>
          <w:spacing w:val="-56"/>
        </w:rPr>
        <w:t xml:space="preserve"> </w:t>
      </w:r>
      <w:r>
        <w:rPr/>
        <w:t>de la Ley 9 /2017 de 8 de noviembre, de Contratos del Sector Público, por la cual se</w:t>
      </w:r>
      <w:r>
        <w:rPr>
          <w:spacing w:val="1"/>
        </w:rPr>
        <w:t xml:space="preserve"> </w:t>
      </w:r>
      <w:r>
        <w:rPr/>
        <w:t>trasladan al ordenamiento jurídico español las Directivas del Parlamento Europeo y del</w:t>
      </w:r>
      <w:r>
        <w:rPr>
          <w:spacing w:val="-56"/>
        </w:rPr>
        <w:t xml:space="preserve"> </w:t>
      </w:r>
      <w:r>
        <w:rPr/>
        <w:t>Consejo</w:t>
      </w:r>
      <w:r>
        <w:rPr>
          <w:spacing w:val="2"/>
        </w:rPr>
        <w:t xml:space="preserve"> </w:t>
      </w:r>
      <w:r>
        <w:rPr/>
        <w:t>2014/23/UE</w:t>
      </w:r>
      <w:r>
        <w:rPr>
          <w:spacing w:val="-3"/>
        </w:rPr>
        <w:t xml:space="preserve"> </w:t>
      </w:r>
      <w:r>
        <w:rPr/>
        <w:t>Y</w:t>
      </w:r>
      <w:r>
        <w:rPr>
          <w:spacing w:val="-2"/>
        </w:rPr>
        <w:t xml:space="preserve"> </w:t>
      </w:r>
      <w:r>
        <w:rPr/>
        <w:t>2014/24/UE</w:t>
      </w:r>
      <w:r>
        <w:rPr>
          <w:spacing w:val="1"/>
        </w:rPr>
        <w:t xml:space="preserve"> </w:t>
      </w:r>
      <w:r>
        <w:rPr/>
        <w:t>de</w:t>
      </w:r>
      <w:r>
        <w:rPr>
          <w:spacing w:val="3"/>
        </w:rPr>
        <w:t xml:space="preserve"> </w:t>
      </w:r>
      <w:r>
        <w:rPr/>
        <w:t>26 de</w:t>
      </w:r>
      <w:r>
        <w:rPr>
          <w:spacing w:val="2"/>
        </w:rPr>
        <w:t xml:space="preserve"> </w:t>
      </w:r>
      <w:r>
        <w:rPr/>
        <w:t>febrero</w:t>
      </w:r>
      <w:r>
        <w:rPr>
          <w:spacing w:val="3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2014.</w:t>
      </w:r>
    </w:p>
    <w:p>
      <w:pPr>
        <w:pStyle w:val="Cuerpodetexto"/>
        <w:spacing w:before="6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43" w:hanging="0"/>
        <w:jc w:val="both"/>
        <w:rPr>
          <w:sz w:val="19"/>
        </w:rPr>
      </w:pPr>
      <w:r>
        <w:rPr>
          <w:rFonts w:ascii="Arial" w:hAnsi="Arial"/>
          <w:b/>
        </w:rPr>
        <w:t xml:space="preserve">Tercero.- </w:t>
      </w:r>
      <w:r>
        <w:rPr/>
        <w:t>Aprobación de la redacción de los Pliegos de Cláusulas Administrativas</w:t>
      </w:r>
      <w:r>
        <w:rPr>
          <w:spacing w:val="1"/>
        </w:rPr>
        <w:t xml:space="preserve"> </w:t>
      </w:r>
      <w:r>
        <w:rPr/>
        <w:t>Particulares .</w:t>
      </w:r>
    </w:p>
    <w:p>
      <w:pPr>
        <w:pStyle w:val="Cuerpodetexto"/>
        <w:spacing w:before="10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42" w:hanging="0"/>
        <w:jc w:val="both"/>
        <w:rPr>
          <w:sz w:val="19"/>
        </w:rPr>
      </w:pPr>
      <w:r>
        <w:rPr>
          <w:rFonts w:ascii="Arial" w:hAnsi="Arial"/>
          <w:b/>
        </w:rPr>
        <w:t xml:space="preserve">Cuarto.-   </w:t>
      </w:r>
      <w:r>
        <w:rPr/>
        <w:t>Completado el expediente con la incorporación de los Informes pertinentes</w:t>
      </w:r>
      <w:r>
        <w:rPr>
          <w:spacing w:val="1"/>
        </w:rPr>
        <w:t xml:space="preserve"> </w:t>
      </w:r>
      <w:r>
        <w:rPr/>
        <w:t>se trasladará propuesta para su aprobación al órgano competente según lo dispuesto</w:t>
      </w:r>
      <w:r>
        <w:rPr>
          <w:spacing w:val="1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D</w:t>
      </w:r>
      <w:r>
        <w:rPr>
          <w:spacing w:val="-11"/>
        </w:rPr>
        <w:t xml:space="preserve"> </w:t>
      </w:r>
      <w:r>
        <w:rPr/>
        <w:t>Adicional</w:t>
      </w:r>
      <w:r>
        <w:rPr>
          <w:spacing w:val="2"/>
        </w:rPr>
        <w:t xml:space="preserve"> </w:t>
      </w:r>
      <w:r>
        <w:rPr/>
        <w:t>2º</w:t>
      </w:r>
      <w:r>
        <w:rPr>
          <w:spacing w:val="1"/>
        </w:rPr>
        <w:t xml:space="preserve"> </w:t>
      </w:r>
      <w:r>
        <w:rPr/>
        <w:t>LCSP.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215" w:after="0"/>
        <w:ind w:left="1324" w:right="133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4.2.7.- </w:t>
      </w:r>
      <w:r>
        <w:rPr>
          <w:sz w:val="22"/>
        </w:rPr>
        <w:t>Aprobación, si procede,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 la solicitud presentada por </w:t>
      </w:r>
      <w:r>
        <w:rPr>
          <w:rFonts w:ascii="Arial" w:hAnsi="Arial"/>
          <w:b/>
          <w:sz w:val="22"/>
        </w:rPr>
        <w:t xml:space="preserve">D. *** </w:t>
      </w:r>
      <w:r>
        <w:rPr>
          <w:sz w:val="22"/>
        </w:rPr>
        <w:t xml:space="preserve">en representación de la empresa </w:t>
      </w:r>
      <w:r>
        <w:rPr>
          <w:rFonts w:ascii="Arial" w:hAnsi="Arial"/>
          <w:b/>
          <w:sz w:val="22"/>
        </w:rPr>
        <w:t>Aplicaciones Acústicas Musicales S.L</w:t>
      </w:r>
      <w:r>
        <w:rPr>
          <w:sz w:val="22"/>
        </w:rPr>
        <w:t>.</w:t>
      </w:r>
      <w:r>
        <w:rPr>
          <w:spacing w:val="1"/>
          <w:sz w:val="22"/>
        </w:rPr>
        <w:t xml:space="preserve"> </w:t>
      </w:r>
      <w:r>
        <w:rPr>
          <w:sz w:val="22"/>
        </w:rPr>
        <w:t>con registro de entrada 2021-E-RE-46, de fecha 18 de Enero de 2021, de ampliación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plazo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ejecución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contrato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sz w:val="22"/>
        </w:rPr>
        <w:t>“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EQUIPAMIENTO</w:t>
      </w:r>
      <w:r>
        <w:rPr>
          <w:rFonts w:ascii="Arial" w:hAnsi="Arial"/>
          <w:b/>
          <w:spacing w:val="61"/>
          <w:sz w:val="22"/>
        </w:rPr>
        <w:t xml:space="preserve"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EVENTOS</w:t>
      </w:r>
      <w:r>
        <w:rPr>
          <w:rFonts w:ascii="Arial" w:hAnsi="Arial"/>
          <w:b/>
          <w:spacing w:val="59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57"/>
          <w:sz w:val="22"/>
        </w:rPr>
        <w:t xml:space="preserve"> </w:t>
      </w:r>
      <w:r>
        <w:rPr>
          <w:rFonts w:ascii="Arial" w:hAnsi="Arial"/>
          <w:b/>
          <w:sz w:val="22"/>
        </w:rPr>
        <w:t>PROMOCIÓN</w:t>
      </w:r>
      <w:r>
        <w:rPr>
          <w:rFonts w:ascii="Arial" w:hAnsi="Arial"/>
          <w:b/>
          <w:spacing w:val="53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53"/>
          <w:sz w:val="22"/>
        </w:rPr>
        <w:t xml:space="preserve"> </w:t>
      </w:r>
      <w:r>
        <w:rPr>
          <w:rFonts w:ascii="Arial" w:hAnsi="Arial"/>
          <w:b/>
          <w:sz w:val="22"/>
        </w:rPr>
        <w:t>DINAMIZACIÓN</w:t>
      </w:r>
      <w:r>
        <w:rPr>
          <w:rFonts w:ascii="Arial" w:hAnsi="Arial"/>
          <w:b/>
          <w:spacing w:val="57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57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49"/>
          <w:sz w:val="22"/>
        </w:rPr>
        <w:t xml:space="preserve"> </w:t>
      </w:r>
      <w:r>
        <w:rPr>
          <w:rFonts w:ascii="Arial" w:hAnsi="Arial"/>
          <w:b/>
          <w:sz w:val="22"/>
        </w:rPr>
        <w:t>ZONA</w:t>
      </w:r>
      <w:r>
        <w:rPr>
          <w:rFonts w:ascii="Arial" w:hAnsi="Arial"/>
          <w:b/>
          <w:spacing w:val="49"/>
          <w:sz w:val="22"/>
        </w:rPr>
        <w:t xml:space="preserve"> </w:t>
      </w:r>
      <w:r>
        <w:rPr>
          <w:rFonts w:ascii="Arial" w:hAnsi="Arial"/>
          <w:b/>
          <w:sz w:val="22"/>
        </w:rPr>
        <w:t>COMERCIAL</w:t>
      </w:r>
    </w:p>
    <w:p>
      <w:pPr>
        <w:pStyle w:val="Normal"/>
        <w:spacing w:before="3" w:after="0"/>
        <w:ind w:left="1324" w:right="134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ABIERTA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 ALDEA LOTE 4”</w:t>
      </w:r>
      <w:r>
        <w:rPr>
          <w:sz w:val="22"/>
        </w:rPr>
        <w:t>,en un máximo de 30 días, desde la finalización del</w:t>
      </w:r>
      <w:r>
        <w:rPr>
          <w:spacing w:val="1"/>
          <w:sz w:val="22"/>
        </w:rPr>
        <w:t xml:space="preserve"> </w:t>
      </w:r>
      <w:r>
        <w:rPr>
          <w:sz w:val="22"/>
        </w:rPr>
        <w:t>mismo,</w:t>
      </w:r>
      <w:r>
        <w:rPr>
          <w:spacing w:val="4"/>
          <w:sz w:val="22"/>
        </w:rPr>
        <w:t xml:space="preserve"> </w:t>
      </w:r>
      <w:r>
        <w:rPr>
          <w:rFonts w:ascii="Arial" w:hAnsi="Arial"/>
          <w:b/>
          <w:sz w:val="22"/>
        </w:rPr>
        <w:t>Expediente:1207/2020.</w:t>
      </w:r>
    </w:p>
    <w:p>
      <w:pPr>
        <w:pStyle w:val="Normal"/>
        <w:spacing w:lineRule="auto" w:line="240" w:before="125" w:after="0"/>
        <w:ind w:left="1324" w:right="1330" w:hanging="0"/>
        <w:jc w:val="both"/>
        <w:rPr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26">
                <wp:simplePos x="0" y="0"/>
                <wp:positionH relativeFrom="page">
                  <wp:posOffset>7208520</wp:posOffset>
                </wp:positionH>
                <wp:positionV relativeFrom="paragraph">
                  <wp:posOffset>149860</wp:posOffset>
                </wp:positionV>
                <wp:extent cx="187960" cy="3935730"/>
                <wp:effectExtent l="0" t="0" r="0" b="0"/>
                <wp:wrapNone/>
                <wp:docPr id="4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67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20">
            <wp:simplePos x="0" y="0"/>
            <wp:positionH relativeFrom="page">
              <wp:posOffset>6858000</wp:posOffset>
            </wp:positionH>
            <wp:positionV relativeFrom="paragraph">
              <wp:posOffset>134620</wp:posOffset>
            </wp:positionV>
            <wp:extent cx="330200" cy="3937000"/>
            <wp:effectExtent l="0" t="0" r="0" b="0"/>
            <wp:wrapNone/>
            <wp:docPr id="484" name="Imagen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n129" descr="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Vista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2"/>
        </w:rPr>
        <w:t>solicitud</w:t>
      </w:r>
      <w:r>
        <w:rPr>
          <w:spacing w:val="14"/>
          <w:sz w:val="22"/>
        </w:rPr>
        <w:t xml:space="preserve"> </w:t>
      </w:r>
      <w:r>
        <w:rPr>
          <w:sz w:val="22"/>
        </w:rPr>
        <w:t>presentada</w:t>
      </w:r>
      <w:r>
        <w:rPr>
          <w:spacing w:val="15"/>
          <w:sz w:val="22"/>
        </w:rPr>
        <w:t xml:space="preserve"> </w:t>
      </w:r>
      <w:r>
        <w:rPr>
          <w:sz w:val="22"/>
        </w:rPr>
        <w:t>por</w:t>
      </w:r>
      <w:r>
        <w:rPr>
          <w:spacing w:val="18"/>
          <w:sz w:val="22"/>
        </w:rPr>
        <w:t xml:space="preserve"> </w:t>
      </w:r>
      <w:r>
        <w:rPr>
          <w:rFonts w:ascii="Arial" w:hAnsi="Arial"/>
          <w:b/>
          <w:sz w:val="22"/>
        </w:rPr>
        <w:t>D.</w:t>
      </w:r>
      <w:r>
        <w:rPr>
          <w:rFonts w:ascii="Arial" w:hAnsi="Arial"/>
          <w:b/>
          <w:spacing w:val="11"/>
          <w:sz w:val="22"/>
        </w:rPr>
        <w:t xml:space="preserve"> *** </w:t>
      </w:r>
      <w:r>
        <w:rPr>
          <w:sz w:val="22"/>
        </w:rPr>
        <w:t>en</w:t>
      </w:r>
      <w:r>
        <w:rPr>
          <w:spacing w:val="14"/>
          <w:sz w:val="22"/>
        </w:rPr>
        <w:t xml:space="preserve"> </w:t>
      </w:r>
      <w:r>
        <w:rPr>
          <w:sz w:val="22"/>
        </w:rPr>
        <w:t>representación</w:t>
      </w:r>
      <w:r>
        <w:rPr>
          <w:spacing w:val="14"/>
          <w:sz w:val="22"/>
        </w:rPr>
        <w:t xml:space="preserve"> </w:t>
      </w:r>
      <w:r>
        <w:rPr>
          <w:sz w:val="22"/>
        </w:rPr>
        <w:t>de</w:t>
      </w:r>
      <w:r>
        <w:rPr>
          <w:spacing w:val="-56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empresa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Aplicaciones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Acústicas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Musicales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S.L</w:t>
      </w:r>
      <w:r>
        <w:rPr>
          <w:sz w:val="22"/>
        </w:rPr>
        <w:t>.</w:t>
      </w:r>
      <w:r>
        <w:rPr>
          <w:spacing w:val="1"/>
          <w:sz w:val="22"/>
        </w:rPr>
        <w:t xml:space="preserve"> </w:t>
      </w:r>
      <w:r>
        <w:rPr>
          <w:sz w:val="22"/>
        </w:rPr>
        <w:t>con</w:t>
      </w:r>
      <w:r>
        <w:rPr>
          <w:spacing w:val="1"/>
          <w:sz w:val="22"/>
        </w:rPr>
        <w:t xml:space="preserve"> </w:t>
      </w:r>
      <w:r>
        <w:rPr>
          <w:sz w:val="22"/>
        </w:rPr>
        <w:t>registro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entrada</w:t>
      </w:r>
      <w:r>
        <w:rPr>
          <w:spacing w:val="1"/>
          <w:sz w:val="22"/>
        </w:rPr>
        <w:t xml:space="preserve"> </w:t>
      </w:r>
      <w:r>
        <w:rPr>
          <w:sz w:val="22"/>
        </w:rPr>
        <w:t>2021-E-RE-46, de fecha 18 de Enero de 2021, de ampliación de plazo de la ejecución</w:t>
      </w:r>
      <w:r>
        <w:rPr>
          <w:spacing w:val="1"/>
          <w:sz w:val="22"/>
        </w:rPr>
        <w:t xml:space="preserve"> </w:t>
      </w:r>
      <w:r>
        <w:rPr>
          <w:sz w:val="22"/>
        </w:rPr>
        <w:t>del contrato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denominado “ </w:t>
      </w:r>
      <w:r>
        <w:rPr>
          <w:rFonts w:ascii="Arial" w:hAnsi="Arial"/>
          <w:b/>
          <w:sz w:val="22"/>
        </w:rPr>
        <w:t>EQUIPAMIENTO PARA EVENTOS DE PROMOCIÓN Y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DINAMIZACIÓN</w:t>
      </w:r>
      <w:r>
        <w:rPr>
          <w:rFonts w:ascii="Arial" w:hAnsi="Arial"/>
          <w:b/>
          <w:spacing w:val="2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26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8"/>
          <w:sz w:val="22"/>
        </w:rPr>
        <w:t xml:space="preserve"> </w:t>
      </w:r>
      <w:r>
        <w:rPr>
          <w:rFonts w:ascii="Arial" w:hAnsi="Arial"/>
          <w:b/>
          <w:sz w:val="22"/>
        </w:rPr>
        <w:t>ZONA</w:t>
      </w:r>
      <w:r>
        <w:rPr>
          <w:rFonts w:ascii="Arial" w:hAnsi="Arial"/>
          <w:b/>
          <w:spacing w:val="18"/>
          <w:sz w:val="22"/>
        </w:rPr>
        <w:t xml:space="preserve"> </w:t>
      </w:r>
      <w:r>
        <w:rPr>
          <w:rFonts w:ascii="Arial" w:hAnsi="Arial"/>
          <w:b/>
          <w:sz w:val="22"/>
        </w:rPr>
        <w:t>COMERCIAL</w:t>
      </w:r>
      <w:r>
        <w:rPr>
          <w:rFonts w:ascii="Arial" w:hAnsi="Arial"/>
          <w:b/>
          <w:spacing w:val="16"/>
          <w:sz w:val="22"/>
        </w:rPr>
        <w:t xml:space="preserve"> </w:t>
      </w:r>
      <w:r>
        <w:rPr>
          <w:rFonts w:ascii="Arial" w:hAnsi="Arial"/>
          <w:b/>
          <w:sz w:val="22"/>
        </w:rPr>
        <w:t>ABIERTA</w:t>
      </w:r>
      <w:r>
        <w:rPr>
          <w:rFonts w:ascii="Arial" w:hAnsi="Arial"/>
          <w:b/>
          <w:spacing w:val="47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0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18"/>
          <w:sz w:val="22"/>
        </w:rPr>
        <w:t xml:space="preserve"> </w:t>
      </w:r>
      <w:r>
        <w:rPr>
          <w:rFonts w:ascii="Arial" w:hAnsi="Arial"/>
          <w:b/>
          <w:sz w:val="22"/>
        </w:rPr>
        <w:t>LOTE</w:t>
      </w:r>
      <w:r>
        <w:rPr>
          <w:rFonts w:ascii="Arial" w:hAnsi="Arial"/>
          <w:b/>
          <w:spacing w:val="26"/>
          <w:sz w:val="22"/>
        </w:rPr>
        <w:t xml:space="preserve"> </w:t>
      </w:r>
      <w:r>
        <w:rPr>
          <w:rFonts w:ascii="Arial" w:hAnsi="Arial"/>
          <w:b/>
          <w:sz w:val="22"/>
        </w:rPr>
        <w:t>4”</w:t>
      </w:r>
      <w:r>
        <w:rPr>
          <w:sz w:val="22"/>
        </w:rPr>
        <w:t>,en</w:t>
      </w:r>
      <w:r>
        <w:rPr>
          <w:spacing w:val="29"/>
          <w:sz w:val="22"/>
        </w:rPr>
        <w:t xml:space="preserve"> </w:t>
      </w:r>
      <w:r>
        <w:rPr>
          <w:sz w:val="22"/>
        </w:rPr>
        <w:t>un</w:t>
      </w:r>
    </w:p>
    <w:p>
      <w:pPr>
        <w:pStyle w:val="Cuerpodetexto"/>
        <w:spacing w:before="7" w:after="0"/>
        <w:ind w:left="1324" w:right="1341" w:hanging="0"/>
        <w:jc w:val="both"/>
        <w:rPr>
          <w:rFonts w:ascii="Arial" w:hAnsi="Arial"/>
          <w:b/>
          <w:b/>
        </w:rPr>
      </w:pPr>
      <w:r>
        <w:rPr/>
        <w:t>máximo de 30 días, desde la finalización del mismo,</w:t>
      </w:r>
      <w:r>
        <w:rPr>
          <w:spacing w:val="1"/>
        </w:rPr>
        <w:t xml:space="preserve"> </w:t>
      </w:r>
      <w:r>
        <w:rPr/>
        <w:t>debido al a las circunstancias del</w:t>
      </w:r>
      <w:r>
        <w:rPr>
          <w:spacing w:val="-56"/>
        </w:rPr>
        <w:t xml:space="preserve"> </w:t>
      </w:r>
      <w:r>
        <w:rPr/>
        <w:t>Covid-19.</w:t>
      </w:r>
      <w:r>
        <w:rPr>
          <w:rFonts w:ascii="Arial" w:hAnsi="Arial"/>
          <w:b/>
        </w:rPr>
        <w:t>Expediente:1207/2020.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3" w:after="0"/>
        <w:rPr>
          <w:rFonts w:ascii="Arial" w:hAnsi="Arial"/>
          <w:b/>
          <w:b/>
          <w:sz w:val="19"/>
        </w:rPr>
      </w:pPr>
      <w:r>
        <w:rPr>
          <w:rFonts w:ascii="Arial" w:hAnsi="Arial"/>
          <w:b/>
          <w:sz w:val="19"/>
        </w:rPr>
      </w:r>
    </w:p>
    <w:p>
      <w:pPr>
        <w:pStyle w:val="Cuerpodetexto"/>
        <w:spacing w:lineRule="auto" w:line="240"/>
        <w:ind w:left="1324" w:right="1350" w:hanging="0"/>
        <w:jc w:val="both"/>
        <w:rPr>
          <w:sz w:val="19"/>
        </w:rPr>
      </w:pPr>
      <w:r>
        <w:rPr/>
        <w:t>Visto que debido a las circunstancias del Covid-19 no pueden cumplir con el plazo de</w:t>
      </w:r>
      <w:r>
        <w:rPr>
          <w:spacing w:val="1"/>
        </w:rPr>
        <w:t xml:space="preserve"> </w:t>
      </w:r>
      <w:r>
        <w:rPr/>
        <w:t>ejecución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60</w:t>
      </w:r>
      <w:r>
        <w:rPr>
          <w:spacing w:val="2"/>
        </w:rPr>
        <w:t xml:space="preserve"> </w:t>
      </w:r>
      <w:r>
        <w:rPr/>
        <w:t>días tras la</w:t>
      </w:r>
      <w:r>
        <w:rPr>
          <w:spacing w:val="2"/>
        </w:rPr>
        <w:t xml:space="preserve"> </w:t>
      </w:r>
      <w:r>
        <w:rPr/>
        <w:t>firma</w:t>
      </w:r>
      <w:r>
        <w:rPr>
          <w:spacing w:val="3"/>
        </w:rPr>
        <w:t xml:space="preserve"> </w:t>
      </w:r>
      <w:r>
        <w:rPr/>
        <w:t>del</w:t>
      </w:r>
      <w:r>
        <w:rPr>
          <w:spacing w:val="3"/>
        </w:rPr>
        <w:t xml:space="preserve"> </w:t>
      </w:r>
      <w:r>
        <w:rPr/>
        <w:t>contrato</w:t>
      </w:r>
      <w:r>
        <w:rPr>
          <w:spacing w:val="2"/>
        </w:rPr>
        <w:t xml:space="preserve"> </w:t>
      </w:r>
      <w:r>
        <w:rPr/>
        <w:t>realizado</w:t>
      </w:r>
      <w:r>
        <w:rPr>
          <w:spacing w:val="2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10-12-2020.</w:t>
      </w:r>
    </w:p>
    <w:p>
      <w:pPr>
        <w:pStyle w:val="Cuerpodetexto"/>
        <w:spacing w:before="2" w:after="0"/>
        <w:rPr>
          <w:sz w:val="19"/>
        </w:rPr>
      </w:pPr>
      <w:r>
        <w:rPr/>
      </w:r>
    </w:p>
    <w:p>
      <w:pPr>
        <w:pStyle w:val="Normal"/>
        <w:spacing w:before="1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9"/>
        </w:rPr>
      </w:pPr>
      <w:r>
        <w:rPr>
          <w:rFonts w:ascii="Arial" w:hAnsi="Arial"/>
          <w:b/>
          <w:sz w:val="19"/>
        </w:rPr>
      </w:r>
    </w:p>
    <w:p>
      <w:pPr>
        <w:pStyle w:val="Normal"/>
        <w:spacing w:before="0" w:after="0"/>
        <w:ind w:left="1324" w:right="1331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Primero.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Aprobar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solicitud</w:t>
      </w:r>
      <w:r>
        <w:rPr>
          <w:spacing w:val="1"/>
          <w:sz w:val="22"/>
        </w:rPr>
        <w:t xml:space="preserve"> </w:t>
      </w:r>
      <w:r>
        <w:rPr>
          <w:sz w:val="22"/>
        </w:rPr>
        <w:t>presentada</w:t>
      </w:r>
      <w:r>
        <w:rPr>
          <w:spacing w:val="1"/>
          <w:sz w:val="22"/>
        </w:rPr>
        <w:t xml:space="preserve"> </w:t>
      </w:r>
      <w:r>
        <w:rPr>
          <w:sz w:val="22"/>
        </w:rPr>
        <w:t>por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D.</w:t>
      </w:r>
      <w:r>
        <w:rPr>
          <w:rFonts w:ascii="Arial" w:hAnsi="Arial"/>
          <w:b/>
          <w:spacing w:val="1"/>
          <w:sz w:val="22"/>
        </w:rPr>
        <w:t xml:space="preserve"> *** </w:t>
      </w:r>
      <w:r>
        <w:rPr>
          <w:sz w:val="22"/>
        </w:rPr>
        <w:t>en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representación de la empresa </w:t>
      </w:r>
      <w:r>
        <w:rPr>
          <w:rFonts w:ascii="Arial" w:hAnsi="Arial"/>
          <w:b/>
          <w:sz w:val="22"/>
        </w:rPr>
        <w:t>Aplicaciones Acústicas Musicales S.L</w:t>
      </w:r>
      <w:r>
        <w:rPr>
          <w:sz w:val="22"/>
        </w:rPr>
        <w:t>.</w:t>
      </w:r>
      <w:r>
        <w:rPr>
          <w:spacing w:val="1"/>
          <w:sz w:val="22"/>
        </w:rPr>
        <w:t xml:space="preserve"> </w:t>
      </w:r>
      <w:r>
        <w:rPr>
          <w:sz w:val="22"/>
        </w:rPr>
        <w:t>de ampliación</w:t>
      </w:r>
      <w:r>
        <w:rPr>
          <w:spacing w:val="-56"/>
          <w:sz w:val="22"/>
        </w:rPr>
        <w:t xml:space="preserve"> </w:t>
      </w:r>
      <w:r>
        <w:rPr>
          <w:sz w:val="22"/>
        </w:rPr>
        <w:t>de</w:t>
      </w:r>
      <w:r>
        <w:rPr>
          <w:spacing w:val="33"/>
          <w:sz w:val="22"/>
        </w:rPr>
        <w:t xml:space="preserve"> </w:t>
      </w:r>
      <w:r>
        <w:rPr>
          <w:sz w:val="22"/>
        </w:rPr>
        <w:t>plazo</w:t>
      </w:r>
      <w:r>
        <w:rPr>
          <w:spacing w:val="33"/>
          <w:sz w:val="22"/>
        </w:rPr>
        <w:t xml:space="preserve"> </w:t>
      </w:r>
      <w:r>
        <w:rPr>
          <w:sz w:val="22"/>
        </w:rPr>
        <w:t>de</w:t>
      </w:r>
      <w:r>
        <w:rPr>
          <w:spacing w:val="33"/>
          <w:sz w:val="22"/>
        </w:rPr>
        <w:t xml:space="preserve"> </w:t>
      </w:r>
      <w:r>
        <w:rPr>
          <w:sz w:val="22"/>
        </w:rPr>
        <w:t>la</w:t>
      </w:r>
      <w:r>
        <w:rPr>
          <w:spacing w:val="33"/>
          <w:sz w:val="22"/>
        </w:rPr>
        <w:t xml:space="preserve"> </w:t>
      </w:r>
      <w:r>
        <w:rPr>
          <w:sz w:val="22"/>
        </w:rPr>
        <w:t>ejecución</w:t>
      </w:r>
      <w:r>
        <w:rPr>
          <w:spacing w:val="33"/>
          <w:sz w:val="22"/>
        </w:rPr>
        <w:t xml:space="preserve"> </w:t>
      </w:r>
      <w:r>
        <w:rPr>
          <w:sz w:val="22"/>
        </w:rPr>
        <w:t>del</w:t>
      </w:r>
      <w:r>
        <w:rPr>
          <w:spacing w:val="35"/>
          <w:sz w:val="22"/>
        </w:rPr>
        <w:t xml:space="preserve"> </w:t>
      </w:r>
      <w:r>
        <w:rPr>
          <w:sz w:val="22"/>
        </w:rPr>
        <w:t>contrato</w:t>
      </w:r>
      <w:r>
        <w:rPr>
          <w:spacing w:val="6"/>
          <w:sz w:val="22"/>
        </w:rPr>
        <w:t xml:space="preserve"> </w:t>
      </w:r>
      <w:r>
        <w:rPr>
          <w:sz w:val="22"/>
        </w:rPr>
        <w:t>denominado</w:t>
      </w:r>
      <w:r>
        <w:rPr>
          <w:spacing w:val="33"/>
          <w:sz w:val="22"/>
        </w:rPr>
        <w:t xml:space="preserve"> </w:t>
      </w:r>
      <w:r>
        <w:rPr>
          <w:sz w:val="22"/>
        </w:rPr>
        <w:t>“</w:t>
      </w:r>
      <w:r>
        <w:rPr>
          <w:spacing w:val="41"/>
          <w:sz w:val="22"/>
        </w:rPr>
        <w:t xml:space="preserve"> </w:t>
      </w:r>
      <w:r>
        <w:rPr>
          <w:rFonts w:ascii="Arial" w:hAnsi="Arial"/>
          <w:b/>
          <w:sz w:val="22"/>
        </w:rPr>
        <w:t>EQUIPAMIENTO</w:t>
      </w:r>
      <w:r>
        <w:rPr>
          <w:rFonts w:ascii="Arial" w:hAnsi="Arial"/>
          <w:b/>
          <w:spacing w:val="27"/>
          <w:sz w:val="22"/>
        </w:rPr>
        <w:t xml:space="preserve"> </w:t>
      </w:r>
      <w:r>
        <w:rPr>
          <w:rFonts w:ascii="Arial" w:hAnsi="Arial"/>
          <w:b/>
          <w:sz w:val="22"/>
        </w:rPr>
        <w:t>PARA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headerReference w:type="default" r:id="rId210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1" w:after="0"/>
        <w:rPr>
          <w:rFonts w:ascii="Arial" w:hAnsi="Arial"/>
          <w:b/>
          <w:b/>
          <w:sz w:val="16"/>
        </w:rPr>
      </w:pPr>
      <w:r>
        <w:rPr>
          <w:rFonts w:ascii="Arial" w:hAnsi="Arial"/>
          <w:b/>
          <w:sz w:val="16"/>
        </w:rPr>
        <w:drawing>
          <wp:anchor behindDoc="0" distT="0" distB="0" distL="0" distR="0" simplePos="0" locked="0" layoutInCell="0" allowOverlap="1" relativeHeight="80">
            <wp:simplePos x="0" y="0"/>
            <wp:positionH relativeFrom="page">
              <wp:posOffset>1523365</wp:posOffset>
            </wp:positionH>
            <wp:positionV relativeFrom="paragraph">
              <wp:posOffset>148590</wp:posOffset>
            </wp:positionV>
            <wp:extent cx="4506595" cy="240030"/>
            <wp:effectExtent l="0" t="0" r="0" b="0"/>
            <wp:wrapTopAndBottom/>
            <wp:docPr id="485" name="Imagen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n130" descr="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</w:r>
    </w:p>
    <w:p>
      <w:pPr>
        <w:pStyle w:val="Normal"/>
        <w:spacing w:before="93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EVENTOS</w:t>
      </w:r>
      <w:r>
        <w:rPr>
          <w:rFonts w:ascii="Arial" w:hAnsi="Arial"/>
          <w:b/>
          <w:spacing w:val="59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17"/>
          <w:sz w:val="22"/>
        </w:rPr>
        <w:t xml:space="preserve"> </w:t>
      </w:r>
      <w:r>
        <w:rPr>
          <w:rFonts w:ascii="Arial" w:hAnsi="Arial"/>
          <w:b/>
          <w:sz w:val="22"/>
        </w:rPr>
        <w:t>PROMOCIÓN</w:t>
      </w:r>
      <w:r>
        <w:rPr>
          <w:rFonts w:ascii="Arial" w:hAnsi="Arial"/>
          <w:b/>
          <w:spacing w:val="113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113"/>
          <w:sz w:val="22"/>
        </w:rPr>
        <w:t xml:space="preserve"> </w:t>
      </w:r>
      <w:r>
        <w:rPr>
          <w:rFonts w:ascii="Arial" w:hAnsi="Arial"/>
          <w:b/>
          <w:sz w:val="22"/>
        </w:rPr>
        <w:t>DINAMIZACIÓN</w:t>
      </w:r>
      <w:r>
        <w:rPr>
          <w:rFonts w:ascii="Arial" w:hAnsi="Arial"/>
          <w:b/>
          <w:spacing w:val="118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17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09"/>
          <w:sz w:val="22"/>
        </w:rPr>
        <w:t xml:space="preserve"> </w:t>
      </w:r>
      <w:r>
        <w:rPr>
          <w:rFonts w:ascii="Arial" w:hAnsi="Arial"/>
          <w:b/>
          <w:sz w:val="22"/>
        </w:rPr>
        <w:t>ZONA</w:t>
      </w:r>
      <w:r>
        <w:rPr>
          <w:rFonts w:ascii="Arial" w:hAnsi="Arial"/>
          <w:b/>
          <w:spacing w:val="110"/>
          <w:sz w:val="22"/>
        </w:rPr>
        <w:t xml:space="preserve"> </w:t>
      </w:r>
      <w:r>
        <w:rPr>
          <w:rFonts w:ascii="Arial" w:hAnsi="Arial"/>
          <w:b/>
          <w:sz w:val="22"/>
        </w:rPr>
        <w:t>COMERCIAL</w:t>
      </w:r>
    </w:p>
    <w:p>
      <w:pPr>
        <w:pStyle w:val="Normal"/>
        <w:spacing w:before="1" w:after="0"/>
        <w:ind w:left="1324" w:right="1344" w:hanging="0"/>
        <w:jc w:val="left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ABIERTA</w:t>
      </w:r>
      <w:r>
        <w:rPr>
          <w:rFonts w:ascii="Arial" w:hAnsi="Arial"/>
          <w:b/>
          <w:spacing w:val="26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9"/>
          <w:sz w:val="22"/>
        </w:rPr>
        <w:t xml:space="preserve"> </w:t>
      </w:r>
      <w:r>
        <w:rPr>
          <w:rFonts w:ascii="Arial" w:hAnsi="Arial"/>
          <w:b/>
          <w:sz w:val="22"/>
        </w:rPr>
        <w:t>LOTE</w:t>
      </w:r>
      <w:r>
        <w:rPr>
          <w:rFonts w:ascii="Arial" w:hAnsi="Arial"/>
          <w:b/>
          <w:spacing w:val="17"/>
          <w:sz w:val="22"/>
        </w:rPr>
        <w:t xml:space="preserve"> </w:t>
      </w:r>
      <w:r>
        <w:rPr>
          <w:rFonts w:ascii="Arial" w:hAnsi="Arial"/>
          <w:b/>
          <w:sz w:val="22"/>
        </w:rPr>
        <w:t>4”</w:t>
      </w:r>
      <w:r>
        <w:rPr>
          <w:sz w:val="22"/>
        </w:rPr>
        <w:t>,</w:t>
      </w:r>
      <w:r>
        <w:rPr>
          <w:spacing w:val="18"/>
          <w:sz w:val="22"/>
        </w:rPr>
        <w:t xml:space="preserve"> </w:t>
      </w:r>
      <w:r>
        <w:rPr>
          <w:sz w:val="22"/>
        </w:rPr>
        <w:t>por</w:t>
      </w:r>
      <w:r>
        <w:rPr>
          <w:spacing w:val="18"/>
          <w:sz w:val="22"/>
        </w:rPr>
        <w:t xml:space="preserve"> </w:t>
      </w:r>
      <w:r>
        <w:rPr>
          <w:sz w:val="22"/>
        </w:rPr>
        <w:t>un</w:t>
      </w:r>
      <w:r>
        <w:rPr>
          <w:spacing w:val="20"/>
          <w:sz w:val="22"/>
        </w:rPr>
        <w:t xml:space="preserve"> </w:t>
      </w:r>
      <w:r>
        <w:rPr>
          <w:sz w:val="22"/>
        </w:rPr>
        <w:t>periodo</w:t>
      </w:r>
      <w:r>
        <w:rPr>
          <w:spacing w:val="19"/>
          <w:sz w:val="22"/>
        </w:rPr>
        <w:t xml:space="preserve"> </w:t>
      </w:r>
      <w:r>
        <w:rPr>
          <w:sz w:val="22"/>
        </w:rPr>
        <w:t>de</w:t>
      </w:r>
      <w:r>
        <w:rPr>
          <w:spacing w:val="20"/>
          <w:sz w:val="22"/>
        </w:rPr>
        <w:t xml:space="preserve"> </w:t>
      </w:r>
      <w:r>
        <w:rPr>
          <w:sz w:val="22"/>
        </w:rPr>
        <w:t>30</w:t>
      </w:r>
      <w:r>
        <w:rPr>
          <w:spacing w:val="19"/>
          <w:sz w:val="22"/>
        </w:rPr>
        <w:t xml:space="preserve"> </w:t>
      </w:r>
      <w:r>
        <w:rPr>
          <w:sz w:val="22"/>
        </w:rPr>
        <w:t>días,</w:t>
      </w:r>
      <w:r>
        <w:rPr>
          <w:spacing w:val="18"/>
          <w:sz w:val="22"/>
        </w:rPr>
        <w:t xml:space="preserve"> </w:t>
      </w:r>
      <w:r>
        <w:rPr>
          <w:sz w:val="22"/>
        </w:rPr>
        <w:t>desde</w:t>
      </w:r>
      <w:r>
        <w:rPr>
          <w:spacing w:val="20"/>
          <w:sz w:val="22"/>
        </w:rPr>
        <w:t xml:space="preserve"> </w:t>
      </w:r>
      <w:r>
        <w:rPr>
          <w:sz w:val="22"/>
        </w:rPr>
        <w:t>la</w:t>
      </w:r>
      <w:r>
        <w:rPr>
          <w:spacing w:val="19"/>
          <w:sz w:val="22"/>
        </w:rPr>
        <w:t xml:space="preserve"> </w:t>
      </w:r>
      <w:r>
        <w:rPr>
          <w:sz w:val="22"/>
        </w:rPr>
        <w:t>finalización</w:t>
      </w:r>
      <w:r>
        <w:rPr>
          <w:spacing w:val="20"/>
          <w:sz w:val="22"/>
        </w:rPr>
        <w:t xml:space="preserve"> </w:t>
      </w:r>
      <w:r>
        <w:rPr>
          <w:sz w:val="22"/>
        </w:rPr>
        <w:t>del</w:t>
      </w:r>
      <w:r>
        <w:rPr>
          <w:spacing w:val="-56"/>
          <w:sz w:val="22"/>
        </w:rPr>
        <w:t xml:space="preserve"> </w:t>
      </w:r>
      <w:r>
        <w:rPr>
          <w:sz w:val="22"/>
        </w:rPr>
        <w:t>mismo</w:t>
      </w:r>
      <w:r>
        <w:rPr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Expediente:1207/2020.</w:t>
      </w:r>
    </w:p>
    <w:p>
      <w:pPr>
        <w:pStyle w:val="Cuerpodetexto"/>
        <w:spacing w:before="10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uerpodetexto"/>
        <w:ind w:left="1324" w:right="0" w:hanging="0"/>
        <w:rPr>
          <w:rFonts w:ascii="Arial" w:hAnsi="Arial"/>
          <w:sz w:val="16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</w:t>
      </w:r>
      <w:r>
        <w:rPr>
          <w:spacing w:val="-2"/>
        </w:rPr>
        <w:t xml:space="preserve"> </w:t>
      </w:r>
      <w:r>
        <w:rPr/>
        <w:t>del</w:t>
      </w:r>
      <w:r>
        <w:rPr>
          <w:spacing w:val="-3"/>
        </w:rPr>
        <w:t xml:space="preserve"> </w:t>
      </w:r>
      <w:r>
        <w:rPr/>
        <w:t>presente</w:t>
      </w:r>
      <w:r>
        <w:rPr>
          <w:spacing w:val="-2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departamento</w:t>
      </w:r>
      <w:r>
        <w:rPr>
          <w:spacing w:val="-1"/>
        </w:rPr>
        <w:t xml:space="preserve"> </w:t>
      </w:r>
      <w:r>
        <w:rPr/>
        <w:t>correspondiente.</w:t>
      </w:r>
    </w:p>
    <w:p>
      <w:pPr>
        <w:pStyle w:val="Cuerpodetexto"/>
        <w:spacing w:before="4" w:after="0"/>
        <w:rPr>
          <w:rFonts w:ascii="Arial" w:hAnsi="Arial"/>
          <w:sz w:val="16"/>
        </w:rPr>
      </w:pPr>
      <w:r>
        <w:rPr/>
      </w:r>
    </w:p>
    <w:p>
      <w:pPr>
        <w:pStyle w:val="Cuerpodetexto"/>
        <w:ind w:left="1324" w:right="0" w:hanging="0"/>
        <w:rPr>
          <w:rFonts w:ascii="Arial" w:hAnsi="Arial"/>
          <w:sz w:val="16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5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</w:t>
      </w:r>
      <w:r>
        <w:rPr>
          <w:spacing w:val="-2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2"/>
        </w:rPr>
        <w:t xml:space="preserve"> </w:t>
      </w:r>
      <w:r>
        <w:rPr/>
        <w:t>acuerdo</w:t>
      </w:r>
      <w:r>
        <w:rPr>
          <w:spacing w:val="-2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9" w:after="0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40" w:before="0" w:after="0"/>
        <w:ind w:left="1324" w:right="1330" w:hanging="0"/>
        <w:jc w:val="both"/>
        <w:rPr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28">
                <wp:simplePos x="0" y="0"/>
                <wp:positionH relativeFrom="page">
                  <wp:posOffset>6807200</wp:posOffset>
                </wp:positionH>
                <wp:positionV relativeFrom="paragraph">
                  <wp:posOffset>365125</wp:posOffset>
                </wp:positionV>
                <wp:extent cx="418465" cy="3181985"/>
                <wp:effectExtent l="0" t="0" r="0" b="0"/>
                <wp:wrapNone/>
                <wp:docPr id="4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 xml:space="preserve">4.2.8.- </w:t>
      </w:r>
      <w:r>
        <w:rPr>
          <w:sz w:val="22"/>
        </w:rPr>
        <w:t>Aprobación, si procede,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 la solicitud presentada por </w:t>
      </w:r>
      <w:r>
        <w:rPr>
          <w:rFonts w:ascii="Arial" w:hAnsi="Arial"/>
          <w:b/>
          <w:sz w:val="22"/>
        </w:rPr>
        <w:t xml:space="preserve">D. *** </w:t>
      </w:r>
      <w:r>
        <w:rPr>
          <w:sz w:val="22"/>
        </w:rPr>
        <w:t xml:space="preserve">en representación de </w:t>
      </w:r>
      <w:r>
        <w:rPr>
          <w:rFonts w:ascii="Arial" w:hAnsi="Arial"/>
          <w:b/>
          <w:sz w:val="22"/>
        </w:rPr>
        <w:t xml:space="preserve">EL PARAGUAS EVENTS, S.L. </w:t>
      </w:r>
      <w:r>
        <w:rPr>
          <w:sz w:val="22"/>
        </w:rPr>
        <w:t>con registro de entrada</w:t>
      </w:r>
      <w:r>
        <w:rPr>
          <w:spacing w:val="1"/>
          <w:sz w:val="22"/>
        </w:rPr>
        <w:t xml:space="preserve"> </w:t>
      </w:r>
      <w:r>
        <w:rPr>
          <w:sz w:val="22"/>
        </w:rPr>
        <w:t>2021-E-RE-52, de fecha 19 de Enero de 2021, de ampliación de plazo de la ejecución</w:t>
      </w:r>
      <w:r>
        <w:rPr>
          <w:spacing w:val="1"/>
          <w:sz w:val="22"/>
        </w:rPr>
        <w:t xml:space="preserve"> </w:t>
      </w:r>
      <w:r>
        <w:rPr>
          <w:sz w:val="22"/>
        </w:rPr>
        <w:t>del contrato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denominado “ </w:t>
      </w:r>
      <w:r>
        <w:rPr>
          <w:rFonts w:ascii="Arial" w:hAnsi="Arial"/>
          <w:b/>
          <w:sz w:val="22"/>
        </w:rPr>
        <w:t>EQUIPAMIENTO PARA EVENTOS DE PROMOCIÓN Y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DINAMIZACIÓN</w:t>
      </w:r>
      <w:r>
        <w:rPr>
          <w:rFonts w:ascii="Arial" w:hAnsi="Arial"/>
          <w:b/>
          <w:spacing w:val="1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5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ZONA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COMERCIAL</w:t>
      </w:r>
      <w:r>
        <w:rPr>
          <w:rFonts w:ascii="Arial" w:hAnsi="Arial"/>
          <w:b/>
          <w:spacing w:val="4"/>
          <w:sz w:val="22"/>
        </w:rPr>
        <w:t xml:space="preserve"> </w:t>
      </w:r>
      <w:r>
        <w:rPr>
          <w:rFonts w:ascii="Arial" w:hAnsi="Arial"/>
          <w:b/>
          <w:sz w:val="22"/>
        </w:rPr>
        <w:t>ABIERTA</w:t>
      </w:r>
      <w:r>
        <w:rPr>
          <w:rFonts w:ascii="Arial" w:hAnsi="Arial"/>
          <w:b/>
          <w:spacing w:val="2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,</w:t>
      </w:r>
      <w:r>
        <w:rPr>
          <w:rFonts w:ascii="Arial" w:hAnsi="Arial"/>
          <w:b/>
          <w:spacing w:val="15"/>
          <w:sz w:val="22"/>
        </w:rPr>
        <w:t xml:space="preserve"> </w:t>
      </w:r>
      <w:r>
        <w:rPr>
          <w:rFonts w:ascii="Arial" w:hAnsi="Arial"/>
          <w:b/>
          <w:sz w:val="22"/>
        </w:rPr>
        <w:t>LOTE</w:t>
      </w:r>
      <w:r>
        <w:rPr>
          <w:rFonts w:ascii="Arial" w:hAnsi="Arial"/>
          <w:b/>
          <w:spacing w:val="13"/>
          <w:sz w:val="22"/>
        </w:rPr>
        <w:t xml:space="preserve"> </w:t>
      </w:r>
      <w:r>
        <w:rPr>
          <w:rFonts w:ascii="Arial" w:hAnsi="Arial"/>
          <w:b/>
          <w:sz w:val="22"/>
        </w:rPr>
        <w:t>1”</w:t>
      </w:r>
      <w:r>
        <w:rPr>
          <w:sz w:val="22"/>
        </w:rPr>
        <w:t>,en</w:t>
      </w:r>
      <w:r>
        <w:rPr>
          <w:spacing w:val="15"/>
          <w:sz w:val="22"/>
        </w:rPr>
        <w:t xml:space="preserve"> </w:t>
      </w:r>
      <w:r>
        <w:rPr>
          <w:sz w:val="22"/>
        </w:rPr>
        <w:t>un</w:t>
      </w:r>
    </w:p>
    <w:p>
      <w:pPr>
        <w:pStyle w:val="Normal"/>
        <w:spacing w:before="4" w:after="0"/>
        <w:ind w:left="1324" w:right="0" w:hanging="0"/>
        <w:jc w:val="left"/>
        <w:rPr>
          <w:rFonts w:ascii="Arial" w:hAnsi="Arial"/>
          <w:b/>
          <w:b/>
          <w:sz w:val="22"/>
        </w:rPr>
      </w:pPr>
      <w:r>
        <w:rPr>
          <w:sz w:val="22"/>
        </w:rPr>
        <w:t>máximo</w:t>
      </w:r>
      <w:r>
        <w:rPr>
          <w:spacing w:val="-1"/>
          <w:sz w:val="22"/>
        </w:rPr>
        <w:t xml:space="preserve"> </w:t>
      </w:r>
      <w:r>
        <w:rPr>
          <w:sz w:val="22"/>
        </w:rPr>
        <w:t>de 30</w:t>
      </w:r>
      <w:r>
        <w:rPr>
          <w:spacing w:val="-1"/>
          <w:sz w:val="22"/>
        </w:rPr>
        <w:t xml:space="preserve"> </w:t>
      </w:r>
      <w:r>
        <w:rPr>
          <w:sz w:val="22"/>
        </w:rPr>
        <w:t>días,</w:t>
      </w:r>
      <w:r>
        <w:rPr>
          <w:spacing w:val="-1"/>
          <w:sz w:val="22"/>
        </w:rPr>
        <w:t xml:space="preserve"> </w:t>
      </w:r>
      <w:r>
        <w:rPr>
          <w:sz w:val="22"/>
        </w:rPr>
        <w:t>desde</w:t>
      </w:r>
      <w:r>
        <w:rPr>
          <w:spacing w:val="-1"/>
          <w:sz w:val="22"/>
        </w:rPr>
        <w:t xml:space="preserve"> </w:t>
      </w:r>
      <w:r>
        <w:rPr>
          <w:sz w:val="22"/>
        </w:rPr>
        <w:t>la finalización</w:t>
      </w:r>
      <w:r>
        <w:rPr>
          <w:spacing w:val="-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mismo.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Expediente:1207/2020.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4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Normal"/>
        <w:spacing w:lineRule="auto" w:line="240" w:before="0" w:after="0"/>
        <w:ind w:left="1324" w:right="1332" w:hanging="0"/>
        <w:jc w:val="both"/>
        <w:rPr>
          <w:rFonts w:ascii="Arial" w:hAnsi="Arial"/>
          <w:b/>
          <w:b/>
          <w:sz w:val="22"/>
        </w:rPr>
      </w:pPr>
      <w:r>
        <w:rPr>
          <w:sz w:val="24"/>
        </w:rPr>
        <w:t xml:space="preserve">Vista la </w:t>
      </w:r>
      <w:r>
        <w:rPr>
          <w:sz w:val="22"/>
        </w:rPr>
        <w:t xml:space="preserve">solicitud presentada por </w:t>
      </w:r>
      <w:r>
        <w:rPr>
          <w:rFonts w:ascii="Arial" w:hAnsi="Arial"/>
          <w:b/>
          <w:sz w:val="22"/>
        </w:rPr>
        <w:t xml:space="preserve">D. *** </w:t>
      </w:r>
      <w:r>
        <w:rPr>
          <w:sz w:val="22"/>
        </w:rPr>
        <w:t>en representación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 </w:t>
      </w:r>
      <w:r>
        <w:rPr>
          <w:rFonts w:ascii="Arial" w:hAnsi="Arial"/>
          <w:b/>
          <w:sz w:val="22"/>
        </w:rPr>
        <w:t>EL PARAGUAS EVENTS, S.L</w:t>
      </w:r>
      <w:r>
        <w:rPr>
          <w:sz w:val="22"/>
        </w:rPr>
        <w:t>. con registro de entrada 2021-E-RE-52, de fecha 19</w:t>
      </w:r>
      <w:r>
        <w:rPr>
          <w:spacing w:val="1"/>
          <w:sz w:val="22"/>
        </w:rPr>
        <w:t xml:space="preserve"> </w:t>
      </w:r>
      <w:r>
        <w:rPr>
          <w:sz w:val="22"/>
        </w:rPr>
        <w:t>de Enero de 2021,</w:t>
      </w:r>
      <w:r>
        <w:rPr>
          <w:spacing w:val="1"/>
          <w:sz w:val="22"/>
        </w:rPr>
        <w:t xml:space="preserve"> </w:t>
      </w:r>
      <w:r>
        <w:rPr>
          <w:sz w:val="22"/>
        </w:rPr>
        <w:t>de ampliación de plazo de la ejecución del contrato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 “</w:t>
      </w:r>
      <w:r>
        <w:rPr>
          <w:spacing w:val="1"/>
          <w:sz w:val="22"/>
        </w:rPr>
        <w:t xml:space="preserve"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EQUIPAMIENTO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54"/>
          <w:sz w:val="22"/>
        </w:rPr>
        <w:t xml:space="preserve"> </w:t>
      </w:r>
      <w:r>
        <w:rPr>
          <w:rFonts w:ascii="Arial" w:hAnsi="Arial"/>
          <w:b/>
          <w:sz w:val="22"/>
        </w:rPr>
        <w:t>EVENTOS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PROMOCIÓN</w:t>
      </w:r>
      <w:r>
        <w:rPr>
          <w:rFonts w:ascii="Arial" w:hAnsi="Arial"/>
          <w:b/>
          <w:spacing w:val="56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58"/>
          <w:sz w:val="22"/>
        </w:rPr>
        <w:t xml:space="preserve"> </w:t>
      </w:r>
      <w:r>
        <w:rPr>
          <w:rFonts w:ascii="Arial" w:hAnsi="Arial"/>
          <w:b/>
          <w:sz w:val="22"/>
        </w:rPr>
        <w:t>DINAMIZACIÓN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</w:p>
    <w:p>
      <w:pPr>
        <w:pStyle w:val="Normal"/>
        <w:spacing w:lineRule="auto" w:line="240" w:before="0" w:after="0"/>
        <w:ind w:left="1324" w:right="1337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pacing w:val="-1"/>
          <w:sz w:val="22"/>
        </w:rPr>
        <w:t>ZONA COMERCIAL ABIERTA</w:t>
      </w:r>
      <w:r>
        <w:rPr>
          <w:rFonts w:ascii="Arial" w:hAnsi="Arial"/>
          <w:b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LA ALDEA, LOTE 1”</w:t>
      </w:r>
      <w:r>
        <w:rPr>
          <w:spacing w:val="-1"/>
          <w:sz w:val="22"/>
        </w:rPr>
        <w:t xml:space="preserve">,en </w:t>
      </w:r>
      <w:r>
        <w:rPr>
          <w:sz w:val="22"/>
        </w:rPr>
        <w:t>un máximo de 30 días, desde</w:t>
      </w:r>
      <w:r>
        <w:rPr>
          <w:spacing w:val="-56"/>
          <w:sz w:val="22"/>
        </w:rPr>
        <w:t xml:space="preserve"> </w:t>
      </w:r>
      <w:r>
        <w:rPr>
          <w:sz w:val="22"/>
        </w:rPr>
        <w:t>la finalización del mismo, por motivos de logística debido a las circunstancias del</w:t>
      </w:r>
      <w:r>
        <w:rPr>
          <w:spacing w:val="1"/>
          <w:sz w:val="22"/>
        </w:rPr>
        <w:t xml:space="preserve"> </w:t>
      </w:r>
      <w:r>
        <w:rPr>
          <w:sz w:val="22"/>
        </w:rPr>
        <w:t>Covid-19.</w:t>
      </w:r>
      <w:r>
        <w:rPr>
          <w:rFonts w:ascii="Arial" w:hAnsi="Arial"/>
          <w:b/>
          <w:sz w:val="22"/>
        </w:rPr>
        <w:t>Expediente:1207/2020.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lineRule="auto" w:line="242" w:before="211" w:after="0"/>
        <w:ind w:left="1324" w:right="1350" w:hanging="0"/>
        <w:jc w:val="both"/>
        <w:rPr>
          <w:rFonts w:ascii="Arial" w:hAnsi="Arial"/>
          <w:sz w:val="16"/>
        </w:rPr>
      </w:pPr>
      <w:r>
        <w:rPr/>
        <w:t>Visto que debido a las circunstancias del Covid-19 no pueden cumplir con el plazo de</w:t>
      </w:r>
      <w:r>
        <w:rPr>
          <w:spacing w:val="1"/>
        </w:rPr>
        <w:t xml:space="preserve"> </w:t>
      </w:r>
      <w:r>
        <w:rPr/>
        <w:t>ejecución</w:t>
      </w:r>
      <w:r>
        <w:rPr>
          <w:spacing w:val="1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60</w:t>
      </w:r>
      <w:r>
        <w:rPr>
          <w:spacing w:val="1"/>
        </w:rPr>
        <w:t xml:space="preserve"> </w:t>
      </w:r>
      <w:r>
        <w:rPr/>
        <w:t>días tras la</w:t>
      </w:r>
      <w:r>
        <w:rPr>
          <w:spacing w:val="1"/>
        </w:rPr>
        <w:t xml:space="preserve"> </w:t>
      </w:r>
      <w:r>
        <w:rPr/>
        <w:t>firma</w:t>
      </w:r>
      <w:r>
        <w:rPr>
          <w:spacing w:val="3"/>
        </w:rPr>
        <w:t xml:space="preserve"> </w:t>
      </w:r>
      <w:r>
        <w:rPr/>
        <w:t>del</w:t>
      </w:r>
      <w:r>
        <w:rPr>
          <w:spacing w:val="2"/>
        </w:rPr>
        <w:t xml:space="preserve"> </w:t>
      </w:r>
      <w:r>
        <w:rPr/>
        <w:t>contrato</w:t>
      </w:r>
      <w:r>
        <w:rPr>
          <w:spacing w:val="2"/>
        </w:rPr>
        <w:t xml:space="preserve"> </w:t>
      </w:r>
      <w:r>
        <w:rPr/>
        <w:t>realizado</w:t>
      </w:r>
      <w:r>
        <w:rPr>
          <w:spacing w:val="2"/>
        </w:rPr>
        <w:t xml:space="preserve"> </w:t>
      </w:r>
      <w:r>
        <w:rPr/>
        <w:t>el 11-12-2020.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2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31">
                <wp:simplePos x="0" y="0"/>
                <wp:positionH relativeFrom="page">
                  <wp:posOffset>7208520</wp:posOffset>
                </wp:positionH>
                <wp:positionV relativeFrom="paragraph">
                  <wp:posOffset>295275</wp:posOffset>
                </wp:positionV>
                <wp:extent cx="187960" cy="3935730"/>
                <wp:effectExtent l="0" t="0" r="0" b="0"/>
                <wp:wrapNone/>
                <wp:docPr id="4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68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25">
            <wp:simplePos x="0" y="0"/>
            <wp:positionH relativeFrom="page">
              <wp:posOffset>6858000</wp:posOffset>
            </wp:positionH>
            <wp:positionV relativeFrom="paragraph">
              <wp:posOffset>280670</wp:posOffset>
            </wp:positionV>
            <wp:extent cx="330200" cy="3937000"/>
            <wp:effectExtent l="0" t="0" r="0" b="0"/>
            <wp:wrapNone/>
            <wp:docPr id="491" name="Imagen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n131" descr="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1" w:after="0"/>
        <w:rPr>
          <w:rFonts w:ascii="Arial" w:hAnsi="Arial"/>
          <w:b/>
          <w:b/>
          <w:sz w:val="19"/>
        </w:rPr>
      </w:pPr>
      <w:r>
        <w:rPr>
          <w:rFonts w:ascii="Arial" w:hAnsi="Arial"/>
          <w:b/>
          <w:sz w:val="19"/>
        </w:rPr>
      </w:r>
    </w:p>
    <w:p>
      <w:pPr>
        <w:pStyle w:val="Normal"/>
        <w:spacing w:before="0" w:after="0"/>
        <w:ind w:left="1324" w:right="1331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Primero. </w:t>
      </w:r>
      <w:r>
        <w:rPr>
          <w:sz w:val="22"/>
        </w:rPr>
        <w:t>Aprobar la solicitud presentada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por </w:t>
      </w:r>
      <w:r>
        <w:rPr>
          <w:rFonts w:ascii="Arial" w:hAnsi="Arial"/>
          <w:b/>
          <w:sz w:val="22"/>
        </w:rPr>
        <w:t xml:space="preserve">D. *** </w:t>
      </w:r>
      <w:r>
        <w:rPr>
          <w:sz w:val="22"/>
        </w:rPr>
        <w:t>en</w:t>
      </w:r>
      <w:r>
        <w:rPr>
          <w:spacing w:val="1"/>
          <w:sz w:val="22"/>
        </w:rPr>
        <w:t xml:space="preserve"> </w:t>
      </w:r>
      <w:r>
        <w:rPr>
          <w:sz w:val="22"/>
        </w:rPr>
        <w:t>representación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PARAGUAS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EVENTS,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S.L</w:t>
      </w:r>
      <w:r>
        <w:rPr>
          <w:sz w:val="22"/>
        </w:rPr>
        <w:t>.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ampliación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plazo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ejecución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contrato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sz w:val="22"/>
        </w:rPr>
        <w:t>“</w:t>
      </w:r>
      <w:r>
        <w:rPr>
          <w:spacing w:val="1"/>
          <w:sz w:val="22"/>
        </w:rPr>
        <w:t xml:space="preserve"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EQUIPAMIENTO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EVENTOS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PROMOCIÓN</w:t>
      </w:r>
      <w:r>
        <w:rPr>
          <w:rFonts w:ascii="Arial" w:hAnsi="Arial"/>
          <w:b/>
          <w:spacing w:val="12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13"/>
          <w:sz w:val="22"/>
        </w:rPr>
        <w:t xml:space="preserve"> </w:t>
      </w:r>
      <w:r>
        <w:rPr>
          <w:rFonts w:ascii="Arial" w:hAnsi="Arial"/>
          <w:b/>
          <w:sz w:val="22"/>
        </w:rPr>
        <w:t>DINAMIZACIÓN</w:t>
      </w:r>
      <w:r>
        <w:rPr>
          <w:rFonts w:ascii="Arial" w:hAnsi="Arial"/>
          <w:b/>
          <w:spacing w:val="18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6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9"/>
          <w:sz w:val="22"/>
        </w:rPr>
        <w:t xml:space="preserve"> </w:t>
      </w:r>
      <w:r>
        <w:rPr>
          <w:rFonts w:ascii="Arial" w:hAnsi="Arial"/>
          <w:b/>
          <w:sz w:val="22"/>
        </w:rPr>
        <w:t>ZONA</w:t>
      </w:r>
      <w:r>
        <w:rPr>
          <w:rFonts w:ascii="Arial" w:hAnsi="Arial"/>
          <w:b/>
          <w:spacing w:val="10"/>
          <w:sz w:val="22"/>
        </w:rPr>
        <w:t xml:space="preserve"> </w:t>
      </w:r>
      <w:r>
        <w:rPr>
          <w:rFonts w:ascii="Arial" w:hAnsi="Arial"/>
          <w:b/>
          <w:sz w:val="22"/>
        </w:rPr>
        <w:t>COMERCIAL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ABIERTA</w:t>
      </w:r>
      <w:r>
        <w:rPr>
          <w:rFonts w:ascii="Arial" w:hAnsi="Arial"/>
          <w:b/>
          <w:spacing w:val="90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</w:p>
    <w:p>
      <w:pPr>
        <w:pStyle w:val="Cuerpodetexto"/>
        <w:tabs>
          <w:tab w:val="clear" w:pos="720"/>
          <w:tab w:val="left" w:pos="2171" w:leader="none"/>
          <w:tab w:val="left" w:pos="2663" w:leader="none"/>
          <w:tab w:val="left" w:pos="3169" w:leader="none"/>
          <w:tab w:val="left" w:pos="4164" w:leader="none"/>
          <w:tab w:val="left" w:pos="4669" w:leader="none"/>
          <w:tab w:val="left" w:pos="5175" w:leader="none"/>
          <w:tab w:val="left" w:pos="5913" w:leader="none"/>
          <w:tab w:val="left" w:pos="6772" w:leader="none"/>
          <w:tab w:val="left" w:pos="7204" w:leader="none"/>
          <w:tab w:val="left" w:pos="8552" w:leader="none"/>
          <w:tab w:val="left" w:pos="9106" w:leader="none"/>
        </w:tabs>
        <w:ind w:left="1324" w:right="0" w:hanging="0"/>
        <w:rPr>
          <w:rFonts w:ascii="Arial" w:hAnsi="Arial"/>
          <w:sz w:val="16"/>
        </w:rPr>
      </w:pPr>
      <w:r>
        <w:rPr>
          <w:rFonts w:ascii="Arial" w:hAnsi="Arial"/>
          <w:b/>
        </w:rPr>
        <w:t>LOTE</w:t>
        <w:tab/>
        <w:t>1”</w:t>
        <w:tab/>
      </w:r>
      <w:r>
        <w:rPr/>
        <w:t>un</w:t>
        <w:tab/>
        <w:t>periodo</w:t>
        <w:tab/>
        <w:t>de</w:t>
        <w:tab/>
        <w:t>30</w:t>
        <w:tab/>
        <w:t>días,</w:t>
        <w:tab/>
        <w:t>desde</w:t>
        <w:tab/>
        <w:t>la</w:t>
        <w:tab/>
        <w:t>finalización</w:t>
        <w:tab/>
        <w:t>del</w:t>
        <w:tab/>
        <w:t>mismo.</w:t>
      </w:r>
    </w:p>
    <w:p>
      <w:pPr>
        <w:pStyle w:val="Normal"/>
        <w:spacing w:before="1" w:after="0"/>
        <w:ind w:left="1324" w:right="0" w:hanging="0"/>
        <w:jc w:val="left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Expediente:1207/2020.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ind w:left="1324" w:right="0" w:hanging="0"/>
        <w:rPr>
          <w:rFonts w:ascii="Arial" w:hAnsi="Arial"/>
          <w:sz w:val="16"/>
        </w:rPr>
      </w:pPr>
      <w:r>
        <w:rPr>
          <w:rFonts w:ascii="Arial" w:hAnsi="Arial"/>
          <w:b/>
        </w:rPr>
        <w:t>Segundo.-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</w:t>
      </w:r>
      <w:r>
        <w:rPr>
          <w:spacing w:val="-2"/>
        </w:rPr>
        <w:t xml:space="preserve"> </w:t>
      </w:r>
      <w:r>
        <w:rPr/>
        <w:t>del</w:t>
      </w:r>
      <w:r>
        <w:rPr>
          <w:spacing w:val="-3"/>
        </w:rPr>
        <w:t xml:space="preserve"> </w:t>
      </w:r>
      <w:r>
        <w:rPr/>
        <w:t>presente</w:t>
      </w:r>
      <w:r>
        <w:rPr>
          <w:spacing w:val="-2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departamento</w:t>
      </w:r>
      <w:r>
        <w:rPr>
          <w:spacing w:val="-1"/>
        </w:rPr>
        <w:t xml:space="preserve"> </w:t>
      </w:r>
      <w:r>
        <w:rPr/>
        <w:t>correspondiente.</w:t>
      </w:r>
    </w:p>
    <w:p>
      <w:pPr>
        <w:pStyle w:val="Cuerpodetexto"/>
        <w:spacing w:before="4" w:after="0"/>
        <w:rPr>
          <w:rFonts w:ascii="Arial" w:hAnsi="Arial"/>
          <w:sz w:val="16"/>
        </w:rPr>
      </w:pPr>
      <w:r>
        <w:rPr/>
      </w:r>
    </w:p>
    <w:p>
      <w:pPr>
        <w:pStyle w:val="Cuerpodetexto"/>
        <w:ind w:left="1324" w:right="0" w:hanging="0"/>
        <w:rPr>
          <w:rFonts w:ascii="Arial" w:hAnsi="Arial"/>
          <w:sz w:val="16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5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</w:t>
      </w:r>
      <w:r>
        <w:rPr>
          <w:spacing w:val="-2"/>
        </w:rPr>
        <w:t xml:space="preserve"> </w:t>
      </w:r>
      <w:r>
        <w:rPr/>
        <w:t>del</w:t>
      </w:r>
      <w:r>
        <w:rPr>
          <w:spacing w:val="-4"/>
        </w:rPr>
        <w:t xml:space="preserve"> </w:t>
      </w:r>
      <w:r>
        <w:rPr/>
        <w:t>presente</w:t>
      </w:r>
      <w:r>
        <w:rPr>
          <w:spacing w:val="-2"/>
        </w:rPr>
        <w:t xml:space="preserve"> </w:t>
      </w:r>
      <w:r>
        <w:rPr/>
        <w:t>acuerdo</w:t>
      </w:r>
      <w:r>
        <w:rPr>
          <w:spacing w:val="-2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interesado.</w:t>
      </w:r>
    </w:p>
    <w:p>
      <w:pPr>
        <w:pStyle w:val="Cuerpodetexto"/>
        <w:spacing w:before="11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35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4.2.9.- Aprobación, si procede, </w:t>
      </w:r>
      <w:r>
        <w:rPr>
          <w:sz w:val="22"/>
        </w:rPr>
        <w:t>del inicio del procedimiento de contratación para el</w:t>
      </w:r>
      <w:r>
        <w:rPr>
          <w:spacing w:val="1"/>
          <w:sz w:val="22"/>
        </w:rPr>
        <w:t xml:space="preserve"> </w:t>
      </w:r>
      <w:r>
        <w:rPr>
          <w:sz w:val="22"/>
        </w:rPr>
        <w:t>proyecto</w:t>
      </w:r>
      <w:r>
        <w:rPr>
          <w:spacing w:val="1"/>
          <w:sz w:val="22"/>
        </w:rPr>
        <w:t xml:space="preserve"> </w:t>
      </w:r>
      <w:r>
        <w:rPr>
          <w:sz w:val="22"/>
        </w:rPr>
        <w:t>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“Plan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Asfaltados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2020”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que</w:t>
      </w:r>
      <w:r>
        <w:rPr>
          <w:spacing w:val="1"/>
          <w:sz w:val="22"/>
        </w:rPr>
        <w:t xml:space="preserve"> </w:t>
      </w:r>
      <w:r>
        <w:rPr>
          <w:sz w:val="22"/>
        </w:rPr>
        <w:t>asciende</w:t>
      </w:r>
      <w:r>
        <w:rPr>
          <w:spacing w:val="1"/>
          <w:sz w:val="22"/>
        </w:rPr>
        <w:t xml:space="preserve"> </w:t>
      </w:r>
      <w:r>
        <w:rPr>
          <w:sz w:val="22"/>
        </w:rPr>
        <w:t>al</w:t>
      </w:r>
      <w:r>
        <w:rPr>
          <w:spacing w:val="1"/>
          <w:sz w:val="22"/>
        </w:rPr>
        <w:t xml:space="preserve"> </w:t>
      </w:r>
      <w:r>
        <w:rPr>
          <w:sz w:val="22"/>
        </w:rPr>
        <w:t>total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158.374,25€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(impuestos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incluidos). 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2859/2020.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headerReference w:type="default" r:id="rId213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rFonts w:ascii="Arial" w:hAnsi="Arial"/>
          <w:b/>
          <w:b/>
          <w:sz w:val="19"/>
        </w:rPr>
      </w:pPr>
      <w:r>
        <w:rPr>
          <w:rFonts w:ascii="Arial" w:hAnsi="Arial"/>
          <w:b/>
          <w:sz w:val="19"/>
        </w:rPr>
        <w:drawing>
          <wp:anchor behindDoc="0" distT="0" distB="0" distL="0" distR="0" simplePos="0" locked="0" layoutInCell="0" allowOverlap="1" relativeHeight="81">
            <wp:simplePos x="0" y="0"/>
            <wp:positionH relativeFrom="page">
              <wp:posOffset>1523365</wp:posOffset>
            </wp:positionH>
            <wp:positionV relativeFrom="paragraph">
              <wp:posOffset>168275</wp:posOffset>
            </wp:positionV>
            <wp:extent cx="4506595" cy="240030"/>
            <wp:effectExtent l="0" t="0" r="0" b="0"/>
            <wp:wrapTopAndBottom/>
            <wp:docPr id="492" name="Imagen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n132" descr="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</w:r>
    </w:p>
    <w:p>
      <w:pPr>
        <w:pStyle w:val="Cuerpodetexto"/>
        <w:spacing w:lineRule="auto" w:line="240" w:before="96" w:after="0"/>
        <w:ind w:left="1324" w:right="1335" w:hanging="0"/>
        <w:jc w:val="both"/>
        <w:rPr>
          <w:rFonts w:ascii="Arial" w:hAnsi="Arial"/>
          <w:sz w:val="19"/>
        </w:rPr>
      </w:pPr>
      <w:r>
        <w:rPr/>
        <w:t>De acuerdo con la propuesta presentada por el Concejala Delegada de Urbanismo,</w:t>
      </w:r>
      <w:r>
        <w:rPr>
          <w:spacing w:val="1"/>
        </w:rPr>
        <w:t xml:space="preserve"> </w:t>
      </w:r>
      <w:r>
        <w:rPr/>
        <w:t>Vivienda y Medio Ambiente, en cuanto a la necesidad de contratación de obras</w:t>
      </w:r>
      <w:r>
        <w:rPr>
          <w:spacing w:val="1"/>
        </w:rPr>
        <w:t xml:space="preserve"> </w:t>
      </w:r>
      <w:r>
        <w:rPr/>
        <w:t>para el</w:t>
      </w:r>
      <w:r>
        <w:rPr>
          <w:spacing w:val="-56"/>
        </w:rPr>
        <w:t xml:space="preserve"> </w:t>
      </w:r>
      <w:r>
        <w:rPr/>
        <w:t xml:space="preserve">proyecto denominado </w:t>
      </w:r>
      <w:r>
        <w:rPr>
          <w:rFonts w:ascii="Arial" w:hAnsi="Arial"/>
          <w:b/>
        </w:rPr>
        <w:t xml:space="preserve">“Plan de Asfaltados 2020”, </w:t>
      </w:r>
      <w:r>
        <w:rPr/>
        <w:t>en cumplimiento de lo que dispone</w:t>
      </w:r>
      <w:r>
        <w:rPr>
          <w:spacing w:val="1"/>
        </w:rPr>
        <w:t xml:space="preserve"> </w:t>
      </w:r>
      <w:r>
        <w:rPr/>
        <w:t>el</w:t>
      </w:r>
      <w:r>
        <w:rPr>
          <w:spacing w:val="3"/>
        </w:rPr>
        <w:t xml:space="preserve"> </w:t>
      </w:r>
      <w:r>
        <w:rPr/>
        <w:t>artículo</w:t>
      </w:r>
      <w:r>
        <w:rPr>
          <w:spacing w:val="3"/>
        </w:rPr>
        <w:t xml:space="preserve"> </w:t>
      </w:r>
      <w:r>
        <w:rPr/>
        <w:t>116</w:t>
      </w:r>
      <w:r>
        <w:rPr>
          <w:spacing w:val="4"/>
        </w:rPr>
        <w:t xml:space="preserve"> </w:t>
      </w:r>
      <w:r>
        <w:rPr/>
        <w:t>LCSP.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7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 Local en virtud del Decreto de la Alcaldía nº. 386/2019 de fecha 18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Junio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 2019.</w:t>
      </w:r>
    </w:p>
    <w:p>
      <w:pPr>
        <w:pStyle w:val="Normal"/>
        <w:spacing w:before="12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33">
                <wp:simplePos x="0" y="0"/>
                <wp:positionH relativeFrom="page">
                  <wp:posOffset>6807200</wp:posOffset>
                </wp:positionH>
                <wp:positionV relativeFrom="paragraph">
                  <wp:posOffset>365760</wp:posOffset>
                </wp:positionV>
                <wp:extent cx="418465" cy="3181985"/>
                <wp:effectExtent l="0" t="0" r="0" b="0"/>
                <wp:wrapNone/>
                <wp:docPr id="4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9"/>
        </w:rPr>
      </w:pPr>
      <w:r>
        <w:rPr>
          <w:rFonts w:ascii="Arial" w:hAnsi="Arial"/>
          <w:b/>
          <w:sz w:val="19"/>
        </w:rPr>
      </w:r>
    </w:p>
    <w:p>
      <w:pPr>
        <w:pStyle w:val="Normal"/>
        <w:spacing w:before="0" w:after="0"/>
        <w:ind w:left="1324" w:right="1335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 xml:space="preserve">Aprobación del inicio del procedimiento denominado </w:t>
      </w:r>
      <w:r>
        <w:rPr>
          <w:rFonts w:ascii="Arial" w:hAnsi="Arial"/>
          <w:b/>
          <w:sz w:val="22"/>
        </w:rPr>
        <w:t>“Plan de Asfaltados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2020” </w:t>
      </w:r>
      <w:r>
        <w:rPr>
          <w:sz w:val="22"/>
        </w:rPr>
        <w:t>con un presupuesto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que asciende al por importe de </w:t>
      </w:r>
      <w:r>
        <w:rPr>
          <w:rFonts w:ascii="Arial" w:hAnsi="Arial"/>
          <w:b/>
          <w:sz w:val="22"/>
        </w:rPr>
        <w:t>158.374,25€ (impuestos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incluidos)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Expediente 2859/2020.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spacing w:lineRule="auto" w:line="242" w:before="1" w:after="0"/>
        <w:ind w:left="1324" w:right="1333" w:hanging="0"/>
        <w:jc w:val="both"/>
        <w:rPr>
          <w:rFonts w:ascii="Arial" w:hAnsi="Arial"/>
          <w:sz w:val="19"/>
        </w:rPr>
      </w:pPr>
      <w:r>
        <w:rPr>
          <w:rFonts w:ascii="Arial" w:hAnsi="Arial"/>
          <w:b/>
        </w:rPr>
        <w:t xml:space="preserve">Segundo.- </w:t>
      </w:r>
      <w:r>
        <w:rPr/>
        <w:t>A la vista de las características y del importe del contrato se propone la</w:t>
      </w:r>
      <w:r>
        <w:rPr>
          <w:spacing w:val="1"/>
        </w:rPr>
        <w:t xml:space="preserve"> </w:t>
      </w:r>
      <w:r>
        <w:rPr/>
        <w:t>adjudicación</w:t>
      </w:r>
      <w:r>
        <w:rPr>
          <w:spacing w:val="1"/>
        </w:rPr>
        <w:t xml:space="preserve"> </w:t>
      </w:r>
      <w:r>
        <w:rPr/>
        <w:t>mediante</w:t>
      </w:r>
      <w:r>
        <w:rPr>
          <w:spacing w:val="1"/>
        </w:rPr>
        <w:t xml:space="preserve"> </w:t>
      </w:r>
      <w:r>
        <w:rPr/>
        <w:t>Procedimiento</w:t>
      </w:r>
      <w:r>
        <w:rPr>
          <w:spacing w:val="1"/>
        </w:rPr>
        <w:t xml:space="preserve"> </w:t>
      </w:r>
      <w:r>
        <w:rPr/>
        <w:t>Abierto</w:t>
      </w:r>
      <w:r>
        <w:rPr>
          <w:spacing w:val="1"/>
        </w:rPr>
        <w:t xml:space="preserve"> </w:t>
      </w:r>
      <w:r>
        <w:rPr/>
        <w:t>simplificado,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conformidad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lo</w:t>
      </w:r>
      <w:r>
        <w:rPr>
          <w:spacing w:val="1"/>
        </w:rPr>
        <w:t xml:space="preserve"> </w:t>
      </w:r>
      <w:r>
        <w:rPr/>
        <w:t>previsto</w:t>
      </w:r>
      <w:r>
        <w:rPr>
          <w:spacing w:val="38"/>
        </w:rPr>
        <w:t xml:space="preserve"> </w:t>
      </w:r>
      <w:r>
        <w:rPr/>
        <w:t>en</w:t>
      </w:r>
      <w:r>
        <w:rPr>
          <w:spacing w:val="38"/>
        </w:rPr>
        <w:t xml:space="preserve"> </w:t>
      </w:r>
      <w:r>
        <w:rPr/>
        <w:t>el</w:t>
      </w:r>
      <w:r>
        <w:rPr>
          <w:spacing w:val="39"/>
        </w:rPr>
        <w:t xml:space="preserve"> </w:t>
      </w:r>
      <w:r>
        <w:rPr/>
        <w:t>artículo</w:t>
      </w:r>
      <w:r>
        <w:rPr>
          <w:spacing w:val="38"/>
        </w:rPr>
        <w:t xml:space="preserve"> </w:t>
      </w:r>
      <w:r>
        <w:rPr/>
        <w:t>159</w:t>
      </w:r>
      <w:r>
        <w:rPr>
          <w:spacing w:val="39"/>
        </w:rPr>
        <w:t xml:space="preserve"> </w:t>
      </w:r>
      <w:r>
        <w:rPr/>
        <w:t>de</w:t>
      </w:r>
      <w:r>
        <w:rPr>
          <w:spacing w:val="38"/>
        </w:rPr>
        <w:t xml:space="preserve"> </w:t>
      </w:r>
      <w:r>
        <w:rPr/>
        <w:t>la</w:t>
      </w:r>
      <w:r>
        <w:rPr>
          <w:spacing w:val="38"/>
        </w:rPr>
        <w:t xml:space="preserve"> </w:t>
      </w:r>
      <w:r>
        <w:rPr/>
        <w:t>Ley</w:t>
      </w:r>
      <w:r>
        <w:rPr>
          <w:spacing w:val="38"/>
        </w:rPr>
        <w:t xml:space="preserve"> </w:t>
      </w:r>
      <w:r>
        <w:rPr/>
        <w:t>9</w:t>
      </w:r>
      <w:r>
        <w:rPr>
          <w:spacing w:val="38"/>
        </w:rPr>
        <w:t xml:space="preserve"> </w:t>
      </w:r>
      <w:r>
        <w:rPr/>
        <w:t>/2017</w:t>
      </w:r>
      <w:r>
        <w:rPr>
          <w:spacing w:val="41"/>
        </w:rPr>
        <w:t xml:space="preserve"> </w:t>
      </w:r>
      <w:r>
        <w:rPr/>
        <w:t>de</w:t>
      </w:r>
      <w:r>
        <w:rPr>
          <w:spacing w:val="38"/>
        </w:rPr>
        <w:t xml:space="preserve"> </w:t>
      </w:r>
      <w:r>
        <w:rPr/>
        <w:t>8</w:t>
      </w:r>
      <w:r>
        <w:rPr>
          <w:spacing w:val="36"/>
        </w:rPr>
        <w:t xml:space="preserve"> </w:t>
      </w:r>
      <w:r>
        <w:rPr/>
        <w:t>de</w:t>
      </w:r>
      <w:r>
        <w:rPr>
          <w:spacing w:val="38"/>
        </w:rPr>
        <w:t xml:space="preserve"> </w:t>
      </w:r>
      <w:r>
        <w:rPr/>
        <w:t>noviembre,</w:t>
      </w:r>
      <w:r>
        <w:rPr>
          <w:spacing w:val="37"/>
        </w:rPr>
        <w:t xml:space="preserve"> </w:t>
      </w:r>
      <w:r>
        <w:rPr/>
        <w:t>de</w:t>
      </w:r>
      <w:r>
        <w:rPr>
          <w:spacing w:val="39"/>
        </w:rPr>
        <w:t xml:space="preserve"> </w:t>
      </w:r>
      <w:r>
        <w:rPr/>
        <w:t>Contratos</w:t>
      </w:r>
      <w:r>
        <w:rPr>
          <w:spacing w:val="36"/>
        </w:rPr>
        <w:t xml:space="preserve"> </w:t>
      </w:r>
      <w:r>
        <w:rPr/>
        <w:t>del</w:t>
      </w:r>
      <w:r>
        <w:rPr>
          <w:spacing w:val="-56"/>
        </w:rPr>
        <w:t xml:space="preserve"> </w:t>
      </w:r>
      <w:r>
        <w:rPr/>
        <w:t>Sector Público, por la cual se trasladan al ordenamiento jurídico español las Directivas</w:t>
      </w:r>
      <w:r>
        <w:rPr>
          <w:spacing w:val="1"/>
        </w:rPr>
        <w:t xml:space="preserve"> </w:t>
      </w:r>
      <w:r>
        <w:rPr/>
        <w:t>del Parlamento Europeo y del Consejo 2014/23/UE Y 2014/24/UE de 26 de febrero de</w:t>
      </w:r>
      <w:r>
        <w:rPr>
          <w:spacing w:val="1"/>
        </w:rPr>
        <w:t xml:space="preserve"> </w:t>
      </w:r>
      <w:r>
        <w:rPr/>
        <w:t>2014.</w:t>
      </w:r>
    </w:p>
    <w:p>
      <w:pPr>
        <w:pStyle w:val="Cuerpodetexto"/>
        <w:spacing w:before="6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/>
        <w:ind w:left="1324" w:right="1337" w:hanging="0"/>
        <w:jc w:val="both"/>
        <w:rPr>
          <w:rFonts w:ascii="Arial" w:hAnsi="Arial"/>
          <w:sz w:val="19"/>
        </w:rPr>
      </w:pPr>
      <w:r>
        <w:rPr>
          <w:rFonts w:ascii="Arial" w:hAnsi="Arial"/>
          <w:b/>
        </w:rPr>
        <w:t xml:space="preserve">Tercero.- </w:t>
      </w:r>
      <w:r>
        <w:rPr/>
        <w:t>De</w:t>
      </w:r>
      <w:r>
        <w:rPr>
          <w:spacing w:val="1"/>
        </w:rPr>
        <w:t xml:space="preserve"> </w:t>
      </w:r>
      <w:r>
        <w:rPr/>
        <w:t>acuerdo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1"/>
        </w:rPr>
        <w:t xml:space="preserve"> </w:t>
      </w:r>
      <w:r>
        <w:rPr/>
        <w:t>231</w:t>
      </w:r>
      <w:r>
        <w:rPr>
          <w:spacing w:val="1"/>
        </w:rPr>
        <w:t xml:space="preserve"> </w:t>
      </w:r>
      <w:r>
        <w:rPr/>
        <w:t>LCSP se</w:t>
      </w:r>
      <w:r>
        <w:rPr>
          <w:spacing w:val="1"/>
        </w:rPr>
        <w:t xml:space="preserve"> </w:t>
      </w:r>
      <w:r>
        <w:rPr/>
        <w:t>ha</w:t>
      </w:r>
      <w:r>
        <w:rPr>
          <w:spacing w:val="1"/>
        </w:rPr>
        <w:t xml:space="preserve"> </w:t>
      </w:r>
      <w:r>
        <w:rPr/>
        <w:t>incorporado</w:t>
      </w:r>
      <w:r>
        <w:rPr>
          <w:spacing w:val="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expediente</w:t>
      </w:r>
      <w:r>
        <w:rPr>
          <w:spacing w:val="1"/>
        </w:rPr>
        <w:t xml:space="preserve"> </w:t>
      </w:r>
      <w:r>
        <w:rPr/>
        <w:t>proyecto</w:t>
      </w:r>
      <w:r>
        <w:rPr>
          <w:spacing w:val="2"/>
        </w:rPr>
        <w:t xml:space="preserve"> </w:t>
      </w:r>
      <w:r>
        <w:rPr/>
        <w:t>de</w:t>
      </w:r>
      <w:r>
        <w:rPr>
          <w:spacing w:val="3"/>
        </w:rPr>
        <w:t xml:space="preserve"> </w:t>
      </w:r>
      <w:r>
        <w:rPr/>
        <w:t>ejecución de</w:t>
      </w:r>
      <w:r>
        <w:rPr>
          <w:spacing w:val="3"/>
        </w:rPr>
        <w:t xml:space="preserve"> </w:t>
      </w:r>
      <w:r>
        <w:rPr/>
        <w:t>las obras</w:t>
      </w:r>
      <w:r>
        <w:rPr>
          <w:spacing w:val="1"/>
        </w:rPr>
        <w:t xml:space="preserve"> </w:t>
      </w:r>
      <w:r>
        <w:rPr/>
        <w:t>redactado</w:t>
      </w:r>
      <w:r>
        <w:rPr>
          <w:spacing w:val="2"/>
        </w:rPr>
        <w:t xml:space="preserve"> </w:t>
      </w:r>
      <w:r>
        <w:rPr/>
        <w:t>por</w:t>
      </w:r>
      <w:r>
        <w:rPr>
          <w:spacing w:val="2"/>
        </w:rPr>
        <w:t xml:space="preserve"> </w:t>
      </w:r>
      <w:r>
        <w:rPr/>
        <w:t>un</w:t>
      </w:r>
      <w:r>
        <w:rPr>
          <w:spacing w:val="-4"/>
        </w:rPr>
        <w:t xml:space="preserve"> </w:t>
      </w:r>
      <w:r>
        <w:rPr/>
        <w:t>Técnico.</w:t>
      </w:r>
    </w:p>
    <w:p>
      <w:pPr>
        <w:pStyle w:val="Cuerpodetexto"/>
        <w:spacing w:before="2" w:after="0"/>
        <w:rPr>
          <w:rFonts w:ascii="Arial" w:hAnsi="Arial"/>
          <w:sz w:val="19"/>
        </w:rPr>
      </w:pPr>
      <w:r>
        <w:rPr/>
      </w:r>
    </w:p>
    <w:p>
      <w:pPr>
        <w:pStyle w:val="Cuerpodetexto"/>
        <w:spacing w:lineRule="auto" w:line="242"/>
        <w:ind w:left="1324" w:right="1334" w:hanging="0"/>
        <w:jc w:val="both"/>
        <w:rPr>
          <w:rFonts w:ascii="Arial" w:hAnsi="Arial"/>
          <w:sz w:val="19"/>
        </w:rPr>
      </w:pPr>
      <w:r>
        <w:rPr>
          <w:rFonts w:ascii="Arial" w:hAnsi="Arial"/>
          <w:b/>
        </w:rPr>
        <w:t>Cuarto.-</w:t>
      </w:r>
      <w:r>
        <w:rPr>
          <w:rFonts w:ascii="Arial" w:hAnsi="Arial"/>
          <w:b/>
          <w:spacing w:val="1"/>
        </w:rPr>
        <w:t xml:space="preserve"> </w:t>
      </w:r>
      <w:r>
        <w:rPr/>
        <w:t>Existe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crédito</w:t>
      </w:r>
      <w:r>
        <w:rPr>
          <w:spacing w:val="1"/>
        </w:rPr>
        <w:t xml:space="preserve"> </w:t>
      </w:r>
      <w:r>
        <w:rPr/>
        <w:t>presupuestario</w:t>
      </w:r>
      <w:r>
        <w:rPr>
          <w:spacing w:val="1"/>
        </w:rPr>
        <w:t xml:space="preserve"> </w:t>
      </w:r>
      <w:r>
        <w:rPr/>
        <w:t>preciso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atender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obligaciones</w:t>
      </w:r>
      <w:r>
        <w:rPr>
          <w:spacing w:val="1"/>
        </w:rPr>
        <w:t xml:space="preserve"> </w:t>
      </w:r>
      <w:r>
        <w:rPr/>
        <w:t>económicas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deriven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contratación,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partida</w:t>
      </w:r>
      <w:r>
        <w:rPr>
          <w:spacing w:val="1"/>
        </w:rPr>
        <w:t xml:space="preserve"> </w:t>
      </w:r>
      <w:r>
        <w:rPr/>
        <w:t>presupuestaria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Presupuesto</w:t>
      </w:r>
      <w:r>
        <w:rPr>
          <w:spacing w:val="1"/>
        </w:rPr>
        <w:t xml:space="preserve"> </w:t>
      </w:r>
      <w:r>
        <w:rPr/>
        <w:t>municipal</w:t>
      </w:r>
      <w:r>
        <w:rPr>
          <w:spacing w:val="1"/>
        </w:rPr>
        <w:t xml:space="preserve"> </w:t>
      </w:r>
      <w:r>
        <w:rPr/>
        <w:t>del</w:t>
      </w:r>
      <w:r>
        <w:rPr>
          <w:spacing w:val="3"/>
        </w:rPr>
        <w:t xml:space="preserve"> </w:t>
      </w:r>
      <w:r>
        <w:rPr/>
        <w:t>2020</w:t>
      </w:r>
      <w:r>
        <w:rPr>
          <w:spacing w:val="2"/>
        </w:rPr>
        <w:t xml:space="preserve"> </w:t>
      </w:r>
      <w:r>
        <w:rPr/>
        <w:t>denominada</w:t>
      </w:r>
      <w:r>
        <w:rPr>
          <w:spacing w:val="2"/>
        </w:rPr>
        <w:t xml:space="preserve"> </w:t>
      </w:r>
      <w:r>
        <w:rPr/>
        <w:t>153261016</w:t>
      </w:r>
      <w:r>
        <w:rPr>
          <w:spacing w:val="3"/>
        </w:rPr>
        <w:t xml:space="preserve"> </w:t>
      </w:r>
      <w:r>
        <w:rPr/>
        <w:t>P-2020.</w:t>
      </w:r>
    </w:p>
    <w:p>
      <w:pPr>
        <w:pStyle w:val="Cuerpodetexto"/>
        <w:rPr>
          <w:rFonts w:ascii="Arial" w:hAnsi="Arial"/>
          <w:sz w:val="19"/>
        </w:rPr>
      </w:pPr>
      <w:r>
        <w:rPr/>
      </w:r>
    </w:p>
    <w:p>
      <w:pPr>
        <w:pStyle w:val="Cuerpodetexto"/>
        <w:spacing w:lineRule="auto" w:line="242"/>
        <w:ind w:left="1324" w:right="1338" w:hanging="0"/>
        <w:jc w:val="both"/>
        <w:rPr>
          <w:rFonts w:ascii="Arial" w:hAnsi="Arial"/>
          <w:sz w:val="19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36">
                <wp:simplePos x="0" y="0"/>
                <wp:positionH relativeFrom="page">
                  <wp:posOffset>7208520</wp:posOffset>
                </wp:positionH>
                <wp:positionV relativeFrom="paragraph">
                  <wp:posOffset>223520</wp:posOffset>
                </wp:positionV>
                <wp:extent cx="187960" cy="3935730"/>
                <wp:effectExtent l="0" t="0" r="0" b="0"/>
                <wp:wrapNone/>
                <wp:docPr id="4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69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30">
            <wp:simplePos x="0" y="0"/>
            <wp:positionH relativeFrom="page">
              <wp:posOffset>6858000</wp:posOffset>
            </wp:positionH>
            <wp:positionV relativeFrom="paragraph">
              <wp:posOffset>208915</wp:posOffset>
            </wp:positionV>
            <wp:extent cx="330200" cy="3937000"/>
            <wp:effectExtent l="0" t="0" r="0" b="0"/>
            <wp:wrapNone/>
            <wp:docPr id="498" name="Imagen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n133" descr="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Esta obra será cofinanciada entre el Ayuntamiento de La Aldea de San Nicolás y el</w:t>
      </w:r>
      <w:r>
        <w:rPr>
          <w:spacing w:val="1"/>
        </w:rPr>
        <w:t xml:space="preserve"> </w:t>
      </w:r>
      <w:r>
        <w:rPr/>
        <w:t>Cabildo Insular de Gran Canaria a través de la Consejería de Gobierno de Obras</w:t>
      </w:r>
      <w:r>
        <w:rPr>
          <w:spacing w:val="1"/>
        </w:rPr>
        <w:t xml:space="preserve"> </w:t>
      </w:r>
      <w:r>
        <w:rPr/>
        <w:t>Públicas, Infraestructuras, Transporte y Movilidad, por el Programa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colaboración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Ayuntamientos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Gran</w:t>
      </w:r>
      <w:r>
        <w:rPr>
          <w:spacing w:val="1"/>
        </w:rPr>
        <w:t xml:space="preserve"> </w:t>
      </w:r>
      <w:r>
        <w:rPr/>
        <w:t>Canaria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58"/>
        </w:rPr>
        <w:t xml:space="preserve"> </w:t>
      </w:r>
      <w:r>
        <w:rPr/>
        <w:t>subvenciones</w:t>
      </w:r>
      <w:r>
        <w:rPr>
          <w:spacing w:val="1"/>
        </w:rPr>
        <w:t xml:space="preserve"> </w:t>
      </w:r>
      <w:r>
        <w:rPr/>
        <w:t>destinadas a</w:t>
      </w:r>
      <w:r>
        <w:rPr>
          <w:spacing w:val="2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pavimentación</w:t>
      </w:r>
      <w:r>
        <w:rPr>
          <w:spacing w:val="1"/>
        </w:rPr>
        <w:t xml:space="preserve"> </w:t>
      </w:r>
      <w:r>
        <w:rPr/>
        <w:t>y/o</w:t>
      </w:r>
      <w:r>
        <w:rPr>
          <w:spacing w:val="3"/>
        </w:rPr>
        <w:t xml:space="preserve"> </w:t>
      </w:r>
      <w:r>
        <w:rPr/>
        <w:t>repavimentación de</w:t>
      </w:r>
      <w:r>
        <w:rPr>
          <w:spacing w:val="2"/>
        </w:rPr>
        <w:t xml:space="preserve"> </w:t>
      </w:r>
      <w:r>
        <w:rPr/>
        <w:t>viales.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1" w:after="0"/>
        <w:rPr>
          <w:sz w:val="20"/>
        </w:rPr>
      </w:pPr>
      <w:r>
        <w:rPr>
          <w:sz w:val="20"/>
        </w:rPr>
      </w:r>
    </w:p>
    <w:p>
      <w:pPr>
        <w:pStyle w:val="Cuerpodetexto"/>
        <w:spacing w:lineRule="auto" w:line="240"/>
        <w:ind w:left="1324" w:right="1337" w:hanging="0"/>
        <w:jc w:val="both"/>
        <w:rPr>
          <w:rFonts w:ascii="Arial" w:hAnsi="Arial"/>
          <w:sz w:val="19"/>
        </w:rPr>
      </w:pPr>
      <w:r>
        <w:rPr>
          <w:rFonts w:ascii="Arial" w:hAnsi="Arial"/>
          <w:b/>
        </w:rPr>
        <w:t>Quinto.-</w:t>
      </w:r>
      <w:r>
        <w:rPr>
          <w:rFonts w:ascii="Arial" w:hAnsi="Arial"/>
          <w:b/>
          <w:spacing w:val="1"/>
        </w:rPr>
        <w:t xml:space="preserve"> </w:t>
      </w:r>
      <w:r>
        <w:rPr/>
        <w:t>Aprobación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redacción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Pliegos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Cláusulas Administrativas</w:t>
      </w:r>
      <w:r>
        <w:rPr>
          <w:spacing w:val="1"/>
        </w:rPr>
        <w:t xml:space="preserve"> </w:t>
      </w:r>
      <w:r>
        <w:rPr/>
        <w:t>Particulares y</w:t>
      </w:r>
      <w:r>
        <w:rPr>
          <w:spacing w:val="3"/>
        </w:rPr>
        <w:t xml:space="preserve"> </w:t>
      </w:r>
      <w:r>
        <w:rPr/>
        <w:t>Prescripciones</w:t>
      </w:r>
      <w:r>
        <w:rPr>
          <w:spacing w:val="-3"/>
        </w:rPr>
        <w:t xml:space="preserve"> </w:t>
      </w:r>
      <w:r>
        <w:rPr/>
        <w:t>Técnicas.</w:t>
      </w:r>
    </w:p>
    <w:p>
      <w:pPr>
        <w:pStyle w:val="Cuerpodetexto"/>
        <w:spacing w:before="2" w:after="0"/>
        <w:rPr>
          <w:rFonts w:ascii="Arial" w:hAnsi="Arial"/>
          <w:sz w:val="19"/>
        </w:rPr>
      </w:pPr>
      <w:r>
        <w:rPr/>
      </w:r>
    </w:p>
    <w:p>
      <w:pPr>
        <w:pStyle w:val="Cuerpodetexto"/>
        <w:spacing w:lineRule="auto" w:line="242"/>
        <w:ind w:left="1324" w:right="1344" w:hanging="0"/>
        <w:jc w:val="both"/>
        <w:rPr>
          <w:rFonts w:ascii="Arial" w:hAnsi="Arial"/>
          <w:sz w:val="19"/>
        </w:rPr>
      </w:pPr>
      <w:r>
        <w:rPr>
          <w:rFonts w:ascii="Arial" w:hAnsi="Arial"/>
          <w:b/>
        </w:rPr>
        <w:t xml:space="preserve">Sexta.- </w:t>
      </w:r>
      <w:r>
        <w:rPr/>
        <w:t>Completado el expediente con la incorporación de los Informes pertinentes se</w:t>
      </w:r>
      <w:r>
        <w:rPr>
          <w:spacing w:val="1"/>
        </w:rPr>
        <w:t xml:space="preserve"> </w:t>
      </w:r>
      <w:r>
        <w:rPr/>
        <w:t>trasladará propuesta para su aprobación al órgano competente según lo dispuesto en</w:t>
      </w:r>
      <w:r>
        <w:rPr>
          <w:spacing w:val="1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D</w:t>
      </w:r>
      <w:r>
        <w:rPr>
          <w:spacing w:val="-10"/>
        </w:rPr>
        <w:t xml:space="preserve"> </w:t>
      </w:r>
      <w:r>
        <w:rPr/>
        <w:t>Adicional</w:t>
      </w:r>
      <w:r>
        <w:rPr>
          <w:spacing w:val="1"/>
        </w:rPr>
        <w:t xml:space="preserve"> </w:t>
      </w:r>
      <w:r>
        <w:rPr/>
        <w:t>2º</w:t>
      </w:r>
      <w:r>
        <w:rPr>
          <w:spacing w:val="1"/>
        </w:rPr>
        <w:t xml:space="preserve"> </w:t>
      </w:r>
      <w:r>
        <w:rPr/>
        <w:t>LCSP.”</w:t>
      </w:r>
    </w:p>
    <w:p>
      <w:pPr>
        <w:pStyle w:val="Normal"/>
        <w:spacing w:before="114" w:after="0"/>
        <w:ind w:left="1324" w:right="1341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4.2.10.- Aprobación, si procede, </w:t>
      </w:r>
      <w:r>
        <w:rPr>
          <w:sz w:val="22"/>
        </w:rPr>
        <w:t>del inicio del procedimiento de contratación para el</w:t>
      </w:r>
      <w:r>
        <w:rPr>
          <w:spacing w:val="1"/>
          <w:sz w:val="22"/>
        </w:rPr>
        <w:t xml:space="preserve"> </w:t>
      </w:r>
      <w:r>
        <w:rPr>
          <w:sz w:val="22"/>
        </w:rPr>
        <w:t>proyecto</w:t>
      </w:r>
      <w:r>
        <w:rPr>
          <w:spacing w:val="8"/>
          <w:sz w:val="22"/>
        </w:rPr>
        <w:t xml:space="preserve"> </w:t>
      </w:r>
      <w:r>
        <w:rPr>
          <w:sz w:val="22"/>
        </w:rPr>
        <w:t>denominado</w:t>
      </w:r>
      <w:r>
        <w:rPr>
          <w:spacing w:val="9"/>
          <w:sz w:val="22"/>
        </w:rPr>
        <w:t xml:space="preserve"> </w:t>
      </w:r>
      <w:r>
        <w:rPr>
          <w:rFonts w:ascii="Arial" w:hAnsi="Arial"/>
          <w:b/>
          <w:sz w:val="22"/>
        </w:rPr>
        <w:t>“Acondicionamiento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7"/>
          <w:sz w:val="22"/>
        </w:rPr>
        <w:t xml:space="preserve"> </w:t>
      </w:r>
      <w:r>
        <w:rPr>
          <w:rFonts w:ascii="Arial" w:hAnsi="Arial"/>
          <w:b/>
          <w:sz w:val="22"/>
        </w:rPr>
        <w:t>vía</w:t>
      </w:r>
      <w:r>
        <w:rPr>
          <w:rFonts w:ascii="Arial" w:hAnsi="Arial"/>
          <w:b/>
          <w:spacing w:val="6"/>
          <w:sz w:val="22"/>
        </w:rPr>
        <w:t xml:space="preserve"> </w:t>
      </w:r>
      <w:r>
        <w:rPr>
          <w:rFonts w:ascii="Arial" w:hAnsi="Arial"/>
          <w:b/>
          <w:sz w:val="22"/>
        </w:rPr>
        <w:t>municipal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6"/>
          <w:sz w:val="22"/>
        </w:rPr>
        <w:t xml:space="preserve"> </w:t>
      </w:r>
      <w:r>
        <w:rPr>
          <w:rFonts w:ascii="Arial" w:hAnsi="Arial"/>
          <w:b/>
          <w:sz w:val="22"/>
        </w:rPr>
        <w:t>barrio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Hoyo,</w:t>
      </w:r>
    </w:p>
    <w:p>
      <w:pPr>
        <w:pStyle w:val="Normal"/>
        <w:spacing w:before="0" w:after="0"/>
        <w:ind w:left="1324" w:right="1344" w:hanging="0"/>
        <w:jc w:val="left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T.M. de La Aldea de San Nicolás”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que</w:t>
      </w:r>
      <w:r>
        <w:rPr>
          <w:spacing w:val="1"/>
          <w:sz w:val="22"/>
        </w:rPr>
        <w:t xml:space="preserve"> </w:t>
      </w:r>
      <w:r>
        <w:rPr>
          <w:sz w:val="22"/>
        </w:rPr>
        <w:t>asciende al total de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45.094,64€ (impuestos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incluidos).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Expediente 2601/2020.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8" w:after="0"/>
        <w:rPr>
          <w:rFonts w:ascii="Arial" w:hAnsi="Arial"/>
          <w:b/>
          <w:b/>
          <w:sz w:val="30"/>
        </w:rPr>
      </w:pPr>
      <w:r>
        <w:rPr>
          <w:rFonts w:ascii="Arial" w:hAnsi="Arial"/>
          <w:b/>
          <w:sz w:val="30"/>
        </w:rPr>
      </w:r>
    </w:p>
    <w:p>
      <w:pPr>
        <w:pStyle w:val="Cuerpodetexto"/>
        <w:spacing w:lineRule="auto" w:line="240" w:before="1" w:after="0"/>
        <w:ind w:left="1324" w:right="1335" w:hanging="0"/>
        <w:jc w:val="both"/>
        <w:rPr>
          <w:rFonts w:ascii="Arial" w:hAnsi="Arial"/>
          <w:sz w:val="19"/>
        </w:rPr>
      </w:pPr>
      <w:r>
        <w:rPr/>
        <w:t>De acuerdo con la propuesta presentada por el Concejala Delegada de Urbanismo,</w:t>
      </w:r>
      <w:r>
        <w:rPr>
          <w:spacing w:val="1"/>
        </w:rPr>
        <w:t xml:space="preserve"> </w:t>
      </w:r>
      <w:r>
        <w:rPr/>
        <w:t>Vivienda</w:t>
      </w:r>
      <w:r>
        <w:rPr>
          <w:spacing w:val="-1"/>
        </w:rPr>
        <w:t xml:space="preserve"> </w:t>
      </w:r>
      <w:r>
        <w:rPr/>
        <w:t>y</w:t>
      </w:r>
      <w:r>
        <w:rPr>
          <w:spacing w:val="-1"/>
        </w:rPr>
        <w:t xml:space="preserve"> </w:t>
      </w:r>
      <w:r>
        <w:rPr/>
        <w:t>Medio</w:t>
      </w:r>
      <w:r>
        <w:rPr>
          <w:spacing w:val="-11"/>
        </w:rPr>
        <w:t xml:space="preserve"> </w:t>
      </w:r>
      <w:r>
        <w:rPr/>
        <w:t>Ambiente,</w:t>
      </w:r>
      <w:r>
        <w:rPr>
          <w:spacing w:val="-2"/>
        </w:rPr>
        <w:t xml:space="preserve"> </w:t>
      </w:r>
      <w:r>
        <w:rPr/>
        <w:t>en cuanto</w:t>
      </w:r>
      <w:r>
        <w:rPr>
          <w:spacing w:val="4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la necesidad</w:t>
      </w:r>
      <w:r>
        <w:rPr>
          <w:spacing w:val="-3"/>
        </w:rPr>
        <w:t xml:space="preserve"> </w:t>
      </w:r>
      <w:r>
        <w:rPr/>
        <w:t>de contratación</w:t>
      </w:r>
      <w:r>
        <w:rPr>
          <w:spacing w:val="-1"/>
        </w:rPr>
        <w:t xml:space="preserve"> </w:t>
      </w:r>
      <w:r>
        <w:rPr/>
        <w:t>de obras</w:t>
      </w:r>
      <w:r>
        <w:rPr>
          <w:spacing w:val="55"/>
        </w:rPr>
        <w:t xml:space="preserve"> </w:t>
      </w:r>
      <w:r>
        <w:rPr/>
        <w:t>para el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216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2" w:after="0"/>
        <w:rPr>
          <w:sz w:val="18"/>
        </w:rPr>
      </w:pPr>
      <w:r>
        <w:rPr>
          <w:sz w:val="18"/>
        </w:rPr>
        <w:drawing>
          <wp:anchor behindDoc="0" distT="0" distB="0" distL="0" distR="0" simplePos="0" locked="0" layoutInCell="0" allowOverlap="1" relativeHeight="82">
            <wp:simplePos x="0" y="0"/>
            <wp:positionH relativeFrom="page">
              <wp:posOffset>1523365</wp:posOffset>
            </wp:positionH>
            <wp:positionV relativeFrom="paragraph">
              <wp:posOffset>155575</wp:posOffset>
            </wp:positionV>
            <wp:extent cx="4506595" cy="240030"/>
            <wp:effectExtent l="0" t="0" r="0" b="0"/>
            <wp:wrapTopAndBottom/>
            <wp:docPr id="499" name="Imagen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n134" descr="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sz w:val="22"/>
        </w:rPr>
        <w:t>proyecto</w:t>
      </w:r>
      <w:r>
        <w:rPr>
          <w:spacing w:val="2"/>
          <w:sz w:val="22"/>
        </w:rPr>
        <w:t xml:space="preserve"> </w:t>
      </w:r>
      <w:r>
        <w:rPr>
          <w:sz w:val="22"/>
        </w:rPr>
        <w:t>denominado</w:t>
      </w:r>
      <w:r>
        <w:rPr>
          <w:spacing w:val="8"/>
          <w:sz w:val="22"/>
        </w:rPr>
        <w:t xml:space="preserve"> </w:t>
      </w:r>
      <w:r>
        <w:rPr>
          <w:rFonts w:ascii="Arial" w:hAnsi="Arial"/>
          <w:b/>
          <w:sz w:val="22"/>
        </w:rPr>
        <w:t>“Acondicionamiento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 vía municipal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barrio 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Hoyo,</w:t>
      </w:r>
    </w:p>
    <w:p>
      <w:pPr>
        <w:pStyle w:val="Normal"/>
        <w:spacing w:lineRule="auto" w:line="240" w:before="1" w:after="0"/>
        <w:ind w:left="1324" w:right="1340" w:hanging="0"/>
        <w:jc w:val="left"/>
        <w:rPr>
          <w:sz w:val="22"/>
        </w:rPr>
      </w:pPr>
      <w:r>
        <w:rPr>
          <w:rFonts w:ascii="Arial" w:hAnsi="Arial"/>
          <w:b/>
          <w:sz w:val="22"/>
        </w:rPr>
        <w:t>T.M.</w:t>
      </w:r>
      <w:r>
        <w:rPr>
          <w:rFonts w:ascii="Arial" w:hAnsi="Arial"/>
          <w:b/>
          <w:spacing w:val="3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3"/>
          <w:sz w:val="22"/>
        </w:rPr>
        <w:t xml:space="preserve"> </w:t>
      </w:r>
      <w:r>
        <w:rPr>
          <w:rFonts w:ascii="Arial" w:hAnsi="Arial"/>
          <w:b/>
          <w:sz w:val="22"/>
        </w:rPr>
        <w:t>San</w:t>
      </w:r>
      <w:r>
        <w:rPr>
          <w:rFonts w:ascii="Arial" w:hAnsi="Arial"/>
          <w:b/>
          <w:spacing w:val="3"/>
          <w:sz w:val="22"/>
        </w:rPr>
        <w:t xml:space="preserve"> </w:t>
      </w:r>
      <w:r>
        <w:rPr>
          <w:rFonts w:ascii="Arial" w:hAnsi="Arial"/>
          <w:b/>
          <w:sz w:val="22"/>
        </w:rPr>
        <w:t>Nicolás”,</w:t>
      </w:r>
      <w:r>
        <w:rPr>
          <w:rFonts w:ascii="Arial" w:hAnsi="Arial"/>
          <w:b/>
          <w:spacing w:val="9"/>
          <w:sz w:val="22"/>
        </w:rPr>
        <w:t xml:space="preserve"> </w:t>
      </w:r>
      <w:r>
        <w:rPr>
          <w:sz w:val="22"/>
        </w:rPr>
        <w:t>en</w:t>
      </w:r>
      <w:r>
        <w:rPr>
          <w:spacing w:val="3"/>
          <w:sz w:val="22"/>
        </w:rPr>
        <w:t xml:space="preserve"> </w:t>
      </w:r>
      <w:r>
        <w:rPr>
          <w:sz w:val="22"/>
        </w:rPr>
        <w:t>cumplimiento</w:t>
      </w:r>
      <w:r>
        <w:rPr>
          <w:spacing w:val="3"/>
          <w:sz w:val="22"/>
        </w:rPr>
        <w:t xml:space="preserve"> </w:t>
      </w:r>
      <w:r>
        <w:rPr>
          <w:sz w:val="22"/>
        </w:rPr>
        <w:t>de</w:t>
      </w:r>
      <w:r>
        <w:rPr>
          <w:spacing w:val="5"/>
          <w:sz w:val="22"/>
        </w:rPr>
        <w:t xml:space="preserve"> </w:t>
      </w:r>
      <w:r>
        <w:rPr>
          <w:sz w:val="22"/>
        </w:rPr>
        <w:t>lo</w:t>
      </w:r>
      <w:r>
        <w:rPr>
          <w:spacing w:val="3"/>
          <w:sz w:val="22"/>
        </w:rPr>
        <w:t xml:space="preserve"> </w:t>
      </w:r>
      <w:r>
        <w:rPr>
          <w:sz w:val="22"/>
        </w:rPr>
        <w:t>que</w:t>
      </w:r>
      <w:r>
        <w:rPr>
          <w:spacing w:val="3"/>
          <w:sz w:val="22"/>
        </w:rPr>
        <w:t xml:space="preserve"> </w:t>
      </w:r>
      <w:r>
        <w:rPr>
          <w:sz w:val="22"/>
        </w:rPr>
        <w:t>dispone</w:t>
      </w:r>
      <w:r>
        <w:rPr>
          <w:spacing w:val="3"/>
          <w:sz w:val="22"/>
        </w:rPr>
        <w:t xml:space="preserve"> </w:t>
      </w:r>
      <w:r>
        <w:rPr>
          <w:sz w:val="22"/>
        </w:rPr>
        <w:t>el</w:t>
      </w:r>
      <w:r>
        <w:rPr>
          <w:spacing w:val="5"/>
          <w:sz w:val="22"/>
        </w:rPr>
        <w:t xml:space="preserve"> </w:t>
      </w:r>
      <w:r>
        <w:rPr>
          <w:sz w:val="22"/>
        </w:rPr>
        <w:t>artículo</w:t>
      </w:r>
      <w:r>
        <w:rPr>
          <w:spacing w:val="4"/>
          <w:sz w:val="22"/>
        </w:rPr>
        <w:t xml:space="preserve"> </w:t>
      </w:r>
      <w:r>
        <w:rPr>
          <w:sz w:val="22"/>
        </w:rPr>
        <w:t>116</w:t>
      </w:r>
      <w:r>
        <w:rPr>
          <w:spacing w:val="-55"/>
          <w:sz w:val="22"/>
        </w:rPr>
        <w:t xml:space="preserve"> </w:t>
      </w:r>
      <w:r>
        <w:rPr>
          <w:sz w:val="22"/>
        </w:rPr>
        <w:t>LCSP.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7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 Local en virtud del Decreto de la Alcaldía nº. 386/2019 de fecha 18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Junio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 2019.</w:t>
      </w:r>
    </w:p>
    <w:p>
      <w:pPr>
        <w:pStyle w:val="Normal"/>
        <w:spacing w:before="119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Normal"/>
        <w:spacing w:before="0" w:after="0"/>
        <w:ind w:left="1324" w:right="1330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38">
                <wp:simplePos x="0" y="0"/>
                <wp:positionH relativeFrom="page">
                  <wp:posOffset>6807200</wp:posOffset>
                </wp:positionH>
                <wp:positionV relativeFrom="paragraph">
                  <wp:posOffset>-32385</wp:posOffset>
                </wp:positionV>
                <wp:extent cx="418465" cy="3181985"/>
                <wp:effectExtent l="0" t="0" r="0" b="0"/>
                <wp:wrapNone/>
                <wp:docPr id="5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 xml:space="preserve">Primero.- </w:t>
      </w:r>
      <w:r>
        <w:rPr>
          <w:sz w:val="22"/>
        </w:rPr>
        <w:t>Aprobación del inicio del procedimiento denominado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“Acondicionamiento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de vía municipal en el barrio del Hoyo, T.M. de La Aldea de San Nicolás” </w:t>
      </w:r>
      <w:r>
        <w:rPr>
          <w:sz w:val="22"/>
        </w:rPr>
        <w:t>con un</w:t>
      </w:r>
      <w:r>
        <w:rPr>
          <w:spacing w:val="1"/>
          <w:sz w:val="22"/>
        </w:rPr>
        <w:t xml:space="preserve"> </w:t>
      </w:r>
      <w:r>
        <w:rPr>
          <w:sz w:val="22"/>
        </w:rPr>
        <w:t>presupuesto</w:t>
      </w:r>
      <w:r>
        <w:rPr>
          <w:spacing w:val="1"/>
          <w:sz w:val="22"/>
        </w:rPr>
        <w:t xml:space="preserve"> </w:t>
      </w:r>
      <w:r>
        <w:rPr>
          <w:sz w:val="22"/>
        </w:rPr>
        <w:t>que</w:t>
      </w:r>
      <w:r>
        <w:rPr>
          <w:spacing w:val="1"/>
          <w:sz w:val="22"/>
        </w:rPr>
        <w:t xml:space="preserve"> </w:t>
      </w:r>
      <w:r>
        <w:rPr>
          <w:sz w:val="22"/>
        </w:rPr>
        <w:t>asciende</w:t>
      </w:r>
      <w:r>
        <w:rPr>
          <w:spacing w:val="1"/>
          <w:sz w:val="22"/>
        </w:rPr>
        <w:t xml:space="preserve"> </w:t>
      </w:r>
      <w:r>
        <w:rPr>
          <w:sz w:val="22"/>
        </w:rPr>
        <w:t>al</w:t>
      </w:r>
      <w:r>
        <w:rPr>
          <w:spacing w:val="1"/>
          <w:sz w:val="22"/>
        </w:rPr>
        <w:t xml:space="preserve"> </w:t>
      </w:r>
      <w:r>
        <w:rPr>
          <w:sz w:val="22"/>
        </w:rPr>
        <w:t>por</w:t>
      </w:r>
      <w:r>
        <w:rPr>
          <w:spacing w:val="1"/>
          <w:sz w:val="22"/>
        </w:rPr>
        <w:t xml:space="preserve"> </w:t>
      </w:r>
      <w:r>
        <w:rPr>
          <w:sz w:val="22"/>
        </w:rPr>
        <w:t>importe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45.094,64€ (impuestos incluidos)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2601/2020.</w:t>
      </w:r>
    </w:p>
    <w:p>
      <w:pPr>
        <w:pStyle w:val="Cuerpodetexto"/>
        <w:spacing w:before="10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uerpodetexto"/>
        <w:spacing w:lineRule="auto" w:line="242" w:before="1" w:after="0"/>
        <w:ind w:left="1324" w:right="1333" w:hanging="0"/>
        <w:jc w:val="both"/>
        <w:rPr>
          <w:sz w:val="18"/>
        </w:rPr>
      </w:pPr>
      <w:r>
        <w:rPr>
          <w:rFonts w:ascii="Arial" w:hAnsi="Arial"/>
          <w:b/>
        </w:rPr>
        <w:t xml:space="preserve">Segundo.- </w:t>
      </w:r>
      <w:r>
        <w:rPr/>
        <w:t>A la vista de las características y del importe del contrato se propone la</w:t>
      </w:r>
      <w:r>
        <w:rPr>
          <w:spacing w:val="1"/>
        </w:rPr>
        <w:t xml:space="preserve"> </w:t>
      </w:r>
      <w:r>
        <w:rPr/>
        <w:t>adjudicación</w:t>
      </w:r>
      <w:r>
        <w:rPr>
          <w:spacing w:val="1"/>
        </w:rPr>
        <w:t xml:space="preserve"> </w:t>
      </w:r>
      <w:r>
        <w:rPr/>
        <w:t>mediante</w:t>
      </w:r>
      <w:r>
        <w:rPr>
          <w:spacing w:val="1"/>
        </w:rPr>
        <w:t xml:space="preserve"> </w:t>
      </w:r>
      <w:r>
        <w:rPr/>
        <w:t>Procedimiento</w:t>
      </w:r>
      <w:r>
        <w:rPr>
          <w:spacing w:val="1"/>
        </w:rPr>
        <w:t xml:space="preserve"> </w:t>
      </w:r>
      <w:r>
        <w:rPr/>
        <w:t>Abierto</w:t>
      </w:r>
      <w:r>
        <w:rPr>
          <w:spacing w:val="1"/>
        </w:rPr>
        <w:t xml:space="preserve"> </w:t>
      </w:r>
      <w:r>
        <w:rPr/>
        <w:t>simplificado,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conformidad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lo</w:t>
      </w:r>
      <w:r>
        <w:rPr>
          <w:spacing w:val="1"/>
        </w:rPr>
        <w:t xml:space="preserve"> </w:t>
      </w:r>
      <w:r>
        <w:rPr/>
        <w:t>previsto</w:t>
      </w:r>
      <w:r>
        <w:rPr>
          <w:spacing w:val="38"/>
        </w:rPr>
        <w:t xml:space="preserve"> </w:t>
      </w:r>
      <w:r>
        <w:rPr/>
        <w:t>en</w:t>
      </w:r>
      <w:r>
        <w:rPr>
          <w:spacing w:val="38"/>
        </w:rPr>
        <w:t xml:space="preserve"> </w:t>
      </w:r>
      <w:r>
        <w:rPr/>
        <w:t>el</w:t>
      </w:r>
      <w:r>
        <w:rPr>
          <w:spacing w:val="39"/>
        </w:rPr>
        <w:t xml:space="preserve"> </w:t>
      </w:r>
      <w:r>
        <w:rPr/>
        <w:t>artículo</w:t>
      </w:r>
      <w:r>
        <w:rPr>
          <w:spacing w:val="38"/>
        </w:rPr>
        <w:t xml:space="preserve"> </w:t>
      </w:r>
      <w:r>
        <w:rPr/>
        <w:t>159</w:t>
      </w:r>
      <w:r>
        <w:rPr>
          <w:spacing w:val="39"/>
        </w:rPr>
        <w:t xml:space="preserve"> </w:t>
      </w:r>
      <w:r>
        <w:rPr/>
        <w:t>de</w:t>
      </w:r>
      <w:r>
        <w:rPr>
          <w:spacing w:val="38"/>
        </w:rPr>
        <w:t xml:space="preserve"> </w:t>
      </w:r>
      <w:r>
        <w:rPr/>
        <w:t>la</w:t>
      </w:r>
      <w:r>
        <w:rPr>
          <w:spacing w:val="38"/>
        </w:rPr>
        <w:t xml:space="preserve"> </w:t>
      </w:r>
      <w:r>
        <w:rPr/>
        <w:t>Ley</w:t>
      </w:r>
      <w:r>
        <w:rPr>
          <w:spacing w:val="38"/>
        </w:rPr>
        <w:t xml:space="preserve"> </w:t>
      </w:r>
      <w:r>
        <w:rPr/>
        <w:t>9</w:t>
      </w:r>
      <w:r>
        <w:rPr>
          <w:spacing w:val="38"/>
        </w:rPr>
        <w:t xml:space="preserve"> </w:t>
      </w:r>
      <w:r>
        <w:rPr/>
        <w:t>/2017</w:t>
      </w:r>
      <w:r>
        <w:rPr>
          <w:spacing w:val="41"/>
        </w:rPr>
        <w:t xml:space="preserve"> </w:t>
      </w:r>
      <w:r>
        <w:rPr/>
        <w:t>de</w:t>
      </w:r>
      <w:r>
        <w:rPr>
          <w:spacing w:val="38"/>
        </w:rPr>
        <w:t xml:space="preserve"> </w:t>
      </w:r>
      <w:r>
        <w:rPr/>
        <w:t>8</w:t>
      </w:r>
      <w:r>
        <w:rPr>
          <w:spacing w:val="36"/>
        </w:rPr>
        <w:t xml:space="preserve"> </w:t>
      </w:r>
      <w:r>
        <w:rPr/>
        <w:t>de</w:t>
      </w:r>
      <w:r>
        <w:rPr>
          <w:spacing w:val="38"/>
        </w:rPr>
        <w:t xml:space="preserve"> </w:t>
      </w:r>
      <w:r>
        <w:rPr/>
        <w:t>noviembre,</w:t>
      </w:r>
      <w:r>
        <w:rPr>
          <w:spacing w:val="37"/>
        </w:rPr>
        <w:t xml:space="preserve"> </w:t>
      </w:r>
      <w:r>
        <w:rPr/>
        <w:t>de</w:t>
      </w:r>
      <w:r>
        <w:rPr>
          <w:spacing w:val="39"/>
        </w:rPr>
        <w:t xml:space="preserve"> </w:t>
      </w:r>
      <w:r>
        <w:rPr/>
        <w:t>Contratos</w:t>
      </w:r>
      <w:r>
        <w:rPr>
          <w:spacing w:val="36"/>
        </w:rPr>
        <w:t xml:space="preserve"> </w:t>
      </w:r>
      <w:r>
        <w:rPr/>
        <w:t>del</w:t>
      </w:r>
      <w:r>
        <w:rPr>
          <w:spacing w:val="-56"/>
        </w:rPr>
        <w:t xml:space="preserve"> </w:t>
      </w:r>
      <w:r>
        <w:rPr/>
        <w:t>Sector Público, por la cual se trasladan al ordenamiento jurídico español las Directivas</w:t>
      </w:r>
      <w:r>
        <w:rPr>
          <w:spacing w:val="1"/>
        </w:rPr>
        <w:t xml:space="preserve"> </w:t>
      </w:r>
      <w:r>
        <w:rPr/>
        <w:t>del Parlamento Europeo y del Consejo 2014/23/UE Y 2014/24/UE de 26 de febrero de</w:t>
      </w:r>
      <w:r>
        <w:rPr>
          <w:spacing w:val="1"/>
        </w:rPr>
        <w:t xml:space="preserve"> </w:t>
      </w:r>
      <w:r>
        <w:rPr/>
        <w:t>2014.</w:t>
      </w:r>
    </w:p>
    <w:p>
      <w:pPr>
        <w:pStyle w:val="Cuerpodetexto"/>
        <w:spacing w:before="6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0"/>
        <w:ind w:left="1324" w:right="1337" w:hanging="0"/>
        <w:jc w:val="both"/>
        <w:rPr>
          <w:sz w:val="18"/>
        </w:rPr>
      </w:pPr>
      <w:r>
        <w:rPr>
          <w:rFonts w:ascii="Arial" w:hAnsi="Arial"/>
          <w:b/>
        </w:rPr>
        <w:t xml:space="preserve">Tercero.- </w:t>
      </w:r>
      <w:r>
        <w:rPr/>
        <w:t>De</w:t>
      </w:r>
      <w:r>
        <w:rPr>
          <w:spacing w:val="1"/>
        </w:rPr>
        <w:t xml:space="preserve"> </w:t>
      </w:r>
      <w:r>
        <w:rPr/>
        <w:t>acuerdo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artículo</w:t>
      </w:r>
      <w:r>
        <w:rPr>
          <w:spacing w:val="1"/>
        </w:rPr>
        <w:t xml:space="preserve"> </w:t>
      </w:r>
      <w:r>
        <w:rPr/>
        <w:t>231</w:t>
      </w:r>
      <w:r>
        <w:rPr>
          <w:spacing w:val="1"/>
        </w:rPr>
        <w:t xml:space="preserve"> </w:t>
      </w:r>
      <w:r>
        <w:rPr/>
        <w:t>LCSP se</w:t>
      </w:r>
      <w:r>
        <w:rPr>
          <w:spacing w:val="1"/>
        </w:rPr>
        <w:t xml:space="preserve"> </w:t>
      </w:r>
      <w:r>
        <w:rPr/>
        <w:t>ha</w:t>
      </w:r>
      <w:r>
        <w:rPr>
          <w:spacing w:val="1"/>
        </w:rPr>
        <w:t xml:space="preserve"> </w:t>
      </w:r>
      <w:r>
        <w:rPr/>
        <w:t>incorporado</w:t>
      </w:r>
      <w:r>
        <w:rPr>
          <w:spacing w:val="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expediente</w:t>
      </w:r>
      <w:r>
        <w:rPr>
          <w:spacing w:val="1"/>
        </w:rPr>
        <w:t xml:space="preserve"> </w:t>
      </w:r>
      <w:r>
        <w:rPr/>
        <w:t>proyecto</w:t>
      </w:r>
      <w:r>
        <w:rPr>
          <w:spacing w:val="2"/>
        </w:rPr>
        <w:t xml:space="preserve"> </w:t>
      </w:r>
      <w:r>
        <w:rPr/>
        <w:t>de</w:t>
      </w:r>
      <w:r>
        <w:rPr>
          <w:spacing w:val="3"/>
        </w:rPr>
        <w:t xml:space="preserve"> </w:t>
      </w:r>
      <w:r>
        <w:rPr/>
        <w:t>ejecución de</w:t>
      </w:r>
      <w:r>
        <w:rPr>
          <w:spacing w:val="3"/>
        </w:rPr>
        <w:t xml:space="preserve"> </w:t>
      </w:r>
      <w:r>
        <w:rPr/>
        <w:t>las obras</w:t>
      </w:r>
      <w:r>
        <w:rPr>
          <w:spacing w:val="1"/>
        </w:rPr>
        <w:t xml:space="preserve"> </w:t>
      </w:r>
      <w:r>
        <w:rPr/>
        <w:t>redactado</w:t>
      </w:r>
      <w:r>
        <w:rPr>
          <w:spacing w:val="2"/>
        </w:rPr>
        <w:t xml:space="preserve"> </w:t>
      </w:r>
      <w:r>
        <w:rPr/>
        <w:t>por</w:t>
      </w:r>
      <w:r>
        <w:rPr>
          <w:spacing w:val="2"/>
        </w:rPr>
        <w:t xml:space="preserve"> </w:t>
      </w:r>
      <w:r>
        <w:rPr/>
        <w:t>un</w:t>
      </w:r>
      <w:r>
        <w:rPr>
          <w:spacing w:val="-4"/>
        </w:rPr>
        <w:t xml:space="preserve"> </w:t>
      </w:r>
      <w:r>
        <w:rPr/>
        <w:t>Técnico.</w:t>
      </w:r>
    </w:p>
    <w:p>
      <w:pPr>
        <w:pStyle w:val="Cuerpodetexto"/>
        <w:spacing w:before="2" w:after="0"/>
        <w:rPr>
          <w:sz w:val="18"/>
        </w:rPr>
      </w:pPr>
      <w:r>
        <w:rPr/>
      </w:r>
    </w:p>
    <w:p>
      <w:pPr>
        <w:pStyle w:val="Cuerpodetexto"/>
        <w:spacing w:lineRule="auto" w:line="242"/>
        <w:ind w:left="1324" w:right="1341" w:hanging="0"/>
        <w:jc w:val="both"/>
        <w:rPr>
          <w:sz w:val="18"/>
        </w:rPr>
      </w:pPr>
      <w:r>
        <w:rPr>
          <w:rFonts w:ascii="Arial" w:hAnsi="Arial"/>
          <w:b/>
        </w:rPr>
        <w:t xml:space="preserve">Cuarto.- </w:t>
      </w:r>
      <w:r>
        <w:rPr/>
        <w:t>La presente contratación será financiada en su integridad por el Excmo.</w:t>
      </w:r>
      <w:r>
        <w:rPr>
          <w:spacing w:val="1"/>
        </w:rPr>
        <w:t xml:space="preserve"> </w:t>
      </w:r>
      <w:r>
        <w:rPr/>
        <w:t>Cabildo</w:t>
      </w:r>
      <w:r>
        <w:rPr>
          <w:spacing w:val="21"/>
        </w:rPr>
        <w:t xml:space="preserve"> </w:t>
      </w:r>
      <w:r>
        <w:rPr/>
        <w:t>de</w:t>
      </w:r>
      <w:r>
        <w:rPr>
          <w:spacing w:val="22"/>
        </w:rPr>
        <w:t xml:space="preserve"> </w:t>
      </w:r>
      <w:r>
        <w:rPr/>
        <w:t>Gran</w:t>
      </w:r>
      <w:r>
        <w:rPr>
          <w:spacing w:val="20"/>
        </w:rPr>
        <w:t xml:space="preserve"> </w:t>
      </w:r>
      <w:r>
        <w:rPr/>
        <w:t>canaria,</w:t>
      </w:r>
      <w:r>
        <w:rPr>
          <w:spacing w:val="18"/>
        </w:rPr>
        <w:t xml:space="preserve"> </w:t>
      </w:r>
      <w:r>
        <w:rPr/>
        <w:t>en</w:t>
      </w:r>
      <w:r>
        <w:rPr>
          <w:spacing w:val="22"/>
        </w:rPr>
        <w:t xml:space="preserve"> </w:t>
      </w:r>
      <w:r>
        <w:rPr/>
        <w:t>el</w:t>
      </w:r>
      <w:r>
        <w:rPr>
          <w:spacing w:val="24"/>
        </w:rPr>
        <w:t xml:space="preserve"> </w:t>
      </w:r>
      <w:r>
        <w:rPr/>
        <w:t>marco</w:t>
      </w:r>
      <w:r>
        <w:rPr>
          <w:spacing w:val="23"/>
        </w:rPr>
        <w:t xml:space="preserve"> </w:t>
      </w:r>
      <w:r>
        <w:rPr/>
        <w:t>y</w:t>
      </w:r>
      <w:r>
        <w:rPr>
          <w:spacing w:val="20"/>
        </w:rPr>
        <w:t xml:space="preserve"> </w:t>
      </w:r>
      <w:r>
        <w:rPr/>
        <w:t>dentro</w:t>
      </w:r>
      <w:r>
        <w:rPr>
          <w:spacing w:val="24"/>
        </w:rPr>
        <w:t xml:space="preserve"> </w:t>
      </w:r>
      <w:r>
        <w:rPr/>
        <w:t>de</w:t>
      </w:r>
      <w:r>
        <w:rPr>
          <w:spacing w:val="22"/>
        </w:rPr>
        <w:t xml:space="preserve"> </w:t>
      </w:r>
      <w:r>
        <w:rPr/>
        <w:t>los</w:t>
      </w:r>
      <w:r>
        <w:rPr>
          <w:spacing w:val="19"/>
        </w:rPr>
        <w:t xml:space="preserve"> </w:t>
      </w:r>
      <w:r>
        <w:rPr/>
        <w:t>límites</w:t>
      </w:r>
      <w:r>
        <w:rPr>
          <w:spacing w:val="20"/>
        </w:rPr>
        <w:t xml:space="preserve"> </w:t>
      </w:r>
      <w:r>
        <w:rPr/>
        <w:t>impuestos</w:t>
      </w:r>
      <w:r>
        <w:rPr>
          <w:spacing w:val="20"/>
        </w:rPr>
        <w:t xml:space="preserve"> </w:t>
      </w:r>
      <w:r>
        <w:rPr/>
        <w:t>por</w:t>
      </w:r>
      <w:r>
        <w:rPr>
          <w:spacing w:val="21"/>
        </w:rPr>
        <w:t xml:space="preserve"> </w:t>
      </w:r>
      <w:r>
        <w:rPr/>
        <w:t>el</w:t>
      </w:r>
      <w:r>
        <w:rPr>
          <w:spacing w:val="23"/>
        </w:rPr>
        <w:t xml:space="preserve"> </w:t>
      </w:r>
      <w:r>
        <w:rPr/>
        <w:t>PLAN</w:t>
      </w:r>
      <w:r>
        <w:rPr>
          <w:spacing w:val="-5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COOPERACIÓN</w:t>
      </w:r>
      <w:r>
        <w:rPr>
          <w:spacing w:val="-3"/>
        </w:rPr>
        <w:t xml:space="preserve"> </w:t>
      </w:r>
      <w:r>
        <w:rPr/>
        <w:t>CON</w:t>
      </w:r>
      <w:r>
        <w:rPr>
          <w:spacing w:val="-3"/>
        </w:rPr>
        <w:t xml:space="preserve"> </w:t>
      </w:r>
      <w:r>
        <w:rPr/>
        <w:t>LOS</w:t>
      </w:r>
      <w:r>
        <w:rPr>
          <w:spacing w:val="-14"/>
        </w:rPr>
        <w:t xml:space="preserve"> </w:t>
      </w:r>
      <w:r>
        <w:rPr/>
        <w:t>AYUNTAMIENTOS</w:t>
      </w:r>
      <w:r>
        <w:rPr>
          <w:spacing w:val="-1"/>
        </w:rPr>
        <w:t xml:space="preserve"> </w:t>
      </w:r>
      <w:r>
        <w:rPr/>
        <w:t>DEL</w:t>
      </w:r>
      <w:r>
        <w:rPr>
          <w:spacing w:val="-11"/>
        </w:rPr>
        <w:t xml:space="preserve"> </w:t>
      </w:r>
      <w:r>
        <w:rPr/>
        <w:t>CUATRIENIO</w:t>
      </w:r>
      <w:r>
        <w:rPr>
          <w:spacing w:val="-1"/>
        </w:rPr>
        <w:t xml:space="preserve"> </w:t>
      </w:r>
      <w:r>
        <w:rPr/>
        <w:t>2020-2023.</w:t>
      </w:r>
    </w:p>
    <w:p>
      <w:pPr>
        <w:pStyle w:val="Cuerpodetexto"/>
        <w:rPr>
          <w:sz w:val="18"/>
        </w:rPr>
      </w:pPr>
      <w:r>
        <w:rPr/>
      </w:r>
    </w:p>
    <w:p>
      <w:pPr>
        <w:pStyle w:val="Cuerpodetexto"/>
        <w:spacing w:lineRule="auto" w:line="242"/>
        <w:ind w:left="1324" w:right="1335" w:hanging="0"/>
        <w:jc w:val="both"/>
        <w:rPr>
          <w:sz w:val="1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41">
                <wp:simplePos x="0" y="0"/>
                <wp:positionH relativeFrom="page">
                  <wp:posOffset>7208520</wp:posOffset>
                </wp:positionH>
                <wp:positionV relativeFrom="paragraph">
                  <wp:posOffset>223520</wp:posOffset>
                </wp:positionV>
                <wp:extent cx="187960" cy="3935730"/>
                <wp:effectExtent l="0" t="0" r="0" b="0"/>
                <wp:wrapNone/>
                <wp:docPr id="5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70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35">
            <wp:simplePos x="0" y="0"/>
            <wp:positionH relativeFrom="page">
              <wp:posOffset>6858000</wp:posOffset>
            </wp:positionH>
            <wp:positionV relativeFrom="paragraph">
              <wp:posOffset>208915</wp:posOffset>
            </wp:positionV>
            <wp:extent cx="330200" cy="3937000"/>
            <wp:effectExtent l="0" t="0" r="0" b="0"/>
            <wp:wrapNone/>
            <wp:docPr id="505" name="Imagen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n135" descr="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Existe el crédito presupuestario preciso para atender a las obligaciones económicas</w:t>
      </w:r>
      <w:r>
        <w:rPr>
          <w:spacing w:val="1"/>
        </w:rPr>
        <w:t xml:space="preserve"> </w:t>
      </w:r>
      <w:r>
        <w:rPr/>
        <w:t>que se deriven de la contratación, según Acuerdo del Pleno del Excmo. Cabildo de</w:t>
      </w:r>
      <w:r>
        <w:rPr>
          <w:spacing w:val="1"/>
        </w:rPr>
        <w:t xml:space="preserve"> </w:t>
      </w:r>
      <w:r>
        <w:rPr/>
        <w:t xml:space="preserve">Gran Canaria, </w:t>
      </w:r>
      <w:r>
        <w:rPr>
          <w:color w:val="1B1B1B"/>
        </w:rPr>
        <w:t>mediante el que se autoriza el gasto plurianual del Plan de Cooperación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con</w:t>
      </w:r>
      <w:r>
        <w:rPr>
          <w:color w:val="1B1B1B"/>
          <w:spacing w:val="2"/>
        </w:rPr>
        <w:t xml:space="preserve"> </w:t>
      </w:r>
      <w:r>
        <w:rPr>
          <w:color w:val="1B1B1B"/>
        </w:rPr>
        <w:t>los</w:t>
      </w:r>
      <w:r>
        <w:rPr>
          <w:color w:val="1B1B1B"/>
          <w:spacing w:val="-11"/>
        </w:rPr>
        <w:t xml:space="preserve"> </w:t>
      </w:r>
      <w:r>
        <w:rPr>
          <w:color w:val="1B1B1B"/>
        </w:rPr>
        <w:t>Ayuntamientos,</w:t>
      </w:r>
      <w:r>
        <w:rPr>
          <w:color w:val="1B1B1B"/>
          <w:spacing w:val="3"/>
        </w:rPr>
        <w:t xml:space="preserve"> </w:t>
      </w:r>
      <w:r>
        <w:rPr>
          <w:color w:val="1B1B1B"/>
        </w:rPr>
        <w:t>cuatrienio</w:t>
      </w:r>
      <w:r>
        <w:rPr>
          <w:color w:val="1B1B1B"/>
          <w:spacing w:val="3"/>
        </w:rPr>
        <w:t xml:space="preserve"> </w:t>
      </w:r>
      <w:r>
        <w:rPr>
          <w:color w:val="1B1B1B"/>
        </w:rPr>
        <w:t>2020-2023.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1" w:after="0"/>
        <w:rPr>
          <w:sz w:val="20"/>
        </w:rPr>
      </w:pPr>
      <w:r>
        <w:rPr>
          <w:sz w:val="20"/>
        </w:rPr>
      </w:r>
    </w:p>
    <w:p>
      <w:pPr>
        <w:pStyle w:val="Cuerpodetexto"/>
        <w:spacing w:lineRule="auto" w:line="242"/>
        <w:ind w:left="1324" w:right="1337" w:hanging="0"/>
        <w:jc w:val="both"/>
        <w:rPr>
          <w:sz w:val="18"/>
        </w:rPr>
      </w:pPr>
      <w:r>
        <w:rPr>
          <w:rFonts w:ascii="Arial" w:hAnsi="Arial"/>
          <w:b/>
        </w:rPr>
        <w:t>Quinto.-</w:t>
      </w:r>
      <w:r>
        <w:rPr>
          <w:rFonts w:ascii="Arial" w:hAnsi="Arial"/>
          <w:b/>
          <w:spacing w:val="1"/>
        </w:rPr>
        <w:t xml:space="preserve"> </w:t>
      </w:r>
      <w:r>
        <w:rPr/>
        <w:t>Aprobación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redacción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Pliegos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Cláusulas Administrativas</w:t>
      </w:r>
      <w:r>
        <w:rPr>
          <w:spacing w:val="1"/>
        </w:rPr>
        <w:t xml:space="preserve"> </w:t>
      </w:r>
      <w:r>
        <w:rPr/>
        <w:t>Particulares y</w:t>
      </w:r>
      <w:r>
        <w:rPr>
          <w:spacing w:val="3"/>
        </w:rPr>
        <w:t xml:space="preserve"> </w:t>
      </w:r>
      <w:r>
        <w:rPr/>
        <w:t>Prescripciones</w:t>
      </w:r>
      <w:r>
        <w:rPr>
          <w:spacing w:val="-3"/>
        </w:rPr>
        <w:t xml:space="preserve"> </w:t>
      </w:r>
      <w:r>
        <w:rPr/>
        <w:t>Técnicas.</w:t>
      </w:r>
    </w:p>
    <w:p>
      <w:pPr>
        <w:pStyle w:val="Cuerpodetexto"/>
        <w:spacing w:before="10" w:after="0"/>
        <w:rPr>
          <w:sz w:val="21"/>
        </w:rPr>
      </w:pPr>
      <w:r>
        <w:rPr>
          <w:sz w:val="21"/>
        </w:rPr>
      </w:r>
    </w:p>
    <w:p>
      <w:pPr>
        <w:pStyle w:val="Cuerpodetexto"/>
        <w:spacing w:lineRule="auto" w:line="242"/>
        <w:ind w:left="1324" w:right="1344" w:hanging="0"/>
        <w:jc w:val="both"/>
        <w:rPr>
          <w:sz w:val="18"/>
        </w:rPr>
      </w:pPr>
      <w:r>
        <w:rPr>
          <w:rFonts w:ascii="Arial" w:hAnsi="Arial"/>
          <w:b/>
        </w:rPr>
        <w:t xml:space="preserve">Sexta.- </w:t>
      </w:r>
      <w:r>
        <w:rPr/>
        <w:t>Completado el expediente con la incorporación de los Informes pertinentes se</w:t>
      </w:r>
      <w:r>
        <w:rPr>
          <w:spacing w:val="1"/>
        </w:rPr>
        <w:t xml:space="preserve"> </w:t>
      </w:r>
      <w:r>
        <w:rPr/>
        <w:t>trasladará propuesta para su aprobación al órgano competente según lo dispuesto en</w:t>
      </w:r>
      <w:r>
        <w:rPr>
          <w:spacing w:val="1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D</w:t>
      </w:r>
      <w:r>
        <w:rPr>
          <w:spacing w:val="-10"/>
        </w:rPr>
        <w:t xml:space="preserve"> </w:t>
      </w:r>
      <w:r>
        <w:rPr/>
        <w:t>Adicional</w:t>
      </w:r>
      <w:r>
        <w:rPr>
          <w:spacing w:val="1"/>
        </w:rPr>
        <w:t xml:space="preserve"> </w:t>
      </w:r>
      <w:r>
        <w:rPr/>
        <w:t>2º</w:t>
      </w:r>
      <w:r>
        <w:rPr>
          <w:spacing w:val="1"/>
        </w:rPr>
        <w:t xml:space="preserve"> </w:t>
      </w:r>
      <w:r>
        <w:rPr/>
        <w:t>LCSP.”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Normal"/>
        <w:spacing w:before="215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4.3.-</w:t>
      </w:r>
      <w:r>
        <w:rPr>
          <w:rFonts w:ascii="Arial" w:hAnsi="Arial"/>
          <w:b/>
          <w:spacing w:val="-13"/>
          <w:sz w:val="22"/>
        </w:rPr>
        <w:t xml:space="preserve"> </w:t>
      </w:r>
      <w:r>
        <w:rPr>
          <w:rFonts w:ascii="Arial" w:hAnsi="Arial"/>
          <w:b/>
          <w:sz w:val="22"/>
        </w:rPr>
        <w:t>Ayudas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obras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Reparación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12"/>
          <w:sz w:val="22"/>
        </w:rPr>
        <w:t xml:space="preserve"> </w:t>
      </w:r>
      <w:r>
        <w:rPr>
          <w:rFonts w:ascii="Arial" w:hAnsi="Arial"/>
          <w:b/>
          <w:sz w:val="22"/>
        </w:rPr>
        <w:t>Adecuación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viviendas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año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2020</w:t>
      </w:r>
    </w:p>
    <w:p>
      <w:pPr>
        <w:pStyle w:val="Normal"/>
        <w:spacing w:lineRule="auto" w:line="242" w:before="119" w:after="0"/>
        <w:ind w:left="1324" w:right="1333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>4.3.1.-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Aprobación, si procede de la propuesta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de resolución definitiva</w:t>
      </w:r>
      <w:r>
        <w:rPr>
          <w:spacing w:val="1"/>
          <w:sz w:val="22"/>
        </w:rPr>
        <w:t xml:space="preserve"> </w:t>
      </w:r>
      <w:r>
        <w:rPr>
          <w:sz w:val="22"/>
        </w:rPr>
        <w:t>de las</w:t>
      </w:r>
      <w:r>
        <w:rPr>
          <w:spacing w:val="1"/>
          <w:sz w:val="22"/>
        </w:rPr>
        <w:t xml:space="preserve"> </w:t>
      </w:r>
      <w:r>
        <w:rPr>
          <w:sz w:val="22"/>
        </w:rPr>
        <w:t>solicitudes presentadas para la concesión de las ayudas para Obras de Reparación y</w:t>
      </w:r>
      <w:r>
        <w:rPr>
          <w:spacing w:val="1"/>
          <w:sz w:val="22"/>
        </w:rPr>
        <w:t xml:space="preserve"> </w:t>
      </w:r>
      <w:r>
        <w:rPr>
          <w:sz w:val="22"/>
        </w:rPr>
        <w:t>Adecuación de</w:t>
      </w:r>
      <w:r>
        <w:rPr>
          <w:spacing w:val="3"/>
          <w:sz w:val="22"/>
        </w:rPr>
        <w:t xml:space="preserve"> </w:t>
      </w:r>
      <w:r>
        <w:rPr>
          <w:sz w:val="22"/>
        </w:rPr>
        <w:t>Viviendas.</w:t>
      </w:r>
      <w:r>
        <w:rPr>
          <w:spacing w:val="-10"/>
          <w:sz w:val="22"/>
        </w:rPr>
        <w:t xml:space="preserve"> </w:t>
      </w:r>
      <w:r>
        <w:rPr>
          <w:sz w:val="22"/>
        </w:rPr>
        <w:t>Año</w:t>
      </w:r>
      <w:r>
        <w:rPr>
          <w:spacing w:val="3"/>
          <w:sz w:val="22"/>
        </w:rPr>
        <w:t xml:space="preserve"> </w:t>
      </w:r>
      <w:r>
        <w:rPr>
          <w:sz w:val="22"/>
        </w:rPr>
        <w:t>2020</w:t>
      </w:r>
      <w:r>
        <w:rPr>
          <w:color w:val="9900FF"/>
          <w:sz w:val="22"/>
        </w:rPr>
        <w:t>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2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2" w:before="1" w:after="0"/>
        <w:ind w:left="1324" w:right="1340" w:hanging="0"/>
        <w:jc w:val="both"/>
        <w:rPr>
          <w:sz w:val="18"/>
        </w:rPr>
      </w:pPr>
      <w:r>
        <w:rPr/>
        <w:t>Visto que por la</w:t>
      </w:r>
      <w:r>
        <w:rPr>
          <w:spacing w:val="1"/>
        </w:rPr>
        <w:t xml:space="preserve"> </w:t>
      </w:r>
      <w:r>
        <w:rPr/>
        <w:t>Junta de Gobierno Local, celebrada el 18 de diciembre de 2020, se</w:t>
      </w:r>
      <w:r>
        <w:rPr>
          <w:spacing w:val="1"/>
        </w:rPr>
        <w:t xml:space="preserve"> </w:t>
      </w:r>
      <w:r>
        <w:rPr/>
        <w:t>aprueba</w:t>
      </w:r>
      <w:r>
        <w:rPr>
          <w:spacing w:val="30"/>
        </w:rPr>
        <w:t xml:space="preserve"> </w:t>
      </w:r>
      <w:r>
        <w:rPr/>
        <w:t>la</w:t>
      </w:r>
      <w:r>
        <w:rPr>
          <w:spacing w:val="26"/>
        </w:rPr>
        <w:t xml:space="preserve"> </w:t>
      </w:r>
      <w:r>
        <w:rPr/>
        <w:t>propuesta</w:t>
      </w:r>
      <w:r>
        <w:rPr>
          <w:spacing w:val="26"/>
        </w:rPr>
        <w:t xml:space="preserve"> </w:t>
      </w:r>
      <w:r>
        <w:rPr/>
        <w:t>de</w:t>
      </w:r>
      <w:r>
        <w:rPr>
          <w:spacing w:val="28"/>
        </w:rPr>
        <w:t xml:space="preserve"> </w:t>
      </w:r>
      <w:r>
        <w:rPr/>
        <w:t>resolución</w:t>
      </w:r>
      <w:r>
        <w:rPr>
          <w:spacing w:val="26"/>
        </w:rPr>
        <w:t xml:space="preserve"> </w:t>
      </w:r>
      <w:r>
        <w:rPr/>
        <w:t>provisional</w:t>
      </w:r>
      <w:r>
        <w:rPr>
          <w:spacing w:val="28"/>
        </w:rPr>
        <w:t xml:space="preserve"> </w:t>
      </w:r>
      <w:r>
        <w:rPr/>
        <w:t>para</w:t>
      </w:r>
      <w:r>
        <w:rPr>
          <w:spacing w:val="28"/>
        </w:rPr>
        <w:t xml:space="preserve"> </w:t>
      </w:r>
      <w:r>
        <w:rPr/>
        <w:t>la</w:t>
      </w:r>
      <w:r>
        <w:rPr>
          <w:spacing w:val="28"/>
        </w:rPr>
        <w:t xml:space="preserve"> </w:t>
      </w:r>
      <w:r>
        <w:rPr/>
        <w:t>concesión</w:t>
      </w:r>
      <w:r>
        <w:rPr>
          <w:spacing w:val="26"/>
        </w:rPr>
        <w:t xml:space="preserve"> </w:t>
      </w:r>
      <w:r>
        <w:rPr/>
        <w:t>de</w:t>
      </w:r>
      <w:r>
        <w:rPr>
          <w:spacing w:val="28"/>
        </w:rPr>
        <w:t xml:space="preserve"> </w:t>
      </w:r>
      <w:r>
        <w:rPr/>
        <w:t>la</w:t>
      </w:r>
      <w:r>
        <w:rPr>
          <w:spacing w:val="26"/>
        </w:rPr>
        <w:t xml:space="preserve"> </w:t>
      </w:r>
      <w:r>
        <w:rPr/>
        <w:t>ayudas</w:t>
      </w:r>
      <w:r>
        <w:rPr>
          <w:spacing w:val="27"/>
        </w:rPr>
        <w:t xml:space="preserve"> </w:t>
      </w:r>
      <w:r>
        <w:rPr/>
        <w:t>para</w:t>
      </w:r>
    </w:p>
    <w:p>
      <w:pPr>
        <w:sectPr>
          <w:headerReference w:type="default" r:id="rId219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4" w:after="0"/>
        <w:rPr>
          <w:sz w:val="28"/>
        </w:rPr>
      </w:pPr>
      <w:r>
        <w:rPr>
          <w:sz w:val="28"/>
        </w:rPr>
        <w:drawing>
          <wp:anchor behindDoc="0" distT="0" distB="0" distL="0" distR="0" simplePos="0" locked="0" layoutInCell="0" allowOverlap="1" relativeHeight="83">
            <wp:simplePos x="0" y="0"/>
            <wp:positionH relativeFrom="page">
              <wp:posOffset>1523365</wp:posOffset>
            </wp:positionH>
            <wp:positionV relativeFrom="paragraph">
              <wp:posOffset>228600</wp:posOffset>
            </wp:positionV>
            <wp:extent cx="4506595" cy="240030"/>
            <wp:effectExtent l="0" t="0" r="0" b="0"/>
            <wp:wrapTopAndBottom/>
            <wp:docPr id="506" name="Imagen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n136" descr="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Cuerpodetexto"/>
        <w:spacing w:before="96" w:after="0"/>
        <w:ind w:left="1324" w:right="0" w:hanging="0"/>
        <w:jc w:val="both"/>
        <w:rPr>
          <w:sz w:val="28"/>
        </w:rPr>
      </w:pPr>
      <w:r>
        <w:rPr/>
        <w:t>obras</w:t>
      </w:r>
      <w:r>
        <w:rPr>
          <w:spacing w:val="-2"/>
        </w:rPr>
        <w:t xml:space="preserve"> </w:t>
      </w:r>
      <w:r>
        <w:rPr/>
        <w:t>de reparación y</w:t>
      </w:r>
      <w:r>
        <w:rPr>
          <w:spacing w:val="-2"/>
        </w:rPr>
        <w:t xml:space="preserve"> </w:t>
      </w:r>
      <w:r>
        <w:rPr/>
        <w:t>adecuación</w:t>
      </w:r>
      <w:r>
        <w:rPr>
          <w:spacing w:val="-2"/>
        </w:rPr>
        <w:t xml:space="preserve"> </w:t>
      </w:r>
      <w:r>
        <w:rPr/>
        <w:t>de viviendas año 2020.</w:t>
      </w:r>
    </w:p>
    <w:p>
      <w:pPr>
        <w:pStyle w:val="Cuerpodetexto"/>
        <w:spacing w:lineRule="auto" w:line="240" w:before="125" w:after="0"/>
        <w:ind w:left="1324" w:right="1342" w:hanging="0"/>
        <w:jc w:val="both"/>
        <w:rPr>
          <w:sz w:val="28"/>
        </w:rPr>
      </w:pPr>
      <w:r>
        <w:rPr/>
        <w:t>Visto que transcurrido el plazo para presentar alegaciones, diez días hábiles,no</w:t>
      </w:r>
      <w:r>
        <w:rPr>
          <w:spacing w:val="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presentaron</w:t>
      </w:r>
      <w:r>
        <w:rPr>
          <w:spacing w:val="2"/>
        </w:rPr>
        <w:t xml:space="preserve"> </w:t>
      </w:r>
      <w:r>
        <w:rPr/>
        <w:t>ninguna.</w:t>
      </w:r>
    </w:p>
    <w:p>
      <w:pPr>
        <w:pStyle w:val="Cuerpodetexto"/>
        <w:spacing w:before="2" w:after="0"/>
        <w:rPr>
          <w:sz w:val="33"/>
        </w:rPr>
      </w:pPr>
      <w:r>
        <w:rPr>
          <w:sz w:val="33"/>
        </w:rPr>
      </w:r>
    </w:p>
    <w:p>
      <w:pPr>
        <w:pStyle w:val="Cuerpodetexto"/>
        <w:spacing w:lineRule="auto" w:line="242"/>
        <w:ind w:left="1324" w:right="1338" w:hanging="0"/>
        <w:jc w:val="both"/>
        <w:rPr>
          <w:sz w:val="28"/>
        </w:rPr>
      </w:pPr>
      <w:r>
        <w:rPr/>
        <w:t>Visto el escrito presentado en el Ayuntamiento por Dª. ***, con</w:t>
      </w:r>
      <w:r>
        <w:rPr>
          <w:spacing w:val="-56"/>
        </w:rPr>
        <w:t xml:space="preserve"> </w:t>
      </w:r>
      <w:r>
        <w:rPr/>
        <w:t>registro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entrada</w:t>
      </w:r>
      <w:r>
        <w:rPr>
          <w:spacing w:val="1"/>
        </w:rPr>
        <w:t xml:space="preserve"> </w:t>
      </w:r>
      <w:r>
        <w:rPr/>
        <w:t>n.º</w:t>
      </w:r>
      <w:r>
        <w:rPr>
          <w:spacing w:val="1"/>
        </w:rPr>
        <w:t xml:space="preserve"> </w:t>
      </w:r>
      <w:r>
        <w:rPr/>
        <w:t>294,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fecha</w:t>
      </w:r>
      <w:r>
        <w:rPr>
          <w:spacing w:val="1"/>
        </w:rPr>
        <w:t xml:space="preserve"> </w:t>
      </w:r>
      <w:r>
        <w:rPr/>
        <w:t>15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Enero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2020,</w:t>
      </w:r>
      <w:r>
        <w:rPr>
          <w:spacing w:val="1"/>
        </w:rPr>
        <w:t xml:space="preserve"> </w:t>
      </w:r>
      <w:r>
        <w:rPr/>
        <w:t>comunicando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fallecimiento de su madre</w:t>
      </w:r>
      <w:r>
        <w:rPr>
          <w:spacing w:val="1"/>
        </w:rPr>
        <w:t xml:space="preserve"> </w:t>
      </w:r>
      <w:r>
        <w:rPr/>
        <w:t>Dª. ***, beneficiaria de la ayuda,</w:t>
      </w:r>
      <w:r>
        <w:rPr>
          <w:spacing w:val="1"/>
        </w:rPr>
        <w:t xml:space="preserve"> </w:t>
      </w:r>
      <w:r>
        <w:rPr/>
        <w:t>solicitando</w:t>
      </w:r>
      <w:r>
        <w:rPr>
          <w:spacing w:val="2"/>
        </w:rPr>
        <w:t xml:space="preserve"> </w:t>
      </w:r>
      <w:r>
        <w:rPr/>
        <w:t>que</w:t>
      </w:r>
      <w:r>
        <w:rPr>
          <w:spacing w:val="3"/>
        </w:rPr>
        <w:t xml:space="preserve"> </w:t>
      </w:r>
      <w:r>
        <w:rPr/>
        <w:t>se</w:t>
      </w:r>
      <w:r>
        <w:rPr>
          <w:spacing w:val="2"/>
        </w:rPr>
        <w:t xml:space="preserve"> </w:t>
      </w:r>
      <w:r>
        <w:rPr/>
        <w:t>modifique</w:t>
      </w:r>
      <w:r>
        <w:rPr>
          <w:spacing w:val="1"/>
        </w:rPr>
        <w:t xml:space="preserve"> </w:t>
      </w:r>
      <w:r>
        <w:rPr/>
        <w:t>el</w:t>
      </w:r>
      <w:r>
        <w:rPr>
          <w:spacing w:val="2"/>
        </w:rPr>
        <w:t xml:space="preserve"> </w:t>
      </w:r>
      <w:r>
        <w:rPr/>
        <w:t>nombre.</w:t>
      </w:r>
    </w:p>
    <w:p>
      <w:pPr>
        <w:pStyle w:val="Cuerpodetexto"/>
        <w:spacing w:before="1" w:after="0"/>
        <w:rPr>
          <w:sz w:val="28"/>
        </w:rPr>
      </w:pPr>
      <w:r>
        <w:rPr/>
      </w:r>
    </w:p>
    <w:p>
      <w:pPr>
        <w:pStyle w:val="Cuerpodetexto"/>
        <w:spacing w:lineRule="auto" w:line="240"/>
        <w:ind w:left="1324" w:right="1338" w:hanging="0"/>
        <w:jc w:val="both"/>
        <w:rPr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43">
                <wp:simplePos x="0" y="0"/>
                <wp:positionH relativeFrom="page">
                  <wp:posOffset>6807200</wp:posOffset>
                </wp:positionH>
                <wp:positionV relativeFrom="paragraph">
                  <wp:posOffset>210820</wp:posOffset>
                </wp:positionV>
                <wp:extent cx="418465" cy="3181985"/>
                <wp:effectExtent l="0" t="0" r="0" b="0"/>
                <wp:wrapNone/>
                <wp:docPr id="5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Visto el informe del Técnico Municipal de fecha 18 de enero de 2020</w:t>
      </w:r>
      <w:r>
        <w:rPr>
          <w:spacing w:val="59"/>
        </w:rPr>
        <w:t xml:space="preserve"> </w:t>
      </w:r>
      <w:r>
        <w:rPr/>
        <w:t>y el Informe</w:t>
      </w:r>
      <w:r>
        <w:rPr>
          <w:spacing w:val="1"/>
        </w:rPr>
        <w:t xml:space="preserve"> </w:t>
      </w:r>
      <w:r>
        <w:rPr/>
        <w:t>Social de fecha 12 de enero</w:t>
      </w:r>
      <w:r>
        <w:rPr>
          <w:spacing w:val="1"/>
        </w:rPr>
        <w:t xml:space="preserve"> </w:t>
      </w:r>
      <w:r>
        <w:rPr/>
        <w:t>de 2020 en el que se eleva la propuesta definitiva de la</w:t>
      </w:r>
      <w:r>
        <w:rPr>
          <w:spacing w:val="1"/>
        </w:rPr>
        <w:t xml:space="preserve"> </w:t>
      </w:r>
      <w:r>
        <w:rPr/>
        <w:t>resolución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solicitudes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 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obras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Reparación</w:t>
      </w:r>
      <w:r>
        <w:rPr>
          <w:spacing w:val="2"/>
        </w:rPr>
        <w:t xml:space="preserve"> </w:t>
      </w:r>
      <w:r>
        <w:rPr/>
        <w:t>y</w:t>
      </w:r>
      <w:r>
        <w:rPr>
          <w:spacing w:val="-11"/>
        </w:rPr>
        <w:t xml:space="preserve"> </w:t>
      </w:r>
      <w:r>
        <w:rPr/>
        <w:t>Adecuación</w:t>
      </w:r>
      <w:r>
        <w:rPr>
          <w:spacing w:val="2"/>
        </w:rPr>
        <w:t xml:space="preserve"> </w:t>
      </w:r>
      <w:r>
        <w:rPr/>
        <w:t>de</w:t>
      </w:r>
      <w:r>
        <w:rPr>
          <w:spacing w:val="3"/>
        </w:rPr>
        <w:t xml:space="preserve"> </w:t>
      </w:r>
      <w:r>
        <w:rPr/>
        <w:t>Viviendas</w:t>
      </w:r>
      <w:r>
        <w:rPr>
          <w:spacing w:val="-11"/>
        </w:rPr>
        <w:t xml:space="preserve"> </w:t>
      </w:r>
      <w:r>
        <w:rPr/>
        <w:t>Año</w:t>
      </w:r>
      <w:r>
        <w:rPr>
          <w:spacing w:val="2"/>
        </w:rPr>
        <w:t xml:space="preserve"> </w:t>
      </w:r>
      <w:r>
        <w:rPr/>
        <w:t>2020.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10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 Local en virtud del Decreto de la Alcaldía nº. 386/2019 de fecha 18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Junio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 2019.</w:t>
      </w:r>
    </w:p>
    <w:p>
      <w:pPr>
        <w:pStyle w:val="Normal"/>
        <w:spacing w:before="119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spacing w:lineRule="auto" w:line="240" w:before="1" w:after="0"/>
        <w:ind w:left="1324" w:right="1332" w:hanging="0"/>
        <w:jc w:val="both"/>
        <w:rPr>
          <w:sz w:val="28"/>
        </w:rPr>
      </w:pPr>
      <w:r>
        <w:rPr>
          <w:rFonts w:ascii="Arial" w:hAnsi="Arial"/>
          <w:b/>
        </w:rPr>
        <w:t xml:space="preserve">Primero.- </w:t>
      </w:r>
      <w:r>
        <w:rPr/>
        <w:t>Aprobar la propuesta de resolución definitiva</w:t>
      </w:r>
      <w:r>
        <w:rPr>
          <w:spacing w:val="1"/>
        </w:rPr>
        <w:t xml:space="preserve"> </w:t>
      </w:r>
      <w:r>
        <w:rPr/>
        <w:t>de las solicitudes presentadas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concesión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las</w:t>
      </w:r>
      <w:r>
        <w:rPr>
          <w:spacing w:val="1"/>
        </w:rPr>
        <w:t xml:space="preserve"> </w:t>
      </w:r>
      <w:r>
        <w:rPr/>
        <w:t>ayudas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Obras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Reparación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Adecuación</w:t>
      </w:r>
      <w:r>
        <w:rPr>
          <w:spacing w:val="58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Viviendas.</w:t>
      </w:r>
      <w:r>
        <w:rPr>
          <w:spacing w:val="-12"/>
        </w:rPr>
        <w:t xml:space="preserve"> </w:t>
      </w:r>
      <w:r>
        <w:rPr/>
        <w:t>Año</w:t>
      </w:r>
      <w:r>
        <w:rPr>
          <w:spacing w:val="1"/>
        </w:rPr>
        <w:t xml:space="preserve"> </w:t>
      </w:r>
      <w:r>
        <w:rPr/>
        <w:t>2020</w:t>
      </w:r>
      <w:r>
        <w:rPr>
          <w:color w:val="9900FF"/>
        </w:rPr>
        <w:t xml:space="preserve">, </w:t>
      </w:r>
      <w:r>
        <w:rPr>
          <w:rFonts w:ascii="Arial" w:hAnsi="Arial"/>
          <w:b/>
        </w:rPr>
        <w:t>Expediente: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1834/2020</w:t>
      </w:r>
      <w:r>
        <w:rPr>
          <w:color w:val="9900FF"/>
        </w:rPr>
        <w:t xml:space="preserve">, </w:t>
      </w:r>
      <w:r>
        <w:rPr/>
        <w:t>que</w:t>
      </w:r>
      <w:r>
        <w:rPr>
          <w:spacing w:val="-1"/>
        </w:rPr>
        <w:t xml:space="preserve"> </w:t>
      </w:r>
      <w:r>
        <w:rPr/>
        <w:t>se</w:t>
      </w:r>
      <w:r>
        <w:rPr>
          <w:spacing w:val="1"/>
        </w:rPr>
        <w:t xml:space="preserve"> </w:t>
      </w:r>
      <w:r>
        <w:rPr/>
        <w:t>relaciona</w:t>
      </w:r>
      <w:r>
        <w:rPr>
          <w:spacing w:val="1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continuación: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5" w:after="0"/>
        <w:rPr>
          <w:sz w:val="20"/>
        </w:rPr>
      </w:pPr>
      <w:r>
        <w:rPr>
          <w:sz w:val="20"/>
        </w:rPr>
      </w:r>
    </w:p>
    <w:p>
      <w:pPr>
        <w:pStyle w:val="Normal"/>
        <w:spacing w:before="0" w:after="0"/>
        <w:ind w:left="3058" w:right="3065" w:hanging="0"/>
        <w:jc w:val="center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ANEXO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I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before="11" w:after="0"/>
        <w:rPr>
          <w:rFonts w:ascii="Arial" w:hAnsi="Arial"/>
          <w:b/>
          <w:b/>
          <w:sz w:val="23"/>
        </w:rPr>
      </w:pPr>
      <w:r>
        <w:rPr>
          <w:rFonts w:ascii="Arial" w:hAnsi="Arial"/>
          <w:b/>
          <w:sz w:val="23"/>
        </w:rPr>
      </w:r>
    </w:p>
    <w:tbl>
      <w:tblPr>
        <w:tblW w:w="8506" w:type="dxa"/>
        <w:jc w:val="left"/>
        <w:tblInd w:w="132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57"/>
        <w:gridCol w:w="2870"/>
        <w:gridCol w:w="1258"/>
        <w:gridCol w:w="1566"/>
        <w:gridCol w:w="2055"/>
      </w:tblGrid>
      <w:tr>
        <w:trPr>
          <w:trHeight w:val="591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rPr>
                <w:rFonts w:ascii="Arial" w:hAnsi="Arial"/>
                <w:b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Nº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53" w:right="783" w:firstLine="58"/>
              <w:rPr>
                <w:rFonts w:ascii="Arial" w:hAnsi="Arial"/>
                <w:b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SIGLAS</w:t>
            </w:r>
            <w:r>
              <w:rPr>
                <w:rFonts w:ascii="Arial" w:hAnsi="Arial"/>
                <w:b/>
                <w:spacing w:val="-9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NOMBRE</w:t>
            </w:r>
            <w:r>
              <w:rPr>
                <w:rFonts w:ascii="Arial" w:hAnsi="Arial"/>
                <w:b/>
                <w:spacing w:val="-1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Y</w:t>
            </w:r>
            <w:r>
              <w:rPr>
                <w:rFonts w:ascii="Arial" w:hAnsi="Arial"/>
                <w:b/>
                <w:spacing w:val="-5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APELLIDOS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55" w:right="0" w:hanging="0"/>
              <w:rPr>
                <w:rFonts w:ascii="Arial" w:hAnsi="Arial"/>
                <w:b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D.N.I.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55" w:right="96" w:hanging="0"/>
              <w:rPr>
                <w:rFonts w:ascii="Arial" w:hAnsi="Arial"/>
                <w:b/>
                <w:b/>
                <w:sz w:val="21"/>
              </w:rPr>
            </w:pPr>
            <w:r>
              <w:rPr>
                <w:rFonts w:ascii="Arial" w:hAnsi="Arial"/>
                <w:b/>
                <w:spacing w:val="-1"/>
                <w:sz w:val="21"/>
              </w:rPr>
              <w:t>PUNTUACIÓN</w:t>
            </w:r>
            <w:r>
              <w:rPr>
                <w:rFonts w:ascii="Arial" w:hAns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TOTAL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rPr>
                <w:rFonts w:ascii="Arial" w:hAnsi="Arial"/>
                <w:b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IMPORTE</w:t>
            </w:r>
          </w:p>
        </w:tc>
      </w:tr>
      <w:tr>
        <w:trPr>
          <w:trHeight w:val="361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Y.O.R.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566-F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500,00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€</w:t>
            </w:r>
          </w:p>
        </w:tc>
      </w:tr>
      <w:tr>
        <w:trPr>
          <w:trHeight w:val="358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J.F.B.R.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332-N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2.000,00 €</w:t>
            </w:r>
          </w:p>
        </w:tc>
      </w:tr>
      <w:tr>
        <w:trPr>
          <w:trHeight w:val="361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E.G.S.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599-E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2.000,00 €</w:t>
            </w:r>
          </w:p>
        </w:tc>
      </w:tr>
      <w:tr>
        <w:trPr>
          <w:trHeight w:val="358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S.M.G.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401-T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52,5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3.000,00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€</w:t>
            </w:r>
          </w:p>
        </w:tc>
      </w:tr>
      <w:tr>
        <w:trPr>
          <w:trHeight w:val="361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L.T.A.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384-L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2.000,00 €</w:t>
            </w:r>
          </w:p>
        </w:tc>
      </w:tr>
      <w:tr>
        <w:trPr>
          <w:trHeight w:val="359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A.B.S.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355-N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2.000,00 €</w:t>
            </w:r>
          </w:p>
        </w:tc>
      </w:tr>
      <w:tr>
        <w:trPr>
          <w:trHeight w:val="360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L.A.S.S.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385-S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2.000,00 €</w:t>
            </w:r>
          </w:p>
        </w:tc>
      </w:tr>
      <w:tr>
        <w:trPr>
          <w:trHeight w:val="359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A.V.G.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963-K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3.000,00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€</w:t>
            </w:r>
          </w:p>
        </w:tc>
      </w:tr>
      <w:tr>
        <w:trPr>
          <w:trHeight w:val="360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G.E.N.D.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230-A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rPr>
                <w:sz w:val="22"/>
              </w:rPr>
            </w:pPr>
            <w:r>
              <w:rPr>
                <w:sz w:val="22"/>
              </w:rPr>
              <w:t>3.000,00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€</w:t>
            </w:r>
          </w:p>
        </w:tc>
      </w:tr>
      <w:tr>
        <w:trPr>
          <w:trHeight w:val="613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42" w:before="54" w:after="0"/>
              <w:ind w:left="53" w:right="65" w:firstLine="62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J.M.V.C.(en </w:t>
            </w:r>
            <w:r>
              <w:rPr>
                <w:sz w:val="22"/>
              </w:rPr>
              <w:t>representación</w:t>
            </w:r>
            <w:r>
              <w:rPr>
                <w:spacing w:val="-56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Herederos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I.C.R. )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379-D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3.000,00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€</w:t>
            </w:r>
          </w:p>
        </w:tc>
      </w:tr>
      <w:tr>
        <w:trPr>
          <w:trHeight w:val="359" w:hRule="atLeast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A.R.V.</w:t>
            </w:r>
          </w:p>
        </w:tc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374-G</w:t>
            </w:r>
          </w:p>
        </w:tc>
        <w:tc>
          <w:tcPr>
            <w:tcW w:w="1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5" w:right="0" w:hanging="0"/>
              <w:rPr>
                <w:sz w:val="22"/>
              </w:rPr>
            </w:pPr>
            <w:r>
              <w:rPr>
                <w:sz w:val="22"/>
              </w:rPr>
              <w:t>47,5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rPr>
                <w:sz w:val="22"/>
              </w:rPr>
            </w:pPr>
            <w:r>
              <w:rPr>
                <w:sz w:val="22"/>
              </w:rPr>
              <w:t>2.000,00 €</w:t>
            </w:r>
          </w:p>
        </w:tc>
      </w:tr>
    </w:tbl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before="8" w:after="0"/>
        <w:rPr>
          <w:rFonts w:ascii="Arial" w:hAnsi="Arial"/>
          <w:b/>
          <w:b/>
          <w:sz w:val="15"/>
        </w:rPr>
      </w:pPr>
      <w:r>
        <w:rPr>
          <w:rFonts w:ascii="Arial" w:hAnsi="Arial"/>
          <w:b/>
          <w:sz w:val="15"/>
        </w:rPr>
      </w:r>
    </w:p>
    <w:p>
      <w:pPr>
        <w:pStyle w:val="Cuerpodetexto"/>
        <w:spacing w:lineRule="auto" w:line="242" w:before="93" w:after="0"/>
        <w:ind w:left="1324" w:right="1344" w:hanging="0"/>
        <w:rPr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46">
                <wp:simplePos x="0" y="0"/>
                <wp:positionH relativeFrom="page">
                  <wp:posOffset>7208520</wp:posOffset>
                </wp:positionH>
                <wp:positionV relativeFrom="paragraph">
                  <wp:posOffset>-2957195</wp:posOffset>
                </wp:positionV>
                <wp:extent cx="187960" cy="3935730"/>
                <wp:effectExtent l="0" t="0" r="0" b="0"/>
                <wp:wrapNone/>
                <wp:docPr id="5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71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40">
            <wp:simplePos x="0" y="0"/>
            <wp:positionH relativeFrom="page">
              <wp:posOffset>6858000</wp:posOffset>
            </wp:positionH>
            <wp:positionV relativeFrom="paragraph">
              <wp:posOffset>-2972435</wp:posOffset>
            </wp:positionV>
            <wp:extent cx="330200" cy="3937000"/>
            <wp:effectExtent l="0" t="0" r="0" b="0"/>
            <wp:wrapNone/>
            <wp:docPr id="512" name="Imagen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n137" descr="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Segundo.</w:t>
      </w:r>
      <w:r>
        <w:rPr/>
        <w:t>-</w:t>
      </w:r>
      <w:r>
        <w:rPr>
          <w:spacing w:val="10"/>
        </w:rPr>
        <w:t xml:space="preserve"> </w:t>
      </w:r>
      <w:r>
        <w:rPr/>
        <w:t>Publicar</w:t>
      </w:r>
      <w:r>
        <w:rPr>
          <w:spacing w:val="10"/>
        </w:rPr>
        <w:t xml:space="preserve"> </w:t>
      </w:r>
      <w:r>
        <w:rPr/>
        <w:t>la</w:t>
      </w:r>
      <w:r>
        <w:rPr>
          <w:spacing w:val="10"/>
        </w:rPr>
        <w:t xml:space="preserve"> </w:t>
      </w:r>
      <w:r>
        <w:rPr/>
        <w:t>resolución</w:t>
      </w:r>
      <w:r>
        <w:rPr>
          <w:spacing w:val="23"/>
        </w:rPr>
        <w:t xml:space="preserve"> </w:t>
      </w:r>
      <w:r>
        <w:rPr/>
        <w:t>en</w:t>
      </w:r>
      <w:r>
        <w:rPr>
          <w:spacing w:val="9"/>
        </w:rPr>
        <w:t xml:space="preserve"> </w:t>
      </w:r>
      <w:r>
        <w:rPr/>
        <w:t>el</w:t>
      </w:r>
      <w:r>
        <w:rPr>
          <w:spacing w:val="8"/>
        </w:rPr>
        <w:t xml:space="preserve"> </w:t>
      </w:r>
      <w:r>
        <w:rPr/>
        <w:t>Tablón</w:t>
      </w:r>
      <w:r>
        <w:rPr>
          <w:spacing w:val="9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Anuncios</w:t>
      </w:r>
      <w:r>
        <w:rPr>
          <w:spacing w:val="11"/>
        </w:rPr>
        <w:t xml:space="preserve"> </w:t>
      </w:r>
      <w:r>
        <w:rPr/>
        <w:t>de</w:t>
      </w:r>
      <w:r>
        <w:rPr>
          <w:spacing w:val="9"/>
        </w:rPr>
        <w:t xml:space="preserve"> </w:t>
      </w:r>
      <w:r>
        <w:rPr/>
        <w:t>la</w:t>
      </w:r>
      <w:r>
        <w:rPr>
          <w:spacing w:val="12"/>
        </w:rPr>
        <w:t xml:space="preserve"> </w:t>
      </w:r>
      <w:r>
        <w:rPr/>
        <w:t>Corporación</w:t>
      </w:r>
      <w:r>
        <w:rPr>
          <w:spacing w:val="9"/>
        </w:rPr>
        <w:t xml:space="preserve"> </w:t>
      </w:r>
      <w:r>
        <w:rPr/>
        <w:t>y</w:t>
      </w:r>
      <w:r>
        <w:rPr>
          <w:spacing w:val="11"/>
        </w:rPr>
        <w:t xml:space="preserve"> </w:t>
      </w:r>
      <w:r>
        <w:rPr/>
        <w:t>en</w:t>
      </w:r>
      <w:r>
        <w:rPr>
          <w:spacing w:val="11"/>
        </w:rPr>
        <w:t xml:space="preserve"> </w:t>
      </w:r>
      <w:r>
        <w:rPr/>
        <w:t>la</w:t>
      </w:r>
      <w:r>
        <w:rPr>
          <w:spacing w:val="-56"/>
        </w:rPr>
        <w:t xml:space="preserve"> </w:t>
      </w:r>
      <w:r>
        <w:rPr/>
        <w:t>página</w:t>
      </w:r>
      <w:r>
        <w:rPr>
          <w:spacing w:val="3"/>
        </w:rPr>
        <w:t xml:space="preserve"> </w:t>
      </w:r>
      <w:r>
        <w:rPr/>
        <w:t>Web</w:t>
      </w:r>
      <w:r>
        <w:rPr>
          <w:spacing w:val="1"/>
        </w:rPr>
        <w:t xml:space="preserve"> </w:t>
      </w:r>
      <w:r>
        <w:rPr/>
        <w:t>del</w:t>
      </w:r>
      <w:r>
        <w:rPr>
          <w:spacing w:val="-8"/>
        </w:rPr>
        <w:t xml:space="preserve"> </w:t>
      </w:r>
      <w:r>
        <w:rPr/>
        <w:t>Ayuntamiento.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222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7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0" allowOverlap="1" relativeHeight="84">
            <wp:simplePos x="0" y="0"/>
            <wp:positionH relativeFrom="page">
              <wp:posOffset>1523365</wp:posOffset>
            </wp:positionH>
            <wp:positionV relativeFrom="paragraph">
              <wp:posOffset>115570</wp:posOffset>
            </wp:positionV>
            <wp:extent cx="4506595" cy="240030"/>
            <wp:effectExtent l="0" t="0" r="0" b="0"/>
            <wp:wrapTopAndBottom/>
            <wp:docPr id="513" name="Imagen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n138" descr="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2"/>
        </w:rPr>
      </w:pPr>
      <w:r>
        <w:rPr/>
      </w:r>
    </w:p>
    <w:p>
      <w:pPr>
        <w:pStyle w:val="Cuerpodetexto"/>
        <w:ind w:left="1324" w:right="0" w:hanging="0"/>
        <w:rPr>
          <w:sz w:val="12"/>
        </w:rPr>
      </w:pPr>
      <w:r>
        <w:rPr>
          <w:rFonts w:ascii="Arial" w:hAnsi="Arial"/>
          <w:b/>
        </w:rPr>
        <w:t>Tercero.</w:t>
      </w:r>
      <w:r>
        <w:rPr/>
        <w:t>-</w:t>
      </w:r>
      <w:r>
        <w:rPr>
          <w:spacing w:val="-5"/>
        </w:rPr>
        <w:t xml:space="preserve"> </w:t>
      </w:r>
      <w:r>
        <w:rPr/>
        <w:t>Dar</w:t>
      </w:r>
      <w:r>
        <w:rPr>
          <w:spacing w:val="-5"/>
        </w:rPr>
        <w:t xml:space="preserve"> </w:t>
      </w:r>
      <w:r>
        <w:rPr/>
        <w:t>traslado</w:t>
      </w:r>
      <w:r>
        <w:rPr>
          <w:spacing w:val="-4"/>
        </w:rPr>
        <w:t xml:space="preserve"> </w:t>
      </w:r>
      <w:r>
        <w:rPr/>
        <w:t>del</w:t>
      </w:r>
      <w:r>
        <w:rPr>
          <w:spacing w:val="-2"/>
        </w:rPr>
        <w:t xml:space="preserve"> </w:t>
      </w:r>
      <w:r>
        <w:rPr/>
        <w:t>presente</w:t>
      </w:r>
      <w:r>
        <w:rPr>
          <w:spacing w:val="-4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5"/>
        </w:rPr>
        <w:t xml:space="preserve"> </w:t>
      </w:r>
      <w:r>
        <w:rPr/>
        <w:t>departamento</w:t>
      </w:r>
      <w:r>
        <w:rPr>
          <w:spacing w:val="-4"/>
        </w:rPr>
        <w:t xml:space="preserve"> </w:t>
      </w:r>
      <w:r>
        <w:rPr/>
        <w:t>correspondiente.</w:t>
      </w:r>
    </w:p>
    <w:p>
      <w:pPr>
        <w:pStyle w:val="Cuerpodetexto"/>
        <w:spacing w:before="11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0"/>
        <w:ind w:left="1324" w:right="1339" w:hanging="0"/>
        <w:jc w:val="both"/>
        <w:rPr>
          <w:sz w:val="12"/>
        </w:rPr>
      </w:pPr>
      <w:r>
        <w:rPr>
          <w:rFonts w:ascii="Arial" w:hAnsi="Arial"/>
          <w:b/>
        </w:rPr>
        <w:t xml:space="preserve">Cuarto.- </w:t>
      </w:r>
      <w:r>
        <w:rPr/>
        <w:t>Notificar a los interesados</w:t>
      </w:r>
      <w:r>
        <w:rPr>
          <w:spacing w:val="59"/>
        </w:rPr>
        <w:t xml:space="preserve"> </w:t>
      </w:r>
      <w:r>
        <w:rPr/>
        <w:t>que hayan sido propuestos como beneficiarios</w:t>
      </w:r>
      <w:r>
        <w:rPr>
          <w:spacing w:val="1"/>
        </w:rPr>
        <w:t xml:space="preserve"> </w:t>
      </w:r>
      <w:r>
        <w:rPr/>
        <w:t>para</w:t>
      </w:r>
      <w:r>
        <w:rPr>
          <w:spacing w:val="3"/>
        </w:rPr>
        <w:t xml:space="preserve"> </w:t>
      </w:r>
      <w:r>
        <w:rPr/>
        <w:t>que</w:t>
      </w:r>
      <w:r>
        <w:rPr>
          <w:spacing w:val="3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el</w:t>
      </w:r>
      <w:r>
        <w:rPr>
          <w:spacing w:val="4"/>
        </w:rPr>
        <w:t xml:space="preserve"> </w:t>
      </w:r>
      <w:r>
        <w:rPr/>
        <w:t>plazo</w:t>
      </w:r>
      <w:r>
        <w:rPr>
          <w:spacing w:val="2"/>
        </w:rPr>
        <w:t xml:space="preserve"> </w:t>
      </w:r>
      <w:r>
        <w:rPr/>
        <w:t>de</w:t>
      </w:r>
      <w:r>
        <w:rPr>
          <w:spacing w:val="3"/>
        </w:rPr>
        <w:t xml:space="preserve"> </w:t>
      </w:r>
      <w:r>
        <w:rPr/>
        <w:t>15</w:t>
      </w:r>
      <w:r>
        <w:rPr>
          <w:spacing w:val="4"/>
        </w:rPr>
        <w:t xml:space="preserve"> </w:t>
      </w:r>
      <w:r>
        <w:rPr/>
        <w:t>días</w:t>
      </w:r>
      <w:r>
        <w:rPr>
          <w:spacing w:val="1"/>
        </w:rPr>
        <w:t xml:space="preserve"> </w:t>
      </w:r>
      <w:r>
        <w:rPr/>
        <w:t>comuniquen</w:t>
      </w:r>
      <w:r>
        <w:rPr>
          <w:spacing w:val="2"/>
        </w:rPr>
        <w:t xml:space="preserve"> </w:t>
      </w:r>
      <w:r>
        <w:rPr/>
        <w:t>su</w:t>
      </w:r>
      <w:r>
        <w:rPr>
          <w:spacing w:val="3"/>
        </w:rPr>
        <w:t xml:space="preserve"> </w:t>
      </w:r>
      <w:r>
        <w:rPr/>
        <w:t>aceptación.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2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4.4.-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Patrimonio</w:t>
      </w:r>
    </w:p>
    <w:p>
      <w:pPr>
        <w:pStyle w:val="Cuerpodetexto"/>
        <w:spacing w:lineRule="auto" w:line="240" w:before="119" w:after="0"/>
        <w:ind w:left="1324" w:right="1339" w:hanging="0"/>
        <w:jc w:val="both"/>
        <w:rPr>
          <w:rFonts w:ascii="Arial" w:hAnsi="Arial"/>
          <w:b/>
          <w:b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48">
                <wp:simplePos x="0" y="0"/>
                <wp:positionH relativeFrom="page">
                  <wp:posOffset>6807200</wp:posOffset>
                </wp:positionH>
                <wp:positionV relativeFrom="paragraph">
                  <wp:posOffset>373380</wp:posOffset>
                </wp:positionV>
                <wp:extent cx="418465" cy="3181985"/>
                <wp:effectExtent l="0" t="0" r="0" b="0"/>
                <wp:wrapNone/>
                <wp:docPr id="5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4.4.1.- </w:t>
      </w:r>
      <w:r>
        <w:rPr/>
        <w:t>Aprobación, si procede, inicio de expediente para la compra de suelo, con</w:t>
      </w:r>
      <w:r>
        <w:rPr>
          <w:spacing w:val="1"/>
        </w:rPr>
        <w:t xml:space="preserve"> </w:t>
      </w:r>
      <w:r>
        <w:rPr/>
        <w:t>referencia del inmueble, 5000-060454193, en Calle Los Cascajos,</w:t>
      </w:r>
      <w:r>
        <w:rPr>
          <w:spacing w:val="1"/>
        </w:rPr>
        <w:t xml:space="preserve"> </w:t>
      </w:r>
      <w:r>
        <w:rPr/>
        <w:t>según la oferta</w:t>
      </w:r>
      <w:r>
        <w:rPr>
          <w:spacing w:val="1"/>
        </w:rPr>
        <w:t xml:space="preserve"> </w:t>
      </w:r>
      <w:r>
        <w:rPr/>
        <w:t>presentada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propietario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inmueble</w:t>
      </w:r>
      <w:r>
        <w:rPr>
          <w:spacing w:val="1"/>
        </w:rPr>
        <w:t xml:space="preserve"> </w:t>
      </w:r>
      <w:r>
        <w:rPr/>
        <w:t>Coral</w:t>
      </w:r>
      <w:r>
        <w:rPr>
          <w:spacing w:val="1"/>
        </w:rPr>
        <w:t xml:space="preserve"> </w:t>
      </w:r>
      <w:r>
        <w:rPr/>
        <w:t>Homes</w:t>
      </w:r>
      <w:r>
        <w:rPr>
          <w:spacing w:val="1"/>
        </w:rPr>
        <w:t xml:space="preserve"> </w:t>
      </w:r>
      <w:r>
        <w:rPr/>
        <w:t>S.L.U.</w:t>
      </w:r>
      <w:r>
        <w:rPr>
          <w:spacing w:val="-56"/>
        </w:rPr>
        <w:t xml:space="preserve"> </w:t>
      </w:r>
      <w:r>
        <w:rPr/>
        <w:t>CIF:B88178694</w:t>
      </w:r>
      <w:r>
        <w:rPr>
          <w:rFonts w:ascii="Arial" w:hAnsi="Arial"/>
          <w:b/>
        </w:rPr>
        <w:t>.Expediente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356/2021.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9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2"/>
        <w:ind w:left="1324" w:right="1328" w:hanging="0"/>
        <w:jc w:val="both"/>
        <w:rPr>
          <w:sz w:val="12"/>
        </w:rPr>
      </w:pPr>
      <w:r>
        <w:rPr/>
        <w:t>Vista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oferta</w:t>
      </w:r>
      <w:r>
        <w:rPr>
          <w:spacing w:val="1"/>
        </w:rPr>
        <w:t xml:space="preserve"> </w:t>
      </w:r>
      <w:r>
        <w:rPr/>
        <w:t>presentada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empresa</w:t>
      </w:r>
      <w:r>
        <w:rPr>
          <w:spacing w:val="1"/>
        </w:rPr>
        <w:t xml:space="preserve"> </w:t>
      </w:r>
      <w:r>
        <w:rPr/>
        <w:t>Coral</w:t>
      </w:r>
      <w:r>
        <w:rPr>
          <w:spacing w:val="1"/>
        </w:rPr>
        <w:t xml:space="preserve"> </w:t>
      </w:r>
      <w:r>
        <w:rPr/>
        <w:t>Homes</w:t>
      </w:r>
      <w:r>
        <w:rPr>
          <w:spacing w:val="1"/>
        </w:rPr>
        <w:t xml:space="preserve"> </w:t>
      </w:r>
      <w:r>
        <w:rPr/>
        <w:t>S.L.U.</w:t>
      </w:r>
      <w:r>
        <w:rPr>
          <w:spacing w:val="1"/>
        </w:rPr>
        <w:t xml:space="preserve"> </w:t>
      </w:r>
      <w:r>
        <w:rPr/>
        <w:t>CIF:B88178694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1"/>
        </w:rPr>
        <w:t xml:space="preserve"> </w:t>
      </w:r>
      <w:r>
        <w:rPr/>
        <w:t>propietaria</w:t>
      </w:r>
      <w:r>
        <w:rPr>
          <w:spacing w:val="1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inmueble</w:t>
      </w:r>
      <w:r>
        <w:rPr>
          <w:spacing w:val="1"/>
        </w:rPr>
        <w:t xml:space="preserve"> </w:t>
      </w:r>
      <w:r>
        <w:rPr/>
        <w:t>sito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Calle</w:t>
      </w:r>
      <w:r>
        <w:rPr>
          <w:spacing w:val="1"/>
        </w:rPr>
        <w:t xml:space="preserve"> </w:t>
      </w:r>
      <w:r>
        <w:rPr/>
        <w:t>Los</w:t>
      </w:r>
      <w:r>
        <w:rPr>
          <w:spacing w:val="1"/>
        </w:rPr>
        <w:t xml:space="preserve"> </w:t>
      </w:r>
      <w:r>
        <w:rPr/>
        <w:t>Cascajos,</w:t>
      </w:r>
      <w:r>
        <w:rPr>
          <w:spacing w:val="1"/>
        </w:rPr>
        <w:t xml:space="preserve"> </w:t>
      </w:r>
      <w:r>
        <w:rPr/>
        <w:t>n.º</w:t>
      </w:r>
      <w:r>
        <w:rPr>
          <w:spacing w:val="1"/>
        </w:rPr>
        <w:t xml:space="preserve"> </w:t>
      </w:r>
      <w:r>
        <w:rPr/>
        <w:t>14,</w:t>
      </w:r>
      <w:r>
        <w:rPr>
          <w:spacing w:val="1"/>
        </w:rPr>
        <w:t xml:space="preserve"> </w:t>
      </w:r>
      <w:r>
        <w:rPr/>
        <w:t>con</w:t>
      </w:r>
      <w:r>
        <w:rPr>
          <w:spacing w:val="58"/>
        </w:rPr>
        <w:t xml:space="preserve"> </w:t>
      </w:r>
      <w:r>
        <w:rPr/>
        <w:t>referencia</w:t>
      </w:r>
      <w:r>
        <w:rPr>
          <w:spacing w:val="58"/>
        </w:rPr>
        <w:t xml:space="preserve"> </w:t>
      </w:r>
      <w:r>
        <w:rPr/>
        <w:t>del</w:t>
      </w:r>
      <w:r>
        <w:rPr>
          <w:spacing w:val="1"/>
        </w:rPr>
        <w:t xml:space="preserve"> </w:t>
      </w:r>
      <w:r>
        <w:rPr/>
        <w:t>inmueble</w:t>
      </w:r>
      <w:r>
        <w:rPr>
          <w:spacing w:val="4"/>
        </w:rPr>
        <w:t xml:space="preserve"> </w:t>
      </w:r>
      <w:r>
        <w:rPr/>
        <w:t>5000-060454193</w:t>
      </w:r>
    </w:p>
    <w:p>
      <w:pPr>
        <w:pStyle w:val="Cuerpodetexto"/>
        <w:spacing w:before="4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 Local en virtud del Decreto de la Alcaldía nº. 386/2019 de fecha 18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Junio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 2019.</w:t>
      </w:r>
    </w:p>
    <w:p>
      <w:pPr>
        <w:pStyle w:val="Normal"/>
        <w:spacing w:before="119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spacing w:lineRule="auto" w:line="240"/>
        <w:ind w:left="1324" w:right="1329" w:hanging="0"/>
        <w:jc w:val="both"/>
        <w:rPr>
          <w:rFonts w:ascii="Arial" w:hAnsi="Arial"/>
          <w:b/>
          <w:b/>
        </w:rPr>
      </w:pPr>
      <w:r>
        <w:rPr>
          <w:rFonts w:ascii="Arial" w:hAnsi="Arial"/>
          <w:b/>
        </w:rPr>
        <w:t xml:space="preserve">Primero.- </w:t>
      </w:r>
      <w:r>
        <w:rPr/>
        <w:t>Aprobar el inicio del expediente para la compra del suelo, con referencia del</w:t>
      </w:r>
      <w:r>
        <w:rPr>
          <w:spacing w:val="1"/>
        </w:rPr>
        <w:t xml:space="preserve"> </w:t>
      </w:r>
      <w:r>
        <w:rPr/>
        <w:t>inmueble, 5000-060454193, en Calle Los Cascajos,</w:t>
      </w:r>
      <w:r>
        <w:rPr>
          <w:spacing w:val="1"/>
        </w:rPr>
        <w:t xml:space="preserve"> </w:t>
      </w:r>
      <w:r>
        <w:rPr/>
        <w:t>según la oferta presentada por la</w:t>
      </w:r>
      <w:r>
        <w:rPr>
          <w:spacing w:val="1"/>
        </w:rPr>
        <w:t xml:space="preserve"> </w:t>
      </w:r>
      <w:r>
        <w:rPr/>
        <w:t>empresa</w:t>
      </w:r>
      <w:r>
        <w:rPr>
          <w:spacing w:val="1"/>
        </w:rPr>
        <w:t xml:space="preserve"> </w:t>
      </w:r>
      <w:r>
        <w:rPr/>
        <w:t>propietaria del inmueble Coral Homes S.L.U. CIF:B88178694</w:t>
      </w:r>
      <w:r>
        <w:rPr>
          <w:rFonts w:ascii="Arial" w:hAnsi="Arial"/>
          <w:b/>
        </w:rPr>
        <w:t>.Expediente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356/2021.</w:t>
      </w:r>
    </w:p>
    <w:p>
      <w:pPr>
        <w:pStyle w:val="Cuerpodetexto"/>
        <w:spacing w:lineRule="auto" w:line="242" w:before="114" w:after="0"/>
        <w:ind w:left="1324" w:right="1344" w:hanging="0"/>
        <w:jc w:val="both"/>
        <w:rPr>
          <w:sz w:val="1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51">
                <wp:simplePos x="0" y="0"/>
                <wp:positionH relativeFrom="page">
                  <wp:posOffset>7208520</wp:posOffset>
                </wp:positionH>
                <wp:positionV relativeFrom="paragraph">
                  <wp:posOffset>407670</wp:posOffset>
                </wp:positionV>
                <wp:extent cx="187960" cy="3935730"/>
                <wp:effectExtent l="0" t="0" r="0" b="0"/>
                <wp:wrapNone/>
                <wp:docPr id="5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72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45">
            <wp:simplePos x="0" y="0"/>
            <wp:positionH relativeFrom="page">
              <wp:posOffset>6858000</wp:posOffset>
            </wp:positionH>
            <wp:positionV relativeFrom="paragraph">
              <wp:posOffset>393065</wp:posOffset>
            </wp:positionV>
            <wp:extent cx="330200" cy="3937000"/>
            <wp:effectExtent l="0" t="0" r="0" b="0"/>
            <wp:wrapNone/>
            <wp:docPr id="519" name="Imagen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n139" descr="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Segundo.</w:t>
      </w:r>
      <w:r>
        <w:rPr>
          <w:rFonts w:ascii="Arial" w:hAnsi="Arial"/>
          <w:b/>
          <w:spacing w:val="1"/>
        </w:rPr>
        <w:t xml:space="preserve"> </w:t>
      </w:r>
      <w:r>
        <w:rPr/>
        <w:t>Facultar</w:t>
      </w:r>
      <w:r>
        <w:rPr>
          <w:spacing w:val="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Alcalde</w:t>
      </w:r>
      <w:r>
        <w:rPr>
          <w:spacing w:val="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firma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cuanta</w:t>
      </w:r>
      <w:r>
        <w:rPr>
          <w:spacing w:val="1"/>
        </w:rPr>
        <w:t xml:space="preserve"> </w:t>
      </w:r>
      <w:r>
        <w:rPr/>
        <w:t>documentación</w:t>
      </w:r>
      <w:r>
        <w:rPr>
          <w:spacing w:val="58"/>
        </w:rPr>
        <w:t xml:space="preserve"> </w:t>
      </w:r>
      <w:r>
        <w:rPr/>
        <w:t>resulte</w:t>
      </w:r>
      <w:r>
        <w:rPr>
          <w:spacing w:val="1"/>
        </w:rPr>
        <w:t xml:space="preserve"> </w:t>
      </w:r>
      <w:r>
        <w:rPr/>
        <w:t>pertinente.</w:t>
      </w:r>
    </w:p>
    <w:p>
      <w:pPr>
        <w:pStyle w:val="Cuerpodetexto"/>
        <w:spacing w:before="10" w:after="0"/>
        <w:rPr>
          <w:sz w:val="21"/>
        </w:rPr>
      </w:pPr>
      <w:r>
        <w:rPr>
          <w:sz w:val="21"/>
        </w:rPr>
      </w:r>
    </w:p>
    <w:p>
      <w:pPr>
        <w:pStyle w:val="Cuerpodetexto"/>
        <w:spacing w:before="1" w:after="0"/>
        <w:ind w:left="1324" w:right="0" w:hanging="0"/>
        <w:rPr>
          <w:sz w:val="12"/>
        </w:rPr>
      </w:pPr>
      <w:r>
        <w:rPr>
          <w:rFonts w:ascii="Arial" w:hAnsi="Arial"/>
          <w:b/>
        </w:rPr>
        <w:t>Tercero.</w:t>
      </w:r>
      <w:r>
        <w:rPr/>
        <w:t>-</w:t>
      </w:r>
      <w:r>
        <w:rPr>
          <w:spacing w:val="-5"/>
        </w:rPr>
        <w:t xml:space="preserve"> </w:t>
      </w:r>
      <w:r>
        <w:rPr/>
        <w:t>Dar</w:t>
      </w:r>
      <w:r>
        <w:rPr>
          <w:spacing w:val="-5"/>
        </w:rPr>
        <w:t xml:space="preserve"> </w:t>
      </w:r>
      <w:r>
        <w:rPr/>
        <w:t>traslado</w:t>
      </w:r>
      <w:r>
        <w:rPr>
          <w:spacing w:val="-4"/>
        </w:rPr>
        <w:t xml:space="preserve"> </w:t>
      </w:r>
      <w:r>
        <w:rPr/>
        <w:t>del</w:t>
      </w:r>
      <w:r>
        <w:rPr>
          <w:spacing w:val="-2"/>
        </w:rPr>
        <w:t xml:space="preserve"> </w:t>
      </w:r>
      <w:r>
        <w:rPr/>
        <w:t>presente</w:t>
      </w:r>
      <w:r>
        <w:rPr>
          <w:spacing w:val="-4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5"/>
        </w:rPr>
        <w:t xml:space="preserve"> </w:t>
      </w:r>
      <w:r>
        <w:rPr/>
        <w:t>departamento</w:t>
      </w:r>
      <w:r>
        <w:rPr>
          <w:spacing w:val="-4"/>
        </w:rPr>
        <w:t xml:space="preserve"> </w:t>
      </w:r>
      <w:r>
        <w:rPr/>
        <w:t>correspondiente.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Cuerpodetexto"/>
        <w:ind w:left="1324" w:right="0" w:hanging="0"/>
        <w:rPr>
          <w:sz w:val="12"/>
        </w:rPr>
      </w:pPr>
      <w:r>
        <w:rPr>
          <w:rFonts w:ascii="Arial" w:hAnsi="Arial"/>
          <w:b/>
        </w:rPr>
        <w:t>Cuarto.-</w:t>
      </w:r>
      <w:r>
        <w:rPr>
          <w:rFonts w:ascii="Arial" w:hAnsi="Arial"/>
          <w:b/>
          <w:spacing w:val="-4"/>
        </w:rPr>
        <w:t xml:space="preserve"> </w:t>
      </w:r>
      <w:r>
        <w:rPr/>
        <w:t>Dar</w:t>
      </w:r>
      <w:r>
        <w:rPr>
          <w:spacing w:val="-1"/>
        </w:rPr>
        <w:t xml:space="preserve"> </w:t>
      </w:r>
      <w:r>
        <w:rPr/>
        <w:t>traslado</w:t>
      </w:r>
      <w:r>
        <w:rPr>
          <w:spacing w:val="-1"/>
        </w:rPr>
        <w:t xml:space="preserve"> </w:t>
      </w:r>
      <w:r>
        <w:rPr/>
        <w:t>de este 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interesado.</w:t>
      </w:r>
    </w:p>
    <w:p>
      <w:pPr>
        <w:pStyle w:val="Cuerpodetexto"/>
        <w:spacing w:before="4" w:after="0"/>
        <w:rPr>
          <w:sz w:val="12"/>
        </w:rPr>
      </w:pPr>
      <w:r>
        <w:rPr/>
      </w:r>
    </w:p>
    <w:p>
      <w:pPr>
        <w:pStyle w:val="Cuerpodetexto"/>
        <w:ind w:left="1324" w:right="0" w:hanging="0"/>
        <w:rPr>
          <w:sz w:val="12"/>
        </w:rPr>
      </w:pPr>
      <w:r>
        <w:rPr>
          <w:rFonts w:ascii="Arial" w:hAnsi="Arial"/>
          <w:b/>
        </w:rPr>
        <w:t>Quinto.-</w:t>
      </w:r>
      <w:r>
        <w:rPr>
          <w:rFonts w:ascii="Arial" w:hAnsi="Arial"/>
          <w:b/>
          <w:spacing w:val="-5"/>
        </w:rPr>
        <w:t xml:space="preserve"> </w:t>
      </w:r>
      <w:r>
        <w:rPr/>
        <w:t>Ratificar</w:t>
      </w:r>
      <w:r>
        <w:rPr>
          <w:spacing w:val="-2"/>
        </w:rPr>
        <w:t xml:space="preserve"> </w:t>
      </w:r>
      <w:r>
        <w:rPr/>
        <w:t>este</w:t>
      </w:r>
      <w:r>
        <w:rPr>
          <w:spacing w:val="-1"/>
        </w:rPr>
        <w:t xml:space="preserve"> </w:t>
      </w:r>
      <w:r>
        <w:rPr/>
        <w:t>acuerdo</w:t>
      </w:r>
      <w:r>
        <w:rPr>
          <w:spacing w:val="-2"/>
        </w:rPr>
        <w:t xml:space="preserve"> </w:t>
      </w:r>
      <w:r>
        <w:rPr/>
        <w:t>en</w:t>
      </w:r>
      <w:r>
        <w:rPr>
          <w:spacing w:val="-1"/>
        </w:rPr>
        <w:t xml:space="preserve"> </w:t>
      </w:r>
      <w:r>
        <w:rPr/>
        <w:t>la</w:t>
      </w:r>
      <w:r>
        <w:rPr>
          <w:spacing w:val="-1"/>
        </w:rPr>
        <w:t xml:space="preserve"> </w:t>
      </w:r>
      <w:r>
        <w:rPr/>
        <w:t>siguiente</w:t>
      </w:r>
      <w:r>
        <w:rPr>
          <w:spacing w:val="-3"/>
        </w:rPr>
        <w:t xml:space="preserve"> </w:t>
      </w:r>
      <w:r>
        <w:rPr/>
        <w:t>sesión</w:t>
      </w:r>
      <w:r>
        <w:rPr>
          <w:spacing w:val="-2"/>
        </w:rPr>
        <w:t xml:space="preserve"> </w:t>
      </w:r>
      <w:r>
        <w:rPr/>
        <w:t>plenaria.</w:t>
      </w:r>
    </w:p>
    <w:p>
      <w:pPr>
        <w:pStyle w:val="Cuerpodetexto"/>
        <w:spacing w:before="10" w:after="0"/>
        <w:rPr>
          <w:sz w:val="32"/>
        </w:rPr>
      </w:pPr>
      <w:r>
        <w:rPr>
          <w:sz w:val="32"/>
        </w:rPr>
      </w:r>
    </w:p>
    <w:p>
      <w:pPr>
        <w:pStyle w:val="Ttulo1"/>
        <w:jc w:val="left"/>
        <w:rPr>
          <w:sz w:val="12"/>
        </w:rPr>
      </w:pPr>
      <w:r>
        <w:rPr/>
        <w:t>4.5.-Convenios</w:t>
      </w:r>
    </w:p>
    <w:p>
      <w:pPr>
        <w:pStyle w:val="Normal"/>
        <w:tabs>
          <w:tab w:val="clear" w:pos="720"/>
          <w:tab w:val="left" w:pos="2217" w:leader="none"/>
          <w:tab w:val="left" w:pos="3708" w:leader="none"/>
          <w:tab w:val="left" w:pos="4094" w:leader="none"/>
          <w:tab w:val="left" w:pos="5240" w:leader="none"/>
          <w:tab w:val="left" w:pos="5639" w:leader="none"/>
          <w:tab w:val="left" w:pos="6811" w:leader="none"/>
          <w:tab w:val="left" w:pos="7293" w:leader="none"/>
          <w:tab w:val="left" w:pos="8864" w:leader="none"/>
          <w:tab w:val="left" w:pos="9623" w:leader="none"/>
        </w:tabs>
        <w:spacing w:before="0" w:after="0"/>
        <w:ind w:left="1324" w:right="0" w:hanging="0"/>
        <w:jc w:val="left"/>
        <w:rPr>
          <w:sz w:val="24"/>
        </w:rPr>
      </w:pPr>
      <w:r>
        <w:rPr>
          <w:rFonts w:ascii="Arial" w:hAnsi="Arial"/>
          <w:b/>
          <w:sz w:val="24"/>
        </w:rPr>
        <w:t>4.5.1.-</w:t>
        <w:tab/>
      </w:r>
      <w:r>
        <w:rPr>
          <w:sz w:val="24"/>
        </w:rPr>
        <w:t>Aprobación,</w:t>
        <w:tab/>
        <w:t>si</w:t>
        <w:tab/>
        <w:t>procede,</w:t>
        <w:tab/>
        <w:t>el</w:t>
        <w:tab/>
        <w:t>convenio</w:t>
        <w:tab/>
        <w:t>de</w:t>
        <w:tab/>
        <w:t>colaboración</w:t>
        <w:tab/>
        <w:t>entre</w:t>
        <w:tab/>
        <w:t>el</w:t>
      </w:r>
    </w:p>
    <w:p>
      <w:pPr>
        <w:pStyle w:val="Ttulo1"/>
        <w:spacing w:before="1" w:after="0"/>
        <w:rPr>
          <w:sz w:val="12"/>
        </w:rPr>
      </w:pPr>
      <w:r>
        <w:rPr/>
        <w:t>“</w:t>
      </w:r>
      <w:r>
        <w:rPr/>
        <w:t>AYUNTAMIENTO</w:t>
      </w:r>
      <w:r>
        <w:rPr>
          <w:spacing w:val="51"/>
        </w:rPr>
        <w:t xml:space="preserve"> </w:t>
      </w:r>
      <w:r>
        <w:rPr/>
        <w:t>DE</w:t>
      </w:r>
      <w:r>
        <w:rPr>
          <w:spacing w:val="50"/>
        </w:rPr>
        <w:t xml:space="preserve"> </w:t>
      </w:r>
      <w:r>
        <w:rPr/>
        <w:t>LA</w:t>
      </w:r>
      <w:r>
        <w:rPr>
          <w:spacing w:val="33"/>
        </w:rPr>
        <w:t xml:space="preserve"> </w:t>
      </w:r>
      <w:r>
        <w:rPr/>
        <w:t>ALDEA</w:t>
      </w:r>
      <w:r>
        <w:rPr>
          <w:spacing w:val="41"/>
        </w:rPr>
        <w:t xml:space="preserve"> </w:t>
      </w:r>
      <w:r>
        <w:rPr/>
        <w:t>DE</w:t>
      </w:r>
      <w:r>
        <w:rPr>
          <w:spacing w:val="53"/>
        </w:rPr>
        <w:t xml:space="preserve"> </w:t>
      </w:r>
      <w:r>
        <w:rPr/>
        <w:t>SAN</w:t>
      </w:r>
      <w:r>
        <w:rPr>
          <w:spacing w:val="48"/>
        </w:rPr>
        <w:t xml:space="preserve"> </w:t>
      </w:r>
      <w:r>
        <w:rPr/>
        <w:t>NICOLAS</w:t>
      </w:r>
      <w:r>
        <w:rPr>
          <w:spacing w:val="44"/>
        </w:rPr>
        <w:t xml:space="preserve"> </w:t>
      </w:r>
      <w:r>
        <w:rPr/>
        <w:t>Y</w:t>
      </w:r>
      <w:r>
        <w:rPr>
          <w:spacing w:val="46"/>
        </w:rPr>
        <w:t xml:space="preserve"> </w:t>
      </w:r>
      <w:r>
        <w:rPr/>
        <w:t>LA</w:t>
      </w:r>
      <w:r>
        <w:rPr>
          <w:spacing w:val="34"/>
        </w:rPr>
        <w:t xml:space="preserve"> </w:t>
      </w:r>
      <w:r>
        <w:rPr/>
        <w:t>ASOCIACIÓN</w:t>
      </w:r>
    </w:p>
    <w:p>
      <w:pPr>
        <w:pStyle w:val="Normal"/>
        <w:spacing w:before="0" w:after="0"/>
        <w:ind w:left="1324" w:right="1342" w:hanging="0"/>
        <w:jc w:val="both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  <w:t>ALZHEIMER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CANARIAS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2"/>
        </w:rPr>
        <w:t>para la realización de los Módulos Profesionales 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Alumnado-Trabajador participante en el Programa de formación en Alternancia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con el empleo, PFAE-Servicios de Dependencia, Expediente FA35/110/2019, para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el certificado de profesionalidad SSCS0208 Atención Sociosanitaria a personas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dependientes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Instituciones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Sociales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incluido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Familia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Profesional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Servicios Socioculturales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Comunidad.”</w:t>
      </w:r>
      <w:r>
        <w:rPr>
          <w:rFonts w:ascii="Arial" w:hAnsi="Arial"/>
          <w:b/>
          <w:spacing w:val="8"/>
          <w:sz w:val="22"/>
        </w:rPr>
        <w:t xml:space="preserve"> </w:t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Expediente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420/2021.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headerReference w:type="default" r:id="rId225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8" w:after="0"/>
        <w:rPr>
          <w:rFonts w:ascii="Arial" w:hAnsi="Arial"/>
          <w:b/>
          <w:b/>
          <w:sz w:val="28"/>
        </w:rPr>
      </w:pPr>
      <w:r>
        <w:rPr>
          <w:rFonts w:ascii="Arial" w:hAnsi="Arial"/>
          <w:b/>
          <w:sz w:val="28"/>
        </w:rPr>
        <w:drawing>
          <wp:anchor behindDoc="0" distT="0" distB="0" distL="0" distR="0" simplePos="0" locked="0" layoutInCell="0" allowOverlap="1" relativeHeight="85">
            <wp:simplePos x="0" y="0"/>
            <wp:positionH relativeFrom="page">
              <wp:posOffset>1523365</wp:posOffset>
            </wp:positionH>
            <wp:positionV relativeFrom="paragraph">
              <wp:posOffset>234315</wp:posOffset>
            </wp:positionV>
            <wp:extent cx="4506595" cy="240030"/>
            <wp:effectExtent l="0" t="0" r="0" b="0"/>
            <wp:wrapTopAndBottom/>
            <wp:docPr id="520" name="Imagen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n140" descr="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</w:r>
    </w:p>
    <w:p>
      <w:pPr>
        <w:pStyle w:val="Normal"/>
        <w:spacing w:before="96" w:after="0"/>
        <w:ind w:left="1324" w:right="1329" w:hanging="0"/>
        <w:jc w:val="both"/>
        <w:rPr>
          <w:rFonts w:ascii="Arial" w:hAnsi="Arial"/>
          <w:b/>
          <w:b/>
          <w:sz w:val="24"/>
        </w:rPr>
      </w:pPr>
      <w:r>
        <w:rPr>
          <w:sz w:val="24"/>
        </w:rPr>
        <w:t>Visto que se ha recibido en el Ayuntamiento el borrador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convenio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colaboración entre el </w:t>
      </w:r>
      <w:r>
        <w:rPr>
          <w:rFonts w:ascii="Arial" w:hAnsi="Arial"/>
          <w:b/>
          <w:sz w:val="24"/>
        </w:rPr>
        <w:t>“AYUNTAMIENTO DE LA ALDEA DE SAN NICOLAS 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 ASOCIACIÓN ALZHEIMER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CANARIAS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2"/>
        </w:rPr>
        <w:t>para la realización de los Módulos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Profesionales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Alumnado-Trabajador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participante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formación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Alternancia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empleo,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PFAE-Servicios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Dependencia,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FA35/110/2019,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certificado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profesionalidad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SSCS0208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Atención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Sociosanitaria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personas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dependientes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Instituciones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Sociales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incluido en la Familia Profesional Servicios Socioculturales y a la Comunidad.” </w:t>
      </w:r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Expediente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420/2021.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Ttulo1"/>
        <w:spacing w:before="1" w:after="0"/>
        <w:ind w:left="1324" w:right="1344" w:hanging="0"/>
        <w:rPr>
          <w:rFonts w:ascii="Arial" w:hAnsi="Arial"/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53">
                <wp:simplePos x="0" y="0"/>
                <wp:positionH relativeFrom="page">
                  <wp:posOffset>6807200</wp:posOffset>
                </wp:positionH>
                <wp:positionV relativeFrom="paragraph">
                  <wp:posOffset>117475</wp:posOffset>
                </wp:positionV>
                <wp:extent cx="418465" cy="3181985"/>
                <wp:effectExtent l="0" t="0" r="0" b="0"/>
                <wp:wrapNone/>
                <wp:docPr id="5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Considerando que la adopción de este acuerdo es competencia de esta</w:t>
      </w:r>
      <w:r>
        <w:rPr>
          <w:spacing w:val="1"/>
        </w:rPr>
        <w:t xml:space="preserve"> </w:t>
      </w:r>
      <w:r>
        <w:rPr/>
        <w:t>Junta de Gobierno Local en virtud del Decreto de la Alcaldía nº. 386/2019</w:t>
      </w:r>
      <w:r>
        <w:rPr>
          <w:spacing w:val="1"/>
        </w:rPr>
        <w:t xml:space="preserve"> </w:t>
      </w:r>
      <w:r>
        <w:rPr/>
        <w:t>de</w:t>
      </w:r>
      <w:r>
        <w:rPr>
          <w:spacing w:val="-2"/>
        </w:rPr>
        <w:t xml:space="preserve"> </w:t>
      </w:r>
      <w:r>
        <w:rPr/>
        <w:t>fecha</w:t>
      </w:r>
      <w:r>
        <w:rPr>
          <w:spacing w:val="1"/>
        </w:rPr>
        <w:t xml:space="preserve"> </w:t>
      </w:r>
      <w:r>
        <w:rPr/>
        <w:t>18-06-2019.</w:t>
      </w:r>
    </w:p>
    <w:p>
      <w:pPr>
        <w:pStyle w:val="Normal"/>
        <w:spacing w:before="120" w:after="0"/>
        <w:ind w:left="1324" w:right="0" w:hanging="0"/>
        <w:jc w:val="both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  <w:t>Esta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Junta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Gobierno,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unanimidad,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spacing w:before="0" w:after="0"/>
        <w:ind w:left="1324" w:right="133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4"/>
        </w:rPr>
        <w:t xml:space="preserve">Primero.- </w:t>
      </w:r>
      <w:r>
        <w:rPr>
          <w:sz w:val="24"/>
        </w:rPr>
        <w:t xml:space="preserve">Aprobar el convenio de colaboración entre el </w:t>
      </w:r>
      <w:r>
        <w:rPr>
          <w:rFonts w:ascii="Arial" w:hAnsi="Arial"/>
          <w:b/>
          <w:sz w:val="24"/>
        </w:rPr>
        <w:t>“AYUNTAMIENTO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8"/>
          <w:sz w:val="22"/>
        </w:rPr>
        <w:t xml:space="preserve"> </w:t>
      </w:r>
      <w:r>
        <w:rPr>
          <w:rFonts w:ascii="Arial" w:hAnsi="Arial"/>
          <w:b/>
          <w:sz w:val="22"/>
        </w:rPr>
        <w:t>SAN</w:t>
      </w:r>
      <w:r>
        <w:rPr>
          <w:rFonts w:ascii="Arial" w:hAnsi="Arial"/>
          <w:b/>
          <w:spacing w:val="7"/>
          <w:sz w:val="22"/>
        </w:rPr>
        <w:t xml:space="preserve"> </w:t>
      </w:r>
      <w:r>
        <w:rPr>
          <w:rFonts w:ascii="Arial" w:hAnsi="Arial"/>
          <w:b/>
          <w:sz w:val="22"/>
        </w:rPr>
        <w:t>NICOLAS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ASOCIACIÓN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ALZHEIMER</w:t>
      </w:r>
      <w:r>
        <w:rPr>
          <w:rFonts w:ascii="Arial" w:hAnsi="Arial"/>
          <w:b/>
          <w:spacing w:val="16"/>
          <w:sz w:val="22"/>
        </w:rPr>
        <w:t xml:space="preserve"> </w:t>
      </w:r>
      <w:r>
        <w:rPr>
          <w:rFonts w:ascii="Arial" w:hAnsi="Arial"/>
          <w:b/>
          <w:sz w:val="22"/>
        </w:rPr>
        <w:t>CANARIAS”</w:t>
      </w:r>
      <w:r>
        <w:rPr>
          <w:rFonts w:ascii="Arial" w:hAnsi="Arial"/>
          <w:b/>
          <w:spacing w:val="16"/>
          <w:sz w:val="22"/>
        </w:rPr>
        <w:t xml:space="preserve"> </w:t>
      </w:r>
      <w:r>
        <w:rPr>
          <w:rFonts w:ascii="Arial" w:hAnsi="Arial"/>
          <w:b/>
          <w:sz w:val="22"/>
        </w:rPr>
        <w:t>para</w:t>
      </w:r>
    </w:p>
    <w:p>
      <w:pPr>
        <w:pStyle w:val="Normal"/>
        <w:spacing w:before="0" w:after="0"/>
        <w:ind w:left="1324" w:right="1338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realización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Módulos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Profesionales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Alumnado-Trabajador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participante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Formación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Alternancia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Empleo,PFAE-Servicios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Dependencia,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FA35/110/2019,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para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certificado de profesionalidad SSCS0208 Atención Sociosanitaria a Personas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Dependientes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Instituciones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Sociales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incluido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Familia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Profesional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Servicios Socioculturales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Comunidad.”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.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420/2021</w:t>
      </w:r>
    </w:p>
    <w:p>
      <w:pPr>
        <w:pStyle w:val="Cuerpodetexto"/>
        <w:spacing w:before="10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Normal"/>
        <w:spacing w:before="0" w:after="0"/>
        <w:ind w:left="1324" w:right="0" w:hanging="0"/>
        <w:jc w:val="left"/>
        <w:rPr>
          <w:sz w:val="24"/>
        </w:rPr>
      </w:pPr>
      <w:r>
        <w:rPr>
          <w:rFonts w:ascii="Arial" w:hAnsi="Arial"/>
          <w:b/>
          <w:sz w:val="24"/>
        </w:rPr>
        <w:t>Segundo.-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Remitir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Asociación de</w:t>
      </w:r>
      <w:r>
        <w:rPr>
          <w:spacing w:val="-13"/>
          <w:sz w:val="24"/>
        </w:rPr>
        <w:t xml:space="preserve"> </w:t>
      </w:r>
      <w:r>
        <w:rPr>
          <w:sz w:val="24"/>
        </w:rPr>
        <w:t>Alzheimer</w:t>
      </w:r>
      <w:r>
        <w:rPr>
          <w:spacing w:val="-2"/>
          <w:sz w:val="24"/>
        </w:rPr>
        <w:t xml:space="preserve"> </w:t>
      </w:r>
      <w:r>
        <w:rPr>
          <w:sz w:val="24"/>
        </w:rPr>
        <w:t>Canarias.</w:t>
      </w:r>
    </w:p>
    <w:p>
      <w:pPr>
        <w:pStyle w:val="Cuerpodetexto"/>
        <w:spacing w:before="5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40" w:before="0" w:after="0"/>
        <w:ind w:left="1324" w:right="1344" w:hanging="0"/>
        <w:jc w:val="left"/>
        <w:rPr>
          <w:sz w:val="24"/>
        </w:rPr>
      </w:pPr>
      <w:r>
        <w:rPr>
          <w:rFonts w:ascii="Arial" w:hAnsi="Arial"/>
          <w:b/>
          <w:sz w:val="24"/>
        </w:rPr>
        <w:t>Tercero.-</w:t>
      </w:r>
      <w:r>
        <w:rPr>
          <w:rFonts w:ascii="Arial" w:hAnsi="Arial"/>
          <w:b/>
          <w:spacing w:val="42"/>
          <w:sz w:val="24"/>
        </w:rPr>
        <w:t xml:space="preserve"> </w:t>
      </w:r>
      <w:r>
        <w:rPr>
          <w:sz w:val="24"/>
        </w:rPr>
        <w:t>Facultar</w:t>
      </w:r>
      <w:r>
        <w:rPr>
          <w:spacing w:val="44"/>
          <w:sz w:val="24"/>
        </w:rPr>
        <w:t xml:space="preserve"> </w:t>
      </w:r>
      <w:r>
        <w:rPr>
          <w:sz w:val="24"/>
        </w:rPr>
        <w:t>al</w:t>
      </w:r>
      <w:r>
        <w:rPr>
          <w:spacing w:val="31"/>
          <w:sz w:val="24"/>
        </w:rPr>
        <w:t xml:space="preserve"> </w:t>
      </w:r>
      <w:r>
        <w:rPr>
          <w:sz w:val="24"/>
        </w:rPr>
        <w:t>Alcalde</w:t>
      </w:r>
      <w:r>
        <w:rPr>
          <w:spacing w:val="41"/>
          <w:sz w:val="24"/>
        </w:rPr>
        <w:t xml:space="preserve"> </w:t>
      </w:r>
      <w:r>
        <w:rPr>
          <w:sz w:val="24"/>
        </w:rPr>
        <w:t>para</w:t>
      </w:r>
      <w:r>
        <w:rPr>
          <w:spacing w:val="42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firma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cuanta</w:t>
      </w:r>
      <w:r>
        <w:rPr>
          <w:spacing w:val="42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42"/>
          <w:sz w:val="24"/>
        </w:rPr>
        <w:t xml:space="preserve"> </w:t>
      </w:r>
      <w:r>
        <w:rPr>
          <w:sz w:val="24"/>
        </w:rPr>
        <w:t>resulte</w:t>
      </w:r>
      <w:r>
        <w:rPr>
          <w:spacing w:val="-61"/>
          <w:sz w:val="24"/>
        </w:rPr>
        <w:t xml:space="preserve"> </w:t>
      </w:r>
      <w:r>
        <w:rPr>
          <w:sz w:val="24"/>
        </w:rPr>
        <w:t>pertinente.</w:t>
      </w:r>
    </w:p>
    <w:p>
      <w:pPr>
        <w:pStyle w:val="Cuerpodetexto"/>
        <w:spacing w:before="3" w:after="0"/>
        <w:rPr>
          <w:sz w:val="24"/>
        </w:rPr>
      </w:pPr>
      <w:r>
        <w:rPr>
          <w:sz w:val="24"/>
        </w:rPr>
      </w:r>
    </w:p>
    <w:p>
      <w:pPr>
        <w:pStyle w:val="Ttulo2"/>
        <w:rPr>
          <w:rFonts w:ascii="Arial" w:hAnsi="Arial"/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56">
                <wp:simplePos x="0" y="0"/>
                <wp:positionH relativeFrom="page">
                  <wp:posOffset>7208520</wp:posOffset>
                </wp:positionH>
                <wp:positionV relativeFrom="paragraph">
                  <wp:posOffset>123190</wp:posOffset>
                </wp:positionV>
                <wp:extent cx="187960" cy="3935730"/>
                <wp:effectExtent l="0" t="0" r="0" b="0"/>
                <wp:wrapNone/>
                <wp:docPr id="5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73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50">
            <wp:simplePos x="0" y="0"/>
            <wp:positionH relativeFrom="page">
              <wp:posOffset>6858000</wp:posOffset>
            </wp:positionH>
            <wp:positionV relativeFrom="paragraph">
              <wp:posOffset>108585</wp:posOffset>
            </wp:positionV>
            <wp:extent cx="330200" cy="3937000"/>
            <wp:effectExtent l="0" t="0" r="0" b="0"/>
            <wp:wrapNone/>
            <wp:docPr id="526" name="Imagen1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n141" descr="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Cuarto.-</w:t>
      </w:r>
      <w:r>
        <w:rPr>
          <w:rFonts w:ascii="Arial" w:hAnsi="Arial"/>
          <w:b/>
          <w:spacing w:val="-4"/>
        </w:rPr>
        <w:t xml:space="preserve"> </w:t>
      </w:r>
      <w:r>
        <w:rPr/>
        <w:t>Ratificar</w:t>
      </w:r>
      <w:r>
        <w:rPr>
          <w:spacing w:val="-1"/>
        </w:rPr>
        <w:t xml:space="preserve"> </w:t>
      </w:r>
      <w:r>
        <w:rPr/>
        <w:t>este</w:t>
      </w:r>
      <w:r>
        <w:rPr>
          <w:spacing w:val="1"/>
        </w:rPr>
        <w:t xml:space="preserve"> </w:t>
      </w:r>
      <w:r>
        <w:rPr/>
        <w:t>acuerdo en</w:t>
      </w:r>
      <w:r>
        <w:rPr>
          <w:spacing w:val="-1"/>
        </w:rPr>
        <w:t xml:space="preserve"> </w:t>
      </w:r>
      <w:r>
        <w:rPr/>
        <w:t>sesión</w:t>
      </w:r>
      <w:r>
        <w:rPr>
          <w:spacing w:val="62"/>
        </w:rPr>
        <w:t xml:space="preserve"> </w:t>
      </w:r>
      <w:r>
        <w:rPr/>
        <w:t>plenaria.</w:t>
      </w:r>
    </w:p>
    <w:p>
      <w:pPr>
        <w:pStyle w:val="Cuerpodetexto"/>
        <w:rPr>
          <w:sz w:val="26"/>
        </w:rPr>
      </w:pPr>
      <w:r>
        <w:rPr>
          <w:sz w:val="26"/>
        </w:rPr>
      </w:r>
    </w:p>
    <w:p>
      <w:pPr>
        <w:pStyle w:val="Ttulo3"/>
        <w:spacing w:before="213" w:after="0"/>
        <w:rPr>
          <w:rFonts w:ascii="Arial" w:hAnsi="Arial"/>
          <w:sz w:val="28"/>
        </w:rPr>
      </w:pPr>
      <w:r>
        <w:rPr/>
        <w:t>4.6.-Devolución</w:t>
      </w:r>
      <w:r>
        <w:rPr>
          <w:spacing w:val="-5"/>
        </w:rPr>
        <w:t xml:space="preserve"> </w:t>
      </w:r>
      <w:r>
        <w:rPr/>
        <w:t>de</w:t>
      </w:r>
      <w:r>
        <w:rPr>
          <w:spacing w:val="-8"/>
        </w:rPr>
        <w:t xml:space="preserve"> </w:t>
      </w:r>
      <w:r>
        <w:rPr/>
        <w:t>fianza</w:t>
      </w:r>
    </w:p>
    <w:p>
      <w:pPr>
        <w:pStyle w:val="Normal"/>
        <w:spacing w:before="0" w:after="0"/>
        <w:ind w:left="1324" w:right="1330" w:hanging="0"/>
        <w:jc w:val="both"/>
        <w:rPr>
          <w:sz w:val="22"/>
        </w:rPr>
      </w:pPr>
      <w:r>
        <w:rPr>
          <w:rFonts w:ascii="Arial" w:hAnsi="Arial"/>
          <w:b/>
          <w:sz w:val="22"/>
        </w:rPr>
        <w:t>4.6.1- A</w:t>
      </w:r>
      <w:r>
        <w:rPr>
          <w:sz w:val="22"/>
        </w:rPr>
        <w:t xml:space="preserve">probación, si procede, de la solicitud presentada por </w:t>
      </w:r>
      <w:r>
        <w:rPr>
          <w:rFonts w:ascii="Arial" w:hAnsi="Arial"/>
          <w:b/>
          <w:sz w:val="22"/>
        </w:rPr>
        <w:t>D. ***,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representación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empresa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SOLVENTIA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INGENIERÍA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CONSTRUCCIÓN</w:t>
      </w:r>
      <w:r>
        <w:rPr>
          <w:rFonts w:ascii="Arial" w:hAnsi="Arial"/>
          <w:b/>
          <w:spacing w:val="15"/>
          <w:sz w:val="22"/>
        </w:rPr>
        <w:t xml:space="preserve"> </w:t>
      </w:r>
      <w:r>
        <w:rPr>
          <w:rFonts w:ascii="Arial" w:hAnsi="Arial"/>
          <w:b/>
          <w:sz w:val="22"/>
        </w:rPr>
        <w:t>S.L.</w:t>
      </w:r>
      <w:r>
        <w:rPr>
          <w:rFonts w:ascii="Arial" w:hAnsi="Arial"/>
          <w:b/>
          <w:spacing w:val="18"/>
          <w:sz w:val="22"/>
        </w:rPr>
        <w:t xml:space="preserve"> </w:t>
      </w:r>
      <w:r>
        <w:rPr>
          <w:sz w:val="22"/>
        </w:rPr>
        <w:t>con</w:t>
      </w:r>
      <w:r>
        <w:rPr>
          <w:spacing w:val="19"/>
          <w:sz w:val="22"/>
        </w:rPr>
        <w:t xml:space="preserve"> </w:t>
      </w:r>
      <w:r>
        <w:rPr>
          <w:sz w:val="22"/>
        </w:rPr>
        <w:t>registro</w:t>
      </w:r>
      <w:r>
        <w:rPr>
          <w:spacing w:val="19"/>
          <w:sz w:val="22"/>
        </w:rPr>
        <w:t xml:space="preserve"> </w:t>
      </w:r>
      <w:r>
        <w:rPr>
          <w:sz w:val="22"/>
        </w:rPr>
        <w:t>de</w:t>
      </w:r>
      <w:r>
        <w:rPr>
          <w:spacing w:val="19"/>
          <w:sz w:val="22"/>
        </w:rPr>
        <w:t xml:space="preserve"> </w:t>
      </w:r>
      <w:r>
        <w:rPr>
          <w:sz w:val="22"/>
        </w:rPr>
        <w:t>entrada</w:t>
      </w:r>
      <w:r>
        <w:rPr>
          <w:spacing w:val="21"/>
          <w:sz w:val="22"/>
        </w:rPr>
        <w:t xml:space="preserve"> </w:t>
      </w:r>
      <w:r>
        <w:rPr>
          <w:sz w:val="22"/>
        </w:rPr>
        <w:t>2021-E-RE-55,</w:t>
      </w:r>
      <w:r>
        <w:rPr>
          <w:spacing w:val="18"/>
          <w:sz w:val="22"/>
        </w:rPr>
        <w:t xml:space="preserve"> </w:t>
      </w:r>
      <w:r>
        <w:rPr>
          <w:sz w:val="22"/>
        </w:rPr>
        <w:t>de</w:t>
      </w:r>
      <w:r>
        <w:rPr>
          <w:spacing w:val="18"/>
          <w:sz w:val="22"/>
        </w:rPr>
        <w:t xml:space="preserve"> </w:t>
      </w:r>
      <w:r>
        <w:rPr>
          <w:sz w:val="22"/>
        </w:rPr>
        <w:t>fecha</w:t>
      </w:r>
      <w:r>
        <w:rPr>
          <w:spacing w:val="19"/>
          <w:sz w:val="22"/>
        </w:rPr>
        <w:t xml:space="preserve"> </w:t>
      </w:r>
      <w:r>
        <w:rPr>
          <w:sz w:val="22"/>
        </w:rPr>
        <w:t>21</w:t>
      </w:r>
      <w:r>
        <w:rPr>
          <w:spacing w:val="15"/>
          <w:sz w:val="22"/>
        </w:rPr>
        <w:t xml:space="preserve"> </w:t>
      </w:r>
      <w:r>
        <w:rPr>
          <w:sz w:val="22"/>
        </w:rPr>
        <w:t>de</w:t>
      </w:r>
      <w:r>
        <w:rPr>
          <w:spacing w:val="19"/>
          <w:sz w:val="22"/>
        </w:rPr>
        <w:t xml:space="preserve"> </w:t>
      </w:r>
      <w:r>
        <w:rPr>
          <w:sz w:val="22"/>
        </w:rPr>
        <w:t>Enero</w:t>
      </w:r>
      <w:r>
        <w:rPr>
          <w:spacing w:val="-56"/>
          <w:sz w:val="22"/>
        </w:rPr>
        <w:t xml:space="preserve"> </w:t>
      </w:r>
      <w:r>
        <w:rPr>
          <w:sz w:val="22"/>
        </w:rPr>
        <w:t>de 2021,</w:t>
      </w:r>
      <w:r>
        <w:rPr>
          <w:spacing w:val="1"/>
          <w:sz w:val="22"/>
        </w:rPr>
        <w:t xml:space="preserve"> </w:t>
      </w:r>
      <w:r>
        <w:rPr>
          <w:sz w:val="22"/>
        </w:rPr>
        <w:t>solicitando</w:t>
      </w:r>
      <w:r>
        <w:rPr>
          <w:spacing w:val="58"/>
          <w:sz w:val="22"/>
        </w:rPr>
        <w:t xml:space="preserve"> </w:t>
      </w:r>
      <w:r>
        <w:rPr>
          <w:sz w:val="22"/>
        </w:rPr>
        <w:t xml:space="preserve">devolución del Aval de la obra </w:t>
      </w:r>
      <w:r>
        <w:rPr>
          <w:rFonts w:ascii="Arial" w:hAnsi="Arial"/>
          <w:b/>
          <w:sz w:val="22"/>
        </w:rPr>
        <w:t>“ FASE 1 PLAN DIRECTOR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LA</w:t>
      </w:r>
      <w:r>
        <w:rPr>
          <w:rFonts w:ascii="Arial" w:hAnsi="Arial"/>
          <w:b/>
          <w:spacing w:val="-7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ZONA</w:t>
      </w:r>
      <w:r>
        <w:rPr>
          <w:rFonts w:ascii="Arial" w:hAnsi="Arial"/>
          <w:b/>
          <w:spacing w:val="-7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COMERCIAL</w:t>
      </w:r>
      <w:r>
        <w:rPr>
          <w:rFonts w:ascii="Arial" w:hAnsi="Arial"/>
          <w:b/>
          <w:spacing w:val="-10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ABIERTA</w:t>
      </w:r>
      <w:r>
        <w:rPr>
          <w:rFonts w:ascii="Arial" w:hAnsi="Arial"/>
          <w:b/>
          <w:spacing w:val="-7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LA</w:t>
      </w:r>
      <w:r>
        <w:rPr>
          <w:rFonts w:ascii="Arial" w:hAnsi="Arial"/>
          <w:b/>
          <w:spacing w:val="-17"/>
          <w:sz w:val="22"/>
        </w:rPr>
        <w:t xml:space="preserve"> </w:t>
      </w:r>
      <w:r>
        <w:rPr>
          <w:rFonts w:ascii="Arial" w:hAnsi="Arial"/>
          <w:b/>
          <w:spacing w:val="-1"/>
          <w:sz w:val="22"/>
        </w:rPr>
        <w:t>ALDEA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(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CALLE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MARIANO</w:t>
      </w:r>
      <w:r>
        <w:rPr>
          <w:rFonts w:ascii="Arial" w:hAnsi="Arial"/>
          <w:b/>
          <w:spacing w:val="3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CÁCERES</w:t>
      </w:r>
      <w:r>
        <w:rPr>
          <w:sz w:val="22"/>
        </w:rPr>
        <w:t>,</w:t>
      </w:r>
    </w:p>
    <w:p>
      <w:pPr>
        <w:pStyle w:val="Normal"/>
        <w:spacing w:before="1" w:after="0"/>
        <w:ind w:left="1324" w:right="0" w:hanging="0"/>
        <w:jc w:val="left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TRAMO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I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2019)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,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sz w:val="22"/>
        </w:rPr>
        <w:t>que</w:t>
      </w:r>
      <w:r>
        <w:rPr>
          <w:spacing w:val="-1"/>
          <w:sz w:val="22"/>
        </w:rPr>
        <w:t xml:space="preserve"> </w:t>
      </w:r>
      <w:r>
        <w:rPr>
          <w:sz w:val="22"/>
        </w:rPr>
        <w:t>asciende</w:t>
      </w:r>
      <w:r>
        <w:rPr>
          <w:spacing w:val="-1"/>
          <w:sz w:val="22"/>
        </w:rPr>
        <w:t xml:space="preserve"> </w:t>
      </w:r>
      <w:r>
        <w:rPr>
          <w:sz w:val="22"/>
        </w:rPr>
        <w:t>al</w:t>
      </w:r>
      <w:r>
        <w:rPr>
          <w:spacing w:val="-3"/>
          <w:sz w:val="22"/>
        </w:rPr>
        <w:t xml:space="preserve"> </w:t>
      </w:r>
      <w:r>
        <w:rPr>
          <w:sz w:val="22"/>
        </w:rPr>
        <w:t>importe</w:t>
      </w:r>
      <w:r>
        <w:rPr>
          <w:spacing w:val="-1"/>
          <w:sz w:val="22"/>
        </w:rPr>
        <w:t xml:space="preserve"> </w:t>
      </w:r>
      <w:r>
        <w:rPr>
          <w:sz w:val="22"/>
        </w:rPr>
        <w:t>de</w:t>
      </w:r>
      <w:r>
        <w:rPr>
          <w:spacing w:val="-1"/>
          <w:sz w:val="22"/>
        </w:rPr>
        <w:t xml:space="preserve"> </w:t>
      </w:r>
      <w:r>
        <w:rPr>
          <w:sz w:val="22"/>
        </w:rPr>
        <w:t>9.000</w:t>
      </w:r>
      <w:r>
        <w:rPr>
          <w:spacing w:val="-1"/>
          <w:sz w:val="22"/>
        </w:rPr>
        <w:t xml:space="preserve"> </w:t>
      </w:r>
      <w:r>
        <w:rPr>
          <w:sz w:val="22"/>
        </w:rPr>
        <w:t xml:space="preserve">euros. </w:t>
      </w:r>
      <w:r>
        <w:rPr>
          <w:rFonts w:ascii="Arial" w:hAnsi="Arial"/>
          <w:b/>
          <w:sz w:val="22"/>
        </w:rPr>
        <w:t>Expediente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1128/2018.</w:t>
      </w:r>
    </w:p>
    <w:p>
      <w:pPr>
        <w:pStyle w:val="Cuerpodetexto"/>
        <w:spacing w:before="5" w:after="0"/>
        <w:rPr>
          <w:rFonts w:ascii="Arial" w:hAnsi="Arial"/>
          <w:b/>
          <w:b/>
          <w:sz w:val="32"/>
        </w:rPr>
      </w:pPr>
      <w:r>
        <w:rPr>
          <w:rFonts w:ascii="Arial" w:hAnsi="Arial"/>
          <w:b/>
          <w:sz w:val="32"/>
        </w:rPr>
      </w:r>
    </w:p>
    <w:p>
      <w:pPr>
        <w:pStyle w:val="Normal"/>
        <w:spacing w:lineRule="auto" w:line="240" w:before="0" w:after="0"/>
        <w:ind w:left="1324" w:right="1333" w:hanging="0"/>
        <w:jc w:val="both"/>
        <w:rPr>
          <w:sz w:val="22"/>
        </w:rPr>
      </w:pPr>
      <w:r>
        <w:rPr>
          <w:sz w:val="22"/>
        </w:rPr>
        <w:t>Vista la solicitud presentada</w:t>
      </w:r>
      <w:r>
        <w:rPr>
          <w:spacing w:val="58"/>
          <w:sz w:val="22"/>
        </w:rPr>
        <w:t xml:space="preserve"> </w:t>
      </w:r>
      <w:r>
        <w:rPr>
          <w:sz w:val="22"/>
        </w:rPr>
        <w:t xml:space="preserve">por </w:t>
      </w:r>
      <w:r>
        <w:rPr>
          <w:rFonts w:ascii="Arial" w:hAnsi="Arial"/>
          <w:b/>
          <w:sz w:val="22"/>
        </w:rPr>
        <w:t>D. ***, en representación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 empresa SOLVENTIA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INGENIERÍA Y CONSTRUCCIÓN S.L.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con</w:t>
      </w:r>
      <w:r>
        <w:rPr>
          <w:spacing w:val="1"/>
          <w:sz w:val="22"/>
        </w:rPr>
        <w:t xml:space="preserve"> </w:t>
      </w:r>
      <w:r>
        <w:rPr>
          <w:sz w:val="22"/>
        </w:rPr>
        <w:t>registro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entrada 2021-E-RE-55, de fecha 21 de Enero de 2021,</w:t>
      </w:r>
      <w:r>
        <w:rPr>
          <w:spacing w:val="59"/>
          <w:sz w:val="22"/>
        </w:rPr>
        <w:t xml:space="preserve"> </w:t>
      </w:r>
      <w:r>
        <w:rPr>
          <w:sz w:val="22"/>
        </w:rPr>
        <w:t>solicitando   devolución del</w:t>
      </w:r>
      <w:r>
        <w:rPr>
          <w:spacing w:val="1"/>
          <w:sz w:val="22"/>
        </w:rPr>
        <w:t xml:space="preserve"> </w:t>
      </w:r>
      <w:r>
        <w:rPr>
          <w:sz w:val="22"/>
        </w:rPr>
        <w:t>Aval</w:t>
      </w:r>
      <w:r>
        <w:rPr>
          <w:spacing w:val="-1"/>
          <w:sz w:val="22"/>
        </w:rPr>
        <w:t xml:space="preserve"> </w:t>
      </w:r>
      <w:r>
        <w:rPr>
          <w:sz w:val="22"/>
        </w:rPr>
        <w:t>de</w:t>
      </w:r>
      <w:r>
        <w:rPr>
          <w:spacing w:val="-1"/>
          <w:sz w:val="22"/>
        </w:rPr>
        <w:t xml:space="preserve"> </w:t>
      </w:r>
      <w:r>
        <w:rPr>
          <w:sz w:val="22"/>
        </w:rPr>
        <w:t>la obra</w:t>
      </w:r>
      <w:r>
        <w:rPr>
          <w:spacing w:val="4"/>
          <w:sz w:val="22"/>
        </w:rPr>
        <w:t xml:space="preserve"> </w:t>
      </w:r>
      <w:r>
        <w:rPr>
          <w:rFonts w:ascii="Arial" w:hAnsi="Arial"/>
          <w:b/>
          <w:sz w:val="22"/>
        </w:rPr>
        <w:t>“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FASE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1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PLAN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DIRECTOR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3"/>
          <w:sz w:val="22"/>
        </w:rPr>
        <w:t xml:space="preserve"> </w:t>
      </w:r>
      <w:r>
        <w:rPr>
          <w:rFonts w:ascii="Arial" w:hAnsi="Arial"/>
          <w:b/>
          <w:sz w:val="22"/>
        </w:rPr>
        <w:t>ZONA</w:t>
      </w:r>
      <w:r>
        <w:rPr>
          <w:rFonts w:ascii="Arial" w:hAnsi="Arial"/>
          <w:b/>
          <w:spacing w:val="-13"/>
          <w:sz w:val="22"/>
        </w:rPr>
        <w:t xml:space="preserve"> </w:t>
      </w:r>
      <w:r>
        <w:rPr>
          <w:rFonts w:ascii="Arial" w:hAnsi="Arial"/>
          <w:b/>
          <w:sz w:val="22"/>
        </w:rPr>
        <w:t>COMERCIAL</w:t>
      </w:r>
      <w:r>
        <w:rPr>
          <w:rFonts w:ascii="Arial" w:hAnsi="Arial"/>
          <w:b/>
          <w:spacing w:val="-14"/>
          <w:sz w:val="22"/>
        </w:rPr>
        <w:t xml:space="preserve"> </w:t>
      </w:r>
      <w:r>
        <w:rPr>
          <w:rFonts w:ascii="Arial" w:hAnsi="Arial"/>
          <w:b/>
          <w:sz w:val="22"/>
        </w:rPr>
        <w:t>ABIERTA</w:t>
      </w:r>
      <w:r>
        <w:rPr>
          <w:rFonts w:ascii="Arial" w:hAnsi="Arial"/>
          <w:b/>
          <w:spacing w:val="-1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7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25"/>
          <w:sz w:val="22"/>
        </w:rPr>
        <w:t xml:space="preserve"> </w:t>
      </w:r>
      <w:r>
        <w:rPr>
          <w:rFonts w:ascii="Arial" w:hAnsi="Arial"/>
          <w:b/>
          <w:sz w:val="22"/>
        </w:rPr>
        <w:t>(</w:t>
      </w:r>
      <w:r>
        <w:rPr>
          <w:rFonts w:ascii="Arial" w:hAnsi="Arial"/>
          <w:b/>
          <w:spacing w:val="34"/>
          <w:sz w:val="22"/>
        </w:rPr>
        <w:t xml:space="preserve"> </w:t>
      </w:r>
      <w:r>
        <w:rPr>
          <w:rFonts w:ascii="Arial" w:hAnsi="Arial"/>
          <w:b/>
          <w:sz w:val="22"/>
        </w:rPr>
        <w:t>CALLE</w:t>
      </w:r>
      <w:r>
        <w:rPr>
          <w:rFonts w:ascii="Arial" w:hAnsi="Arial"/>
          <w:b/>
          <w:spacing w:val="33"/>
          <w:sz w:val="22"/>
        </w:rPr>
        <w:t xml:space="preserve"> </w:t>
      </w:r>
      <w:r>
        <w:rPr>
          <w:rFonts w:ascii="Arial" w:hAnsi="Arial"/>
          <w:b/>
          <w:sz w:val="22"/>
        </w:rPr>
        <w:t>MARIANO</w:t>
      </w:r>
      <w:r>
        <w:rPr>
          <w:rFonts w:ascii="Arial" w:hAnsi="Arial"/>
          <w:b/>
          <w:spacing w:val="34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33"/>
          <w:sz w:val="22"/>
        </w:rPr>
        <w:t xml:space="preserve"> </w:t>
      </w:r>
      <w:r>
        <w:rPr>
          <w:rFonts w:ascii="Arial" w:hAnsi="Arial"/>
          <w:b/>
          <w:sz w:val="22"/>
        </w:rPr>
        <w:t>CÁCERES</w:t>
      </w:r>
      <w:r>
        <w:rPr>
          <w:sz w:val="22"/>
        </w:rPr>
        <w:t>,</w:t>
      </w:r>
      <w:r>
        <w:rPr>
          <w:spacing w:val="37"/>
          <w:sz w:val="22"/>
        </w:rPr>
        <w:t xml:space="preserve"> </w:t>
      </w:r>
      <w:r>
        <w:rPr>
          <w:rFonts w:ascii="Arial" w:hAnsi="Arial"/>
          <w:b/>
          <w:sz w:val="22"/>
        </w:rPr>
        <w:t>TRAMO</w:t>
      </w:r>
      <w:r>
        <w:rPr>
          <w:rFonts w:ascii="Arial" w:hAnsi="Arial"/>
          <w:b/>
          <w:spacing w:val="33"/>
          <w:sz w:val="22"/>
        </w:rPr>
        <w:t xml:space="preserve"> </w:t>
      </w:r>
      <w:r>
        <w:rPr>
          <w:rFonts w:ascii="Arial" w:hAnsi="Arial"/>
          <w:b/>
          <w:sz w:val="22"/>
        </w:rPr>
        <w:t>I</w:t>
      </w:r>
      <w:r>
        <w:rPr>
          <w:rFonts w:ascii="Arial" w:hAnsi="Arial"/>
          <w:b/>
          <w:spacing w:val="36"/>
          <w:sz w:val="22"/>
        </w:rPr>
        <w:t xml:space="preserve"> </w:t>
      </w:r>
      <w:r>
        <w:rPr>
          <w:rFonts w:ascii="Arial" w:hAnsi="Arial"/>
          <w:b/>
          <w:sz w:val="22"/>
        </w:rPr>
        <w:t>2019)</w:t>
      </w:r>
      <w:r>
        <w:rPr>
          <w:rFonts w:ascii="Arial" w:hAnsi="Arial"/>
          <w:b/>
          <w:spacing w:val="36"/>
          <w:sz w:val="22"/>
        </w:rPr>
        <w:t xml:space="preserve"> </w:t>
      </w:r>
      <w:r>
        <w:rPr>
          <w:rFonts w:ascii="Arial" w:hAnsi="Arial"/>
          <w:b/>
          <w:sz w:val="22"/>
        </w:rPr>
        <w:t>,</w:t>
      </w:r>
      <w:r>
        <w:rPr>
          <w:rFonts w:ascii="Arial" w:hAnsi="Arial"/>
          <w:b/>
          <w:spacing w:val="33"/>
          <w:sz w:val="22"/>
        </w:rPr>
        <w:t xml:space="preserve"> </w:t>
      </w:r>
      <w:r>
        <w:rPr>
          <w:sz w:val="22"/>
        </w:rPr>
        <w:t>que</w:t>
      </w:r>
      <w:r>
        <w:rPr>
          <w:spacing w:val="35"/>
          <w:sz w:val="22"/>
        </w:rPr>
        <w:t xml:space="preserve"> </w:t>
      </w:r>
      <w:r>
        <w:rPr>
          <w:sz w:val="22"/>
        </w:rPr>
        <w:t>asciende</w:t>
      </w:r>
      <w:r>
        <w:rPr>
          <w:spacing w:val="37"/>
          <w:sz w:val="22"/>
        </w:rPr>
        <w:t xml:space="preserve"> </w:t>
      </w:r>
      <w:r>
        <w:rPr>
          <w:sz w:val="22"/>
        </w:rPr>
        <w:t>al</w:t>
      </w:r>
    </w:p>
    <w:p>
      <w:pPr>
        <w:pStyle w:val="Cuerpodetexto"/>
        <w:spacing w:before="6" w:after="0"/>
        <w:ind w:left="1324" w:right="0" w:hanging="0"/>
        <w:rPr>
          <w:rFonts w:ascii="Arial" w:hAnsi="Arial"/>
          <w:sz w:val="28"/>
        </w:rPr>
      </w:pPr>
      <w:r>
        <w:rPr/>
        <w:t>importe</w:t>
      </w:r>
      <w:r>
        <w:rPr>
          <w:spacing w:val="-1"/>
        </w:rPr>
        <w:t xml:space="preserve"> </w:t>
      </w:r>
      <w:r>
        <w:rPr/>
        <w:t>de 9.000</w:t>
      </w:r>
      <w:r>
        <w:rPr>
          <w:spacing w:val="-1"/>
        </w:rPr>
        <w:t xml:space="preserve"> </w:t>
      </w:r>
      <w:r>
        <w:rPr/>
        <w:t>euros.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11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2"/>
        <w:ind w:left="1324" w:right="1344" w:hanging="0"/>
        <w:rPr>
          <w:rFonts w:ascii="Arial" w:hAnsi="Arial"/>
          <w:sz w:val="28"/>
        </w:rPr>
      </w:pPr>
      <w:r>
        <w:rPr/>
        <w:t>Visto</w:t>
      </w:r>
      <w:r>
        <w:rPr>
          <w:spacing w:val="13"/>
        </w:rPr>
        <w:t xml:space="preserve"> </w:t>
      </w:r>
      <w:r>
        <w:rPr/>
        <w:t>el</w:t>
      </w:r>
      <w:r>
        <w:rPr>
          <w:spacing w:val="15"/>
        </w:rPr>
        <w:t xml:space="preserve"> </w:t>
      </w:r>
      <w:r>
        <w:rPr/>
        <w:t>informe</w:t>
      </w:r>
      <w:r>
        <w:rPr>
          <w:spacing w:val="15"/>
        </w:rPr>
        <w:t xml:space="preserve"> </w:t>
      </w:r>
      <w:r>
        <w:rPr/>
        <w:t>del</w:t>
      </w:r>
      <w:r>
        <w:rPr>
          <w:spacing w:val="27"/>
        </w:rPr>
        <w:t xml:space="preserve"> </w:t>
      </w:r>
      <w:r>
        <w:rPr/>
        <w:t>Técnico</w:t>
      </w:r>
      <w:r>
        <w:rPr>
          <w:spacing w:val="15"/>
        </w:rPr>
        <w:t xml:space="preserve"> </w:t>
      </w:r>
      <w:r>
        <w:rPr/>
        <w:t>Director</w:t>
      </w:r>
      <w:r>
        <w:rPr>
          <w:spacing w:val="12"/>
        </w:rPr>
        <w:t xml:space="preserve"> </w:t>
      </w:r>
      <w:r>
        <w:rPr/>
        <w:t>de</w:t>
      </w:r>
      <w:r>
        <w:rPr>
          <w:spacing w:val="13"/>
        </w:rPr>
        <w:t xml:space="preserve"> </w:t>
      </w:r>
      <w:r>
        <w:rPr/>
        <w:t>la</w:t>
      </w:r>
      <w:r>
        <w:rPr>
          <w:spacing w:val="13"/>
        </w:rPr>
        <w:t xml:space="preserve"> </w:t>
      </w:r>
      <w:r>
        <w:rPr/>
        <w:t>Obra</w:t>
      </w:r>
      <w:r>
        <w:rPr>
          <w:spacing w:val="15"/>
        </w:rPr>
        <w:t xml:space="preserve"> </w:t>
      </w:r>
      <w:r>
        <w:rPr/>
        <w:t>de</w:t>
      </w:r>
      <w:r>
        <w:rPr>
          <w:spacing w:val="13"/>
        </w:rPr>
        <w:t xml:space="preserve"> </w:t>
      </w:r>
      <w:r>
        <w:rPr/>
        <w:t>fecha</w:t>
      </w:r>
      <w:r>
        <w:rPr>
          <w:spacing w:val="14"/>
        </w:rPr>
        <w:t xml:space="preserve"> </w:t>
      </w:r>
      <w:r>
        <w:rPr/>
        <w:t>1</w:t>
      </w:r>
      <w:r>
        <w:rPr>
          <w:spacing w:val="15"/>
        </w:rPr>
        <w:t xml:space="preserve"> </w:t>
      </w:r>
      <w:r>
        <w:rPr/>
        <w:t>de</w:t>
      </w:r>
      <w:r>
        <w:rPr>
          <w:spacing w:val="13"/>
        </w:rPr>
        <w:t xml:space="preserve"> </w:t>
      </w:r>
      <w:r>
        <w:rPr/>
        <w:t>Febrero</w:t>
      </w:r>
      <w:r>
        <w:rPr>
          <w:spacing w:val="15"/>
        </w:rPr>
        <w:t xml:space="preserve"> </w:t>
      </w:r>
      <w:r>
        <w:rPr/>
        <w:t>de</w:t>
      </w:r>
      <w:r>
        <w:rPr>
          <w:spacing w:val="15"/>
        </w:rPr>
        <w:t xml:space="preserve"> </w:t>
      </w:r>
      <w:r>
        <w:rPr/>
        <w:t>2021,</w:t>
      </w:r>
      <w:r>
        <w:rPr>
          <w:spacing w:val="14"/>
        </w:rPr>
        <w:t xml:space="preserve"> </w:t>
      </w:r>
      <w:r>
        <w:rPr/>
        <w:t>y</w:t>
      </w:r>
      <w:r>
        <w:rPr>
          <w:spacing w:val="14"/>
        </w:rPr>
        <w:t xml:space="preserve"> </w:t>
      </w:r>
      <w:r>
        <w:rPr/>
        <w:t>el</w:t>
      </w:r>
      <w:r>
        <w:rPr>
          <w:spacing w:val="-56"/>
        </w:rPr>
        <w:t xml:space="preserve"> </w:t>
      </w:r>
      <w:r>
        <w:rPr/>
        <w:t>Informe</w:t>
      </w:r>
      <w:r>
        <w:rPr>
          <w:spacing w:val="8"/>
        </w:rPr>
        <w:t xml:space="preserve"> </w:t>
      </w:r>
      <w:r>
        <w:rPr/>
        <w:t>favorable</w:t>
      </w:r>
      <w:r>
        <w:rPr>
          <w:spacing w:val="17"/>
        </w:rPr>
        <w:t xml:space="preserve"> </w:t>
      </w:r>
      <w:r>
        <w:rPr/>
        <w:t>del</w:t>
      </w:r>
      <w:r>
        <w:rPr>
          <w:spacing w:val="9"/>
        </w:rPr>
        <w:t xml:space="preserve"> </w:t>
      </w:r>
      <w:r>
        <w:rPr/>
        <w:t>departamento</w:t>
      </w:r>
      <w:r>
        <w:rPr>
          <w:spacing w:val="9"/>
        </w:rPr>
        <w:t xml:space="preserve"> </w:t>
      </w:r>
      <w:r>
        <w:rPr/>
        <w:t>de</w:t>
      </w:r>
      <w:r>
        <w:rPr>
          <w:spacing w:val="9"/>
        </w:rPr>
        <w:t xml:space="preserve"> </w:t>
      </w:r>
      <w:r>
        <w:rPr/>
        <w:t>intervención</w:t>
      </w:r>
      <w:r>
        <w:rPr>
          <w:spacing w:val="17"/>
        </w:rPr>
        <w:t xml:space="preserve"> </w:t>
      </w:r>
      <w:r>
        <w:rPr/>
        <w:t>de</w:t>
      </w:r>
      <w:r>
        <w:rPr>
          <w:spacing w:val="7"/>
        </w:rPr>
        <w:t xml:space="preserve"> </w:t>
      </w:r>
      <w:r>
        <w:rPr/>
        <w:t>fecha</w:t>
      </w:r>
      <w:r>
        <w:rPr>
          <w:spacing w:val="9"/>
        </w:rPr>
        <w:t xml:space="preserve"> </w:t>
      </w:r>
      <w:r>
        <w:rPr/>
        <w:t>2</w:t>
      </w:r>
      <w:r>
        <w:rPr>
          <w:spacing w:val="7"/>
        </w:rPr>
        <w:t xml:space="preserve"> </w:t>
      </w:r>
      <w:r>
        <w:rPr/>
        <w:t>de</w:t>
      </w:r>
      <w:r>
        <w:rPr>
          <w:spacing w:val="7"/>
        </w:rPr>
        <w:t xml:space="preserve"> </w:t>
      </w:r>
      <w:r>
        <w:rPr/>
        <w:t>Febrero</w:t>
      </w:r>
      <w:r>
        <w:rPr>
          <w:spacing w:val="20"/>
        </w:rPr>
        <w:t xml:space="preserve"> </w:t>
      </w:r>
      <w:r>
        <w:rPr/>
        <w:t>de</w:t>
      </w:r>
      <w:r>
        <w:rPr>
          <w:spacing w:val="7"/>
        </w:rPr>
        <w:t xml:space="preserve"> </w:t>
      </w:r>
      <w:r>
        <w:rPr/>
        <w:t>2021,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228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3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0" allowOverlap="1" relativeHeight="86">
            <wp:simplePos x="0" y="0"/>
            <wp:positionH relativeFrom="page">
              <wp:posOffset>1523365</wp:posOffset>
            </wp:positionH>
            <wp:positionV relativeFrom="paragraph">
              <wp:posOffset>113030</wp:posOffset>
            </wp:positionV>
            <wp:extent cx="4506595" cy="240030"/>
            <wp:effectExtent l="0" t="0" r="0" b="0"/>
            <wp:wrapTopAndBottom/>
            <wp:docPr id="527" name="Imagen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n142" descr="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1328" w:hanging="0"/>
        <w:jc w:val="both"/>
        <w:rPr>
          <w:rFonts w:ascii="Arial" w:hAnsi="Arial"/>
          <w:b/>
          <w:b/>
          <w:sz w:val="22"/>
        </w:rPr>
      </w:pPr>
      <w:r>
        <w:rPr>
          <w:sz w:val="22"/>
        </w:rPr>
        <w:t>en relación a la devolución del Aval de la obra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“FASE 1 PLAN DIRECTOR DE 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ZONA COMERCIAL ABIERTA DE LA ALDEA ( CALLE MARIANO DE CÁCERES</w:t>
      </w:r>
      <w:r>
        <w:rPr>
          <w:sz w:val="22"/>
        </w:rPr>
        <w:t>,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TRAMO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I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2019).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9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Normal"/>
        <w:spacing w:before="1" w:after="0"/>
        <w:ind w:left="1324" w:right="1331" w:hanging="0"/>
        <w:jc w:val="both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58">
                <wp:simplePos x="0" y="0"/>
                <wp:positionH relativeFrom="page">
                  <wp:posOffset>6807200</wp:posOffset>
                </wp:positionH>
                <wp:positionV relativeFrom="paragraph">
                  <wp:posOffset>-15240</wp:posOffset>
                </wp:positionV>
                <wp:extent cx="418465" cy="3181985"/>
                <wp:effectExtent l="0" t="0" r="0" b="0"/>
                <wp:wrapNone/>
                <wp:docPr id="5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Primero.-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Aprobar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solicitud</w:t>
      </w:r>
      <w:r>
        <w:rPr>
          <w:spacing w:val="1"/>
          <w:sz w:val="22"/>
        </w:rPr>
        <w:t xml:space="preserve"> </w:t>
      </w:r>
      <w:r>
        <w:rPr>
          <w:sz w:val="22"/>
        </w:rPr>
        <w:t>presentada</w:t>
      </w:r>
      <w:r>
        <w:rPr>
          <w:spacing w:val="1"/>
          <w:sz w:val="22"/>
        </w:rPr>
        <w:t xml:space="preserve"> </w:t>
      </w:r>
      <w:r>
        <w:rPr>
          <w:sz w:val="22"/>
        </w:rPr>
        <w:t>por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D.</w:t>
      </w:r>
      <w:r>
        <w:rPr>
          <w:rFonts w:ascii="Arial" w:hAnsi="Arial"/>
          <w:b/>
          <w:spacing w:val="1"/>
          <w:sz w:val="22"/>
        </w:rPr>
        <w:t xml:space="preserve"> ***</w:t>
      </w:r>
      <w:r>
        <w:rPr>
          <w:rFonts w:ascii="Arial" w:hAnsi="Arial"/>
          <w:b/>
          <w:sz w:val="22"/>
        </w:rPr>
        <w:t>,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representación de la empresa SOLVENTIA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INGENIERÍA Y CONSTRUCCIÓN S.L.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devolución</w:t>
      </w:r>
      <w:r>
        <w:rPr>
          <w:spacing w:val="1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Aval</w:t>
      </w:r>
      <w:r>
        <w:rPr>
          <w:spacing w:val="1"/>
          <w:sz w:val="22"/>
        </w:rPr>
        <w:t xml:space="preserve"> </w:t>
      </w:r>
      <w:r>
        <w:rPr>
          <w:sz w:val="22"/>
        </w:rPr>
        <w:t>de</w:t>
      </w:r>
      <w:r>
        <w:rPr>
          <w:spacing w:val="1"/>
          <w:sz w:val="22"/>
        </w:rPr>
        <w:t xml:space="preserve"> </w:t>
      </w:r>
      <w:r>
        <w:rPr>
          <w:sz w:val="22"/>
        </w:rPr>
        <w:t>la</w:t>
      </w:r>
      <w:r>
        <w:rPr>
          <w:spacing w:val="1"/>
          <w:sz w:val="22"/>
        </w:rPr>
        <w:t xml:space="preserve"> </w:t>
      </w:r>
      <w:r>
        <w:rPr>
          <w:sz w:val="22"/>
        </w:rPr>
        <w:t>obra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“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FASE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PLAN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DIRECTOR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ZONA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COMERCIAL</w:t>
      </w:r>
      <w:r>
        <w:rPr>
          <w:rFonts w:ascii="Arial" w:hAnsi="Arial"/>
          <w:b/>
          <w:spacing w:val="-9"/>
          <w:sz w:val="22"/>
        </w:rPr>
        <w:t xml:space="preserve"> </w:t>
      </w:r>
      <w:r>
        <w:rPr>
          <w:rFonts w:ascii="Arial" w:hAnsi="Arial"/>
          <w:b/>
          <w:sz w:val="22"/>
        </w:rPr>
        <w:t>ABIERTA</w:t>
      </w:r>
      <w:r>
        <w:rPr>
          <w:rFonts w:ascii="Arial" w:hAnsi="Arial"/>
          <w:b/>
          <w:spacing w:val="-7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4"/>
          <w:sz w:val="22"/>
        </w:rPr>
        <w:t xml:space="preserve"> </w:t>
      </w:r>
      <w:r>
        <w:rPr>
          <w:rFonts w:ascii="Arial" w:hAnsi="Arial"/>
          <w:b/>
          <w:sz w:val="22"/>
        </w:rPr>
        <w:t>ALDEA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(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CALLE MARIANO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CÁCERES</w:t>
      </w:r>
      <w:r>
        <w:rPr>
          <w:sz w:val="22"/>
        </w:rPr>
        <w:t>,</w:t>
      </w:r>
      <w:r>
        <w:rPr>
          <w:spacing w:val="5"/>
          <w:sz w:val="22"/>
        </w:rPr>
        <w:t xml:space="preserve"> </w:t>
      </w:r>
      <w:r>
        <w:rPr>
          <w:rFonts w:ascii="Arial" w:hAnsi="Arial"/>
          <w:b/>
          <w:sz w:val="22"/>
        </w:rPr>
        <w:t>TRAMO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I</w:t>
      </w:r>
    </w:p>
    <w:p>
      <w:pPr>
        <w:pStyle w:val="Normal"/>
        <w:spacing w:lineRule="auto" w:line="708" w:before="0" w:after="0"/>
        <w:ind w:left="1324" w:right="2021" w:hanging="0"/>
        <w:jc w:val="left"/>
        <w:rPr>
          <w:sz w:val="22"/>
        </w:rPr>
      </w:pPr>
      <w:r>
        <w:rPr>
          <w:rFonts w:ascii="Arial" w:hAnsi="Arial"/>
          <w:b/>
          <w:sz w:val="22"/>
        </w:rPr>
        <w:t xml:space="preserve">2019) , </w:t>
      </w:r>
      <w:r>
        <w:rPr>
          <w:sz w:val="22"/>
        </w:rPr>
        <w:t xml:space="preserve">que asciende al importe de 9.000 euros. </w:t>
      </w:r>
      <w:r>
        <w:rPr>
          <w:rFonts w:ascii="Arial" w:hAnsi="Arial"/>
          <w:b/>
          <w:sz w:val="22"/>
        </w:rPr>
        <w:t>Expediente 1128/2018</w:t>
      </w:r>
      <w:r>
        <w:rPr>
          <w:sz w:val="22"/>
        </w:rPr>
        <w:t>.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Segundo.- </w:t>
      </w:r>
      <w:r>
        <w:rPr>
          <w:sz w:val="22"/>
        </w:rPr>
        <w:t>Dar traslado del presente acuerdo al departamento correspondiente.</w:t>
      </w:r>
      <w:r>
        <w:rPr>
          <w:spacing w:val="-56"/>
          <w:sz w:val="22"/>
        </w:rPr>
        <w:t xml:space="preserve"> </w:t>
      </w:r>
      <w:r>
        <w:rPr>
          <w:rFonts w:ascii="Arial" w:hAnsi="Arial"/>
          <w:b/>
          <w:sz w:val="22"/>
        </w:rPr>
        <w:t>Tercero.-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sz w:val="22"/>
        </w:rPr>
        <w:t>Dar</w:t>
      </w:r>
      <w:r>
        <w:rPr>
          <w:spacing w:val="1"/>
          <w:sz w:val="22"/>
        </w:rPr>
        <w:t xml:space="preserve"> </w:t>
      </w:r>
      <w:r>
        <w:rPr>
          <w:sz w:val="22"/>
        </w:rPr>
        <w:t>traslado</w:t>
      </w:r>
      <w:r>
        <w:rPr>
          <w:spacing w:val="2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>presente</w:t>
      </w:r>
      <w:r>
        <w:rPr>
          <w:spacing w:val="2"/>
          <w:sz w:val="22"/>
        </w:rPr>
        <w:t xml:space="preserve"> </w:t>
      </w:r>
      <w:r>
        <w:rPr>
          <w:sz w:val="22"/>
        </w:rPr>
        <w:t>acuerdo</w:t>
      </w:r>
      <w:r>
        <w:rPr>
          <w:spacing w:val="3"/>
          <w:sz w:val="22"/>
        </w:rPr>
        <w:t xml:space="preserve"> </w:t>
      </w:r>
      <w:r>
        <w:rPr>
          <w:sz w:val="22"/>
        </w:rPr>
        <w:t>al interesado.</w:t>
      </w:r>
    </w:p>
    <w:p>
      <w:pPr>
        <w:pStyle w:val="Normal"/>
        <w:spacing w:lineRule="exact" w:line="252"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4.6.2.-</w:t>
      </w:r>
      <w:r>
        <w:rPr>
          <w:rFonts w:ascii="Arial" w:hAnsi="Arial"/>
          <w:b/>
          <w:spacing w:val="54"/>
          <w:sz w:val="22"/>
        </w:rPr>
        <w:t xml:space="preserve"> </w:t>
      </w:r>
      <w:r>
        <w:rPr>
          <w:rFonts w:ascii="Arial" w:hAnsi="Arial"/>
          <w:b/>
          <w:sz w:val="22"/>
        </w:rPr>
        <w:t>Concesión</w:t>
      </w:r>
      <w:r>
        <w:rPr>
          <w:rFonts w:ascii="Arial" w:hAnsi="Arial"/>
          <w:b/>
          <w:spacing w:val="-10"/>
          <w:sz w:val="22"/>
        </w:rPr>
        <w:t xml:space="preserve"> </w:t>
      </w:r>
      <w:r>
        <w:rPr>
          <w:rFonts w:ascii="Arial" w:hAnsi="Arial"/>
          <w:b/>
          <w:sz w:val="22"/>
        </w:rPr>
        <w:t>Administrativa</w:t>
      </w:r>
      <w:r>
        <w:rPr>
          <w:rFonts w:ascii="Arial" w:hAnsi="Arial"/>
          <w:b/>
          <w:spacing w:val="55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Edificio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Escuela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Música.</w:t>
      </w:r>
    </w:p>
    <w:p>
      <w:pPr>
        <w:pStyle w:val="Cuerpodetexto"/>
        <w:spacing w:lineRule="auto" w:line="242"/>
        <w:ind w:left="1324" w:right="1342" w:hanging="0"/>
        <w:jc w:val="both"/>
        <w:rPr>
          <w:sz w:val="1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61">
                <wp:simplePos x="0" y="0"/>
                <wp:positionH relativeFrom="page">
                  <wp:posOffset>7208520</wp:posOffset>
                </wp:positionH>
                <wp:positionV relativeFrom="paragraph">
                  <wp:posOffset>1069975</wp:posOffset>
                </wp:positionV>
                <wp:extent cx="187960" cy="3935730"/>
                <wp:effectExtent l="0" t="0" r="0" b="0"/>
                <wp:wrapNone/>
                <wp:docPr id="5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74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55">
            <wp:simplePos x="0" y="0"/>
            <wp:positionH relativeFrom="page">
              <wp:posOffset>6858000</wp:posOffset>
            </wp:positionH>
            <wp:positionV relativeFrom="paragraph">
              <wp:posOffset>1055370</wp:posOffset>
            </wp:positionV>
            <wp:extent cx="330200" cy="3937000"/>
            <wp:effectExtent l="0" t="0" r="0" b="0"/>
            <wp:wrapNone/>
            <wp:docPr id="533" name="Imagen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n143" descr="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4.6.2.- </w:t>
      </w:r>
      <w:r>
        <w:rPr/>
        <w:t>Aprobación, si procede, de la solicitud presentada por la empresa D. ***,con registro de entrada 2021-E-RE-96, de fecha 1 de febrero 2021,</w:t>
      </w:r>
      <w:r>
        <w:rPr>
          <w:spacing w:val="1"/>
        </w:rPr>
        <w:t xml:space="preserve"> </w:t>
      </w:r>
      <w:r>
        <w:rPr/>
        <w:t>donde solicita limitar el 33% por la reducción de aforo, del canon establecido por la</w:t>
      </w:r>
      <w:r>
        <w:rPr>
          <w:spacing w:val="1"/>
        </w:rPr>
        <w:t xml:space="preserve"> </w:t>
      </w:r>
      <w:r>
        <w:rPr/>
        <w:t>Concesión Administrativa del edificio de la Escuela de Música ,partir de la fecha en la</w:t>
      </w:r>
      <w:r>
        <w:rPr>
          <w:spacing w:val="1"/>
        </w:rPr>
        <w:t xml:space="preserve"> </w:t>
      </w:r>
      <w:r>
        <w:rPr/>
        <w:t>que se aplica las medidas delimitación del aforo al 33%, con el nivel 3 de alerta, con</w:t>
      </w:r>
      <w:r>
        <w:rPr>
          <w:spacing w:val="1"/>
        </w:rPr>
        <w:t xml:space="preserve"> </w:t>
      </w:r>
      <w:r>
        <w:rPr/>
        <w:t>motivo</w:t>
      </w:r>
      <w:r>
        <w:rPr>
          <w:spacing w:val="2"/>
        </w:rPr>
        <w:t xml:space="preserve"> </w:t>
      </w:r>
      <w:r>
        <w:rPr/>
        <w:t>del</w:t>
      </w:r>
      <w:r>
        <w:rPr>
          <w:spacing w:val="3"/>
        </w:rPr>
        <w:t xml:space="preserve"> </w:t>
      </w:r>
      <w:r>
        <w:rPr/>
        <w:t>CoV-2</w:t>
      </w:r>
      <w:r>
        <w:rPr>
          <w:spacing w:val="3"/>
        </w:rPr>
        <w:t xml:space="preserve"> </w:t>
      </w:r>
      <w:r>
        <w:rPr/>
        <w:t>en</w:t>
      </w:r>
      <w:r>
        <w:rPr>
          <w:spacing w:val="2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Isla</w:t>
      </w:r>
      <w:r>
        <w:rPr>
          <w:spacing w:val="3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Gran</w:t>
      </w:r>
      <w:r>
        <w:rPr>
          <w:spacing w:val="2"/>
        </w:rPr>
        <w:t xml:space="preserve"> </w:t>
      </w:r>
      <w:r>
        <w:rPr/>
        <w:t>Canaria.</w:t>
      </w:r>
    </w:p>
    <w:p>
      <w:pPr>
        <w:pStyle w:val="Cuerpodetexto"/>
        <w:spacing w:before="4" w:after="0"/>
        <w:rPr>
          <w:sz w:val="32"/>
        </w:rPr>
      </w:pPr>
      <w:r>
        <w:rPr>
          <w:sz w:val="32"/>
        </w:rPr>
      </w:r>
    </w:p>
    <w:p>
      <w:pPr>
        <w:pStyle w:val="Cuerpodetexto"/>
        <w:spacing w:lineRule="auto" w:line="242" w:before="1" w:after="0"/>
        <w:ind w:left="1324" w:right="1342" w:hanging="0"/>
        <w:jc w:val="both"/>
        <w:rPr>
          <w:sz w:val="12"/>
        </w:rPr>
      </w:pPr>
      <w:r>
        <w:rPr/>
        <w:t>Visto el escrito presentado por D. ***, con registro de entrada</w:t>
      </w:r>
      <w:r>
        <w:rPr>
          <w:spacing w:val="1"/>
        </w:rPr>
        <w:t xml:space="preserve"> </w:t>
      </w:r>
      <w:r>
        <w:rPr/>
        <w:t>2021-E-RE-96, de fecha 1 de febrero 2021, donde solicita</w:t>
      </w:r>
      <w:r>
        <w:rPr>
          <w:spacing w:val="58"/>
        </w:rPr>
        <w:t xml:space="preserve"> </w:t>
      </w:r>
      <w:r>
        <w:rPr/>
        <w:t>limitar el importe del canon</w:t>
      </w:r>
      <w:r>
        <w:rPr>
          <w:spacing w:val="1"/>
        </w:rPr>
        <w:t xml:space="preserve"> </w:t>
      </w:r>
      <w:r>
        <w:rPr/>
        <w:t>al</w:t>
      </w:r>
      <w:r>
        <w:rPr>
          <w:spacing w:val="58"/>
        </w:rPr>
        <w:t xml:space="preserve"> </w:t>
      </w:r>
      <w:r>
        <w:rPr/>
        <w:t>33%</w:t>
      </w:r>
      <w:r>
        <w:rPr>
          <w:spacing w:val="58"/>
        </w:rPr>
        <w:t xml:space="preserve"> </w:t>
      </w:r>
      <w:r>
        <w:rPr/>
        <w:t>de la Concesión</w:t>
      </w:r>
      <w:r>
        <w:rPr>
          <w:spacing w:val="59"/>
        </w:rPr>
        <w:t xml:space="preserve"> </w:t>
      </w:r>
      <w:r>
        <w:rPr/>
        <w:t>Administrativa del edificio de la Escuela de Música, a partir</w:t>
      </w:r>
      <w:r>
        <w:rPr>
          <w:spacing w:val="1"/>
        </w:rPr>
        <w:t xml:space="preserve"> </w:t>
      </w:r>
      <w:r>
        <w:rPr/>
        <w:t>de la fecha en la que se aplica las medidas delimitación del aforo al 33%, con el nivel 3</w:t>
      </w:r>
      <w:r>
        <w:rPr>
          <w:spacing w:val="-56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alerta,</w:t>
      </w:r>
      <w:r>
        <w:rPr>
          <w:spacing w:val="1"/>
        </w:rPr>
        <w:t xml:space="preserve"> </w:t>
      </w:r>
      <w:r>
        <w:rPr/>
        <w:t>con</w:t>
      </w:r>
      <w:r>
        <w:rPr>
          <w:spacing w:val="2"/>
        </w:rPr>
        <w:t xml:space="preserve"> </w:t>
      </w:r>
      <w:r>
        <w:rPr/>
        <w:t>motivo</w:t>
      </w:r>
      <w:r>
        <w:rPr>
          <w:spacing w:val="2"/>
        </w:rPr>
        <w:t xml:space="preserve"> </w:t>
      </w:r>
      <w:r>
        <w:rPr/>
        <w:t>del</w:t>
      </w:r>
      <w:r>
        <w:rPr>
          <w:spacing w:val="3"/>
        </w:rPr>
        <w:t xml:space="preserve"> </w:t>
      </w:r>
      <w:r>
        <w:rPr/>
        <w:t>CoV-2, en</w:t>
      </w:r>
      <w:r>
        <w:rPr>
          <w:spacing w:val="2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Isla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Gran Canaria.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1" w:after="0"/>
        <w:rPr>
          <w:sz w:val="19"/>
        </w:rPr>
      </w:pPr>
      <w:r>
        <w:rPr>
          <w:sz w:val="19"/>
        </w:rPr>
      </w:r>
    </w:p>
    <w:p>
      <w:pPr>
        <w:pStyle w:val="Cuerpodetexto"/>
        <w:spacing w:lineRule="auto" w:line="242"/>
        <w:ind w:left="1324" w:right="1338" w:hanging="0"/>
        <w:jc w:val="both"/>
        <w:rPr>
          <w:sz w:val="12"/>
        </w:rPr>
      </w:pPr>
      <w:r>
        <w:rPr/>
        <w:t>Visto</w:t>
      </w:r>
      <w:r>
        <w:rPr>
          <w:spacing w:val="1"/>
        </w:rPr>
        <w:t xml:space="preserve"> </w:t>
      </w:r>
      <w:r>
        <w:rPr/>
        <w:t>que en el Boletín Oficial de Canarias n.º 12, de fecha 19 de Enero de 2021,</w:t>
      </w:r>
      <w:r>
        <w:rPr>
          <w:spacing w:val="1"/>
        </w:rPr>
        <w:t xml:space="preserve"> </w:t>
      </w:r>
      <w:r>
        <w:rPr/>
        <w:t>aparece publicado</w:t>
      </w:r>
      <w:r>
        <w:rPr>
          <w:spacing w:val="1"/>
        </w:rPr>
        <w:t xml:space="preserve"> </w:t>
      </w:r>
      <w:r>
        <w:rPr/>
        <w:t>el Decreto 3/2021, de 18 de enero</w:t>
      </w:r>
      <w:r>
        <w:rPr>
          <w:spacing w:val="1"/>
        </w:rPr>
        <w:t xml:space="preserve"> </w:t>
      </w:r>
      <w:r>
        <w:rPr/>
        <w:t>que modifica el Decreto 1/2021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establecen</w:t>
      </w:r>
      <w:r>
        <w:rPr>
          <w:spacing w:val="1"/>
        </w:rPr>
        <w:t xml:space="preserve"> </w:t>
      </w:r>
      <w:r>
        <w:rPr/>
        <w:t>medidas</w:t>
      </w:r>
      <w:r>
        <w:rPr>
          <w:spacing w:val="1"/>
        </w:rPr>
        <w:t xml:space="preserve"> </w:t>
      </w:r>
      <w:r>
        <w:rPr/>
        <w:t>específicas</w:t>
      </w:r>
      <w:r>
        <w:rPr>
          <w:spacing w:val="1"/>
        </w:rPr>
        <w:t xml:space="preserve"> </w:t>
      </w:r>
      <w:r>
        <w:rPr/>
        <w:t>y</w:t>
      </w:r>
      <w:r>
        <w:rPr>
          <w:spacing w:val="1"/>
        </w:rPr>
        <w:t xml:space="preserve"> </w:t>
      </w:r>
      <w:r>
        <w:rPr/>
        <w:t>temporales</w:t>
      </w:r>
      <w:r>
        <w:rPr>
          <w:spacing w:val="1"/>
        </w:rPr>
        <w:t xml:space="preserve"> </w:t>
      </w:r>
      <w:r>
        <w:rPr/>
        <w:t>en</w:t>
      </w:r>
      <w:r>
        <w:rPr>
          <w:spacing w:val="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ámbito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Comunidad</w:t>
      </w:r>
      <w:r>
        <w:rPr>
          <w:spacing w:val="-56"/>
        </w:rPr>
        <w:t xml:space="preserve"> </w:t>
      </w:r>
      <w:r>
        <w:rPr/>
        <w:t>Autónoma de Canarias,en aplicación del Real Decreto 126/2020, de 25 de octubre por</w:t>
      </w:r>
      <w:r>
        <w:rPr>
          <w:spacing w:val="1"/>
        </w:rPr>
        <w:t xml:space="preserve"> </w:t>
      </w:r>
      <w:r>
        <w:rPr/>
        <w:t>lo que se declara el estado de alarma para contener la propagación de infecciones</w:t>
      </w:r>
      <w:r>
        <w:rPr>
          <w:spacing w:val="1"/>
        </w:rPr>
        <w:t xml:space="preserve"> </w:t>
      </w:r>
      <w:r>
        <w:rPr/>
        <w:t>causadas por</w:t>
      </w:r>
      <w:r>
        <w:rPr>
          <w:spacing w:val="2"/>
        </w:rPr>
        <w:t xml:space="preserve"> </w:t>
      </w:r>
      <w:r>
        <w:rPr/>
        <w:t>SARS-CoV-2.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lineRule="auto" w:line="242" w:before="214" w:after="0"/>
        <w:ind w:left="1324" w:right="1343" w:hanging="0"/>
        <w:jc w:val="both"/>
        <w:rPr>
          <w:sz w:val="12"/>
        </w:rPr>
      </w:pPr>
      <w:r>
        <w:rPr/>
        <w:t>Comprobado con intervención que la empresa *** a pagado el</w:t>
      </w:r>
      <w:r>
        <w:rPr>
          <w:spacing w:val="1"/>
        </w:rPr>
        <w:t xml:space="preserve"> </w:t>
      </w:r>
      <w:r>
        <w:rPr/>
        <w:t>canon 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2" w:after="0"/>
        <w:rPr>
          <w:sz w:val="19"/>
        </w:rPr>
      </w:pPr>
      <w:r>
        <w:rPr>
          <w:sz w:val="19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adopción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este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acuerdo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es</w:t>
      </w:r>
      <w:r>
        <w:rPr>
          <w:rFonts w:ascii="Arial" w:hAnsi="Arial"/>
          <w:b/>
          <w:spacing w:val="4"/>
          <w:sz w:val="22"/>
        </w:rPr>
        <w:t xml:space="preserve"> </w:t>
      </w:r>
      <w:r>
        <w:rPr>
          <w:rFonts w:ascii="Arial" w:hAnsi="Arial"/>
          <w:b/>
          <w:sz w:val="22"/>
        </w:rPr>
        <w:t>competencia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headerReference w:type="default" r:id="rId231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2" w:after="0"/>
        <w:rPr>
          <w:rFonts w:ascii="Arial" w:hAnsi="Arial"/>
          <w:b/>
          <w:b/>
          <w:sz w:val="15"/>
        </w:rPr>
      </w:pPr>
      <w:r>
        <w:rPr>
          <w:rFonts w:ascii="Arial" w:hAnsi="Arial"/>
          <w:b/>
          <w:sz w:val="15"/>
        </w:rPr>
        <w:drawing>
          <wp:anchor behindDoc="0" distT="0" distB="0" distL="0" distR="0" simplePos="0" locked="0" layoutInCell="0" allowOverlap="1" relativeHeight="87">
            <wp:simplePos x="0" y="0"/>
            <wp:positionH relativeFrom="page">
              <wp:posOffset>1523365</wp:posOffset>
            </wp:positionH>
            <wp:positionV relativeFrom="paragraph">
              <wp:posOffset>135890</wp:posOffset>
            </wp:positionV>
            <wp:extent cx="4506595" cy="240030"/>
            <wp:effectExtent l="0" t="0" r="0" b="0"/>
            <wp:wrapTopAndBottom/>
            <wp:docPr id="534" name="Imagen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n144" descr="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6" w:after="0"/>
        <w:rPr>
          <w:rFonts w:ascii="Arial" w:hAnsi="Arial"/>
          <w:b/>
          <w:b/>
          <w:sz w:val="11"/>
        </w:rPr>
      </w:pPr>
      <w:r>
        <w:rPr>
          <w:rFonts w:ascii="Arial" w:hAnsi="Arial"/>
          <w:b/>
          <w:sz w:val="11"/>
        </w:rPr>
      </w:r>
    </w:p>
    <w:p>
      <w:pPr>
        <w:pStyle w:val="Normal"/>
        <w:spacing w:before="93" w:after="0"/>
        <w:ind w:left="1324" w:right="1348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Normal"/>
        <w:spacing w:before="12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lineRule="auto" w:line="240"/>
        <w:ind w:left="1324" w:right="1339" w:hanging="0"/>
        <w:jc w:val="both"/>
        <w:rPr>
          <w:rFonts w:ascii="Arial" w:hAnsi="Arial"/>
          <w:sz w:val="15"/>
        </w:rPr>
      </w:pPr>
      <w:r>
        <w:rPr>
          <w:rFonts w:ascii="Arial" w:hAnsi="Arial"/>
          <w:b/>
        </w:rPr>
        <w:t xml:space="preserve">Primero.- </w:t>
      </w:r>
      <w:r>
        <w:rPr/>
        <w:t>Aplicar el 33%</w:t>
      </w:r>
      <w:r>
        <w:rPr>
          <w:spacing w:val="1"/>
        </w:rPr>
        <w:t xml:space="preserve"> </w:t>
      </w:r>
      <w:r>
        <w:rPr/>
        <w:t>del canon establecido por la Concesión</w:t>
      </w:r>
      <w:r>
        <w:rPr>
          <w:spacing w:val="1"/>
        </w:rPr>
        <w:t xml:space="preserve"> </w:t>
      </w:r>
      <w:r>
        <w:rPr/>
        <w:t>Administrativa del</w:t>
      </w:r>
      <w:r>
        <w:rPr>
          <w:spacing w:val="1"/>
        </w:rPr>
        <w:t xml:space="preserve"> </w:t>
      </w:r>
      <w:r>
        <w:rPr/>
        <w:t>edificio</w:t>
      </w:r>
      <w:r>
        <w:rPr>
          <w:spacing w:val="2"/>
        </w:rPr>
        <w:t xml:space="preserve"> </w:t>
      </w:r>
      <w:r>
        <w:rPr/>
        <w:t>de</w:t>
      </w:r>
      <w:r>
        <w:rPr>
          <w:spacing w:val="2"/>
        </w:rPr>
        <w:t xml:space="preserve"> </w:t>
      </w:r>
      <w:r>
        <w:rPr/>
        <w:t>la</w:t>
      </w:r>
      <w:r>
        <w:rPr>
          <w:spacing w:val="3"/>
        </w:rPr>
        <w:t xml:space="preserve"> </w:t>
      </w:r>
      <w:r>
        <w:rPr/>
        <w:t>Escuela</w:t>
      </w:r>
      <w:r>
        <w:rPr>
          <w:spacing w:val="3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Música,</w:t>
      </w:r>
      <w:r>
        <w:rPr>
          <w:spacing w:val="1"/>
        </w:rPr>
        <w:t xml:space="preserve"> </w:t>
      </w:r>
      <w:r>
        <w:rPr/>
        <w:t>a</w:t>
      </w:r>
      <w:r>
        <w:rPr>
          <w:spacing w:val="3"/>
        </w:rPr>
        <w:t xml:space="preserve"> </w:t>
      </w:r>
      <w:r>
        <w:rPr/>
        <w:t>D.</w:t>
      </w:r>
      <w:r>
        <w:rPr>
          <w:spacing w:val="5"/>
        </w:rPr>
        <w:t xml:space="preserve"> ***</w:t>
      </w:r>
    </w:p>
    <w:p>
      <w:pPr>
        <w:pStyle w:val="Cuerpodetexto"/>
        <w:spacing w:before="2" w:after="0"/>
        <w:rPr>
          <w:rFonts w:ascii="Arial" w:hAnsi="Arial"/>
          <w:sz w:val="15"/>
        </w:rPr>
      </w:pPr>
      <w:r>
        <w:rPr/>
      </w:r>
    </w:p>
    <w:p>
      <w:pPr>
        <w:pStyle w:val="Cuerpodetexto"/>
        <w:spacing w:lineRule="auto" w:line="242"/>
        <w:ind w:left="1324" w:right="1340" w:hanging="0"/>
        <w:jc w:val="both"/>
        <w:rPr>
          <w:rFonts w:ascii="Arial" w:hAnsi="Arial"/>
          <w:sz w:val="15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63">
                <wp:simplePos x="0" y="0"/>
                <wp:positionH relativeFrom="page">
                  <wp:posOffset>6807200</wp:posOffset>
                </wp:positionH>
                <wp:positionV relativeFrom="paragraph">
                  <wp:posOffset>450215</wp:posOffset>
                </wp:positionV>
                <wp:extent cx="418465" cy="3181985"/>
                <wp:effectExtent l="0" t="0" r="0" b="0"/>
                <wp:wrapNone/>
                <wp:docPr id="5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 xml:space="preserve">Segundo.- </w:t>
      </w:r>
      <w:r>
        <w:rPr/>
        <w:t>Se procederá a la devolución</w:t>
      </w:r>
      <w:r>
        <w:rPr>
          <w:spacing w:val="1"/>
        </w:rPr>
        <w:t xml:space="preserve"> </w:t>
      </w:r>
      <w:r>
        <w:rPr/>
        <w:t>de la parte proporcional del</w:t>
      </w:r>
      <w:r>
        <w:rPr>
          <w:spacing w:val="1"/>
        </w:rPr>
        <w:t xml:space="preserve"> </w:t>
      </w:r>
      <w:r>
        <w:rPr/>
        <w:t>canon pagado</w:t>
      </w:r>
      <w:r>
        <w:rPr>
          <w:spacing w:val="1"/>
        </w:rPr>
        <w:t xml:space="preserve"> </w:t>
      </w:r>
      <w:r>
        <w:rPr/>
        <w:t>una</w:t>
      </w:r>
      <w:r>
        <w:rPr>
          <w:spacing w:val="2"/>
        </w:rPr>
        <w:t xml:space="preserve"> </w:t>
      </w:r>
      <w:r>
        <w:rPr/>
        <w:t>vez</w:t>
      </w:r>
      <w:r>
        <w:rPr>
          <w:spacing w:val="3"/>
        </w:rPr>
        <w:t xml:space="preserve"> </w:t>
      </w:r>
      <w:r>
        <w:rPr/>
        <w:t>que</w:t>
      </w:r>
      <w:r>
        <w:rPr>
          <w:spacing w:val="2"/>
        </w:rPr>
        <w:t xml:space="preserve"> </w:t>
      </w:r>
      <w:r>
        <w:rPr/>
        <w:t>realice</w:t>
      </w:r>
      <w:r>
        <w:rPr>
          <w:spacing w:val="1"/>
        </w:rPr>
        <w:t xml:space="preserve"> </w:t>
      </w:r>
      <w:r>
        <w:rPr/>
        <w:t>la</w:t>
      </w:r>
      <w:r>
        <w:rPr>
          <w:spacing w:val="4"/>
        </w:rPr>
        <w:t xml:space="preserve"> </w:t>
      </w:r>
      <w:r>
        <w:rPr/>
        <w:t>correspondiente</w:t>
      </w:r>
      <w:r>
        <w:rPr>
          <w:spacing w:val="2"/>
        </w:rPr>
        <w:t xml:space="preserve"> </w:t>
      </w:r>
      <w:r>
        <w:rPr/>
        <w:t>solicitud.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2" w:after="0"/>
        <w:rPr>
          <w:sz w:val="20"/>
        </w:rPr>
      </w:pPr>
      <w:r>
        <w:rPr>
          <w:sz w:val="20"/>
        </w:rPr>
      </w:r>
    </w:p>
    <w:p>
      <w:pPr>
        <w:pStyle w:val="Cuerpodetexto"/>
        <w:ind w:left="1324" w:right="0" w:hanging="0"/>
        <w:rPr>
          <w:rFonts w:ascii="Arial" w:hAnsi="Arial"/>
          <w:sz w:val="15"/>
        </w:rPr>
      </w:pPr>
      <w:r>
        <w:rPr>
          <w:rFonts w:ascii="Arial" w:hAnsi="Arial"/>
          <w:b/>
        </w:rPr>
        <w:t>Tercero.-</w:t>
      </w:r>
      <w:r>
        <w:rPr>
          <w:rFonts w:ascii="Arial" w:hAnsi="Arial"/>
          <w:b/>
          <w:spacing w:val="-8"/>
        </w:rPr>
        <w:t xml:space="preserve"> </w:t>
      </w:r>
      <w:r>
        <w:rPr/>
        <w:t>Trasladar</w:t>
      </w:r>
      <w:r>
        <w:rPr>
          <w:spacing w:val="-5"/>
        </w:rPr>
        <w:t xml:space="preserve"> </w:t>
      </w:r>
      <w:r>
        <w:rPr/>
        <w:t>este</w:t>
      </w:r>
      <w:r>
        <w:rPr>
          <w:spacing w:val="-4"/>
        </w:rPr>
        <w:t xml:space="preserve"> </w:t>
      </w:r>
      <w:r>
        <w:rPr/>
        <w:t>acuerdo</w:t>
      </w:r>
      <w:r>
        <w:rPr>
          <w:spacing w:val="-3"/>
        </w:rPr>
        <w:t xml:space="preserve"> </w:t>
      </w:r>
      <w:r>
        <w:rPr/>
        <w:t>al</w:t>
      </w:r>
      <w:r>
        <w:rPr>
          <w:spacing w:val="-5"/>
        </w:rPr>
        <w:t xml:space="preserve"> </w:t>
      </w:r>
      <w:r>
        <w:rPr/>
        <w:t>interesado</w:t>
      </w:r>
      <w:r>
        <w:rPr>
          <w:spacing w:val="-5"/>
        </w:rPr>
        <w:t xml:space="preserve"> </w:t>
      </w:r>
      <w:r>
        <w:rPr/>
        <w:t>y</w:t>
      </w:r>
      <w:r>
        <w:rPr>
          <w:spacing w:val="-4"/>
        </w:rPr>
        <w:t xml:space="preserve"> </w:t>
      </w:r>
      <w:r>
        <w:rPr/>
        <w:t>al</w:t>
      </w:r>
      <w:r>
        <w:rPr>
          <w:spacing w:val="-5"/>
        </w:rPr>
        <w:t xml:space="preserve"> </w:t>
      </w:r>
      <w:r>
        <w:rPr/>
        <w:t>departamento</w:t>
      </w:r>
      <w:r>
        <w:rPr>
          <w:spacing w:val="-4"/>
        </w:rPr>
        <w:t xml:space="preserve"> </w:t>
      </w:r>
      <w:r>
        <w:rPr/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9" w:after="0"/>
        <w:rPr>
          <w:sz w:val="20"/>
        </w:rPr>
      </w:pPr>
      <w:r>
        <w:rPr>
          <w:sz w:val="20"/>
        </w:rPr>
      </w:r>
    </w:p>
    <w:p>
      <w:pPr>
        <w:pStyle w:val="Normal"/>
        <w:spacing w:lineRule="exact" w:line="252" w:before="0" w:after="0"/>
        <w:ind w:left="1324" w:right="0" w:hanging="0"/>
        <w:jc w:val="left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4.7.-Facturas</w:t>
      </w:r>
    </w:p>
    <w:p>
      <w:pPr>
        <w:pStyle w:val="Normal"/>
        <w:spacing w:lineRule="exact" w:line="252" w:before="0" w:after="0"/>
        <w:ind w:left="1324" w:right="0" w:hanging="0"/>
        <w:jc w:val="left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4.7.1-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sz w:val="22"/>
        </w:rPr>
        <w:t>Aprobación,</w:t>
      </w:r>
      <w:r>
        <w:rPr>
          <w:spacing w:val="-1"/>
          <w:sz w:val="22"/>
        </w:rPr>
        <w:t xml:space="preserve"> </w:t>
      </w:r>
      <w:r>
        <w:rPr>
          <w:sz w:val="22"/>
        </w:rPr>
        <w:t>si</w:t>
      </w:r>
      <w:r>
        <w:rPr>
          <w:spacing w:val="1"/>
          <w:sz w:val="22"/>
        </w:rPr>
        <w:t xml:space="preserve"> </w:t>
      </w:r>
      <w:r>
        <w:rPr>
          <w:sz w:val="22"/>
        </w:rPr>
        <w:t>procede,</w:t>
      </w:r>
      <w:r>
        <w:rPr>
          <w:spacing w:val="-1"/>
          <w:sz w:val="22"/>
        </w:rPr>
        <w:t xml:space="preserve"> </w:t>
      </w:r>
      <w:r>
        <w:rPr>
          <w:sz w:val="22"/>
        </w:rPr>
        <w:t>del</w:t>
      </w:r>
      <w:r>
        <w:rPr>
          <w:spacing w:val="-1"/>
          <w:sz w:val="22"/>
        </w:rPr>
        <w:t xml:space="preserve"> </w:t>
      </w:r>
      <w:r>
        <w:rPr>
          <w:sz w:val="22"/>
        </w:rPr>
        <w:t>grupo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de facturas </w:t>
      </w:r>
      <w:r>
        <w:rPr>
          <w:rFonts w:ascii="Arial" w:hAnsi="Arial"/>
          <w:b/>
          <w:sz w:val="22"/>
        </w:rPr>
        <w:t>n.º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24</w:t>
      </w:r>
    </w:p>
    <w:p>
      <w:pPr>
        <w:pStyle w:val="Cuerpodetexto"/>
        <w:spacing w:before="3" w:after="0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spacing w:lineRule="auto" w:line="240" w:before="1" w:after="0"/>
        <w:ind w:left="1324" w:right="1337" w:hanging="0"/>
        <w:jc w:val="both"/>
        <w:rPr>
          <w:rFonts w:ascii="Arial" w:hAnsi="Arial"/>
          <w:b/>
          <w:b/>
        </w:rPr>
      </w:pPr>
      <w:r>
        <w:rPr/>
        <w:t>Visto el informe de intervención que establece que la cantidad total de facturas que se</w:t>
      </w:r>
      <w:r>
        <w:rPr>
          <w:spacing w:val="1"/>
        </w:rPr>
        <w:t xml:space="preserve"> </w:t>
      </w:r>
      <w:r>
        <w:rPr/>
        <w:t>corresponden</w:t>
      </w:r>
      <w:r>
        <w:rPr>
          <w:spacing w:val="1"/>
        </w:rPr>
        <w:t xml:space="preserve"> </w:t>
      </w:r>
      <w:r>
        <w:rPr/>
        <w:t>con</w:t>
      </w:r>
      <w:r>
        <w:rPr>
          <w:spacing w:val="1"/>
        </w:rPr>
        <w:t xml:space="preserve"> </w:t>
      </w:r>
      <w:r>
        <w:rPr/>
        <w:t>aplicaciones</w:t>
      </w:r>
      <w:r>
        <w:rPr>
          <w:spacing w:val="1"/>
        </w:rPr>
        <w:t xml:space="preserve"> </w:t>
      </w:r>
      <w:r>
        <w:rPr/>
        <w:t>presupuestarias</w:t>
      </w:r>
      <w:r>
        <w:rPr>
          <w:spacing w:val="1"/>
        </w:rPr>
        <w:t xml:space="preserve"> </w:t>
      </w:r>
      <w:r>
        <w:rPr/>
        <w:t>que</w:t>
      </w:r>
      <w:r>
        <w:rPr>
          <w:spacing w:val="1"/>
        </w:rPr>
        <w:t xml:space="preserve"> </w:t>
      </w:r>
      <w:r>
        <w:rPr/>
        <w:t>tienen</w:t>
      </w:r>
      <w:r>
        <w:rPr>
          <w:spacing w:val="1"/>
        </w:rPr>
        <w:t xml:space="preserve"> </w:t>
      </w:r>
      <w:r>
        <w:rPr/>
        <w:t>crédito</w:t>
      </w:r>
      <w:r>
        <w:rPr>
          <w:spacing w:val="1"/>
        </w:rPr>
        <w:t xml:space="preserve"> </w:t>
      </w:r>
      <w:r>
        <w:rPr/>
        <w:t>presupuestario</w:t>
      </w:r>
      <w:r>
        <w:rPr>
          <w:spacing w:val="1"/>
        </w:rPr>
        <w:t xml:space="preserve"> </w:t>
      </w:r>
      <w:r>
        <w:rPr/>
        <w:t xml:space="preserve">asciende a </w:t>
      </w:r>
      <w:r>
        <w:rPr>
          <w:rFonts w:ascii="Arial" w:hAnsi="Arial"/>
          <w:b/>
        </w:rPr>
        <w:t xml:space="preserve">49.312,01 euros </w:t>
      </w:r>
      <w:r>
        <w:rPr/>
        <w:t>correspondiendo al Grupo de Facturas nº24, del Ejercicio</w:t>
      </w:r>
      <w:r>
        <w:rPr>
          <w:spacing w:val="1"/>
        </w:rPr>
        <w:t xml:space="preserve"> </w:t>
      </w:r>
      <w:r>
        <w:rPr/>
        <w:t>2020.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273/2021.</w:t>
      </w:r>
    </w:p>
    <w:p>
      <w:pPr>
        <w:pStyle w:val="Cuerpodetexto"/>
        <w:spacing w:before="6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 Local en virtud del Decreto de la Alcaldía nº. 386/2019 de fecha 18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Junio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 2019.</w:t>
      </w:r>
    </w:p>
    <w:p>
      <w:pPr>
        <w:pStyle w:val="Normal"/>
        <w:spacing w:before="12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before="11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Normal"/>
        <w:spacing w:before="0" w:after="0"/>
        <w:ind w:left="1324" w:right="0" w:hanging="0"/>
        <w:jc w:val="left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Primero.-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sz w:val="22"/>
        </w:rPr>
        <w:t>Aprobación</w:t>
      </w:r>
      <w:r>
        <w:rPr>
          <w:spacing w:val="-2"/>
          <w:sz w:val="22"/>
        </w:rPr>
        <w:t xml:space="preserve"> </w:t>
      </w:r>
      <w:r>
        <w:rPr>
          <w:sz w:val="22"/>
        </w:rPr>
        <w:t>del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grupo de facturas </w:t>
      </w:r>
      <w:r>
        <w:rPr>
          <w:rFonts w:ascii="Arial" w:hAnsi="Arial"/>
          <w:b/>
          <w:sz w:val="22"/>
        </w:rPr>
        <w:t>n.º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24.</w:t>
      </w:r>
    </w:p>
    <w:p>
      <w:pPr>
        <w:pStyle w:val="Cuerpodetexto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ind w:left="1324" w:right="0" w:hanging="0"/>
        <w:rPr>
          <w:rFonts w:ascii="Arial" w:hAnsi="Arial"/>
          <w:sz w:val="15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66">
                <wp:simplePos x="0" y="0"/>
                <wp:positionH relativeFrom="page">
                  <wp:posOffset>7208520</wp:posOffset>
                </wp:positionH>
                <wp:positionV relativeFrom="paragraph">
                  <wp:posOffset>149860</wp:posOffset>
                </wp:positionV>
                <wp:extent cx="187960" cy="3935730"/>
                <wp:effectExtent l="0" t="0" r="0" b="0"/>
                <wp:wrapNone/>
                <wp:docPr id="5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75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60">
            <wp:simplePos x="0" y="0"/>
            <wp:positionH relativeFrom="page">
              <wp:posOffset>6858000</wp:posOffset>
            </wp:positionH>
            <wp:positionV relativeFrom="paragraph">
              <wp:posOffset>135255</wp:posOffset>
            </wp:positionV>
            <wp:extent cx="330200" cy="3937000"/>
            <wp:effectExtent l="0" t="0" r="0" b="0"/>
            <wp:wrapNone/>
            <wp:docPr id="540" name="Imagen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n145" descr="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3"/>
        </w:rPr>
        <w:t>Segundo.-</w:t>
      </w:r>
      <w:r>
        <w:rPr>
          <w:rFonts w:ascii="Arial" w:hAnsi="Arial"/>
          <w:b/>
          <w:spacing w:val="-10"/>
        </w:rPr>
        <w:t xml:space="preserve"> </w:t>
      </w:r>
      <w:r>
        <w:rPr>
          <w:spacing w:val="-3"/>
        </w:rPr>
        <w:t>Dar</w:t>
      </w:r>
      <w:r>
        <w:rPr>
          <w:spacing w:val="-10"/>
        </w:rPr>
        <w:t xml:space="preserve"> </w:t>
      </w:r>
      <w:r>
        <w:rPr>
          <w:spacing w:val="-3"/>
        </w:rPr>
        <w:t>traslado</w:t>
      </w:r>
      <w:r>
        <w:rPr>
          <w:spacing w:val="-9"/>
        </w:rPr>
        <w:t xml:space="preserve"> </w:t>
      </w:r>
      <w:r>
        <w:rPr>
          <w:spacing w:val="-3"/>
        </w:rPr>
        <w:t>del</w:t>
      </w:r>
      <w:r>
        <w:rPr>
          <w:spacing w:val="-11"/>
        </w:rPr>
        <w:t xml:space="preserve"> </w:t>
      </w:r>
      <w:r>
        <w:rPr>
          <w:spacing w:val="-3"/>
        </w:rPr>
        <w:t>correspondiente</w:t>
      </w:r>
      <w:r>
        <w:rPr>
          <w:spacing w:val="-9"/>
        </w:rPr>
        <w:t xml:space="preserve"> </w:t>
      </w:r>
      <w:r>
        <w:rPr>
          <w:spacing w:val="-2"/>
        </w:rPr>
        <w:t>acuerdo</w:t>
      </w:r>
      <w:r>
        <w:rPr>
          <w:spacing w:val="-7"/>
        </w:rPr>
        <w:t xml:space="preserve"> 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7" w:after="0"/>
        <w:rPr>
          <w:sz w:val="28"/>
        </w:rPr>
      </w:pPr>
      <w:r>
        <w:rPr>
          <w:sz w:val="28"/>
        </w:rPr>
      </w:r>
    </w:p>
    <w:p>
      <w:pPr>
        <w:pStyle w:val="Cuerpodetexto"/>
        <w:spacing w:lineRule="auto" w:line="240"/>
        <w:ind w:left="1324" w:right="1332" w:hanging="0"/>
        <w:jc w:val="both"/>
        <w:rPr>
          <w:rFonts w:ascii="Arial" w:hAnsi="Arial"/>
          <w:b/>
          <w:b/>
        </w:rPr>
      </w:pPr>
      <w:r>
        <w:rPr>
          <w:rFonts w:ascii="Arial" w:hAnsi="Arial"/>
          <w:b/>
        </w:rPr>
        <w:t xml:space="preserve">4.6.3.- </w:t>
      </w:r>
      <w:r>
        <w:rPr/>
        <w:t>Aprobación, si procede, de la solicitud presentada por Dª. *** con registro de entrada n.º 2021-E-RC-633, de fecha 28 de Enero de 2021,</w:t>
      </w:r>
      <w:r>
        <w:rPr>
          <w:spacing w:val="1"/>
        </w:rPr>
        <w:t xml:space="preserve"> </w:t>
      </w:r>
      <w:r>
        <w:rPr/>
        <w:t>solicitando el ingreso indebido</w:t>
      </w:r>
      <w:r>
        <w:rPr>
          <w:spacing w:val="1"/>
        </w:rPr>
        <w:t xml:space="preserve"> </w:t>
      </w:r>
      <w:r>
        <w:rPr/>
        <w:t>por el importe de 60,00 €, en concepto de Tasas por</w:t>
      </w:r>
      <w:r>
        <w:rPr>
          <w:spacing w:val="1"/>
        </w:rPr>
        <w:t xml:space="preserve"> </w:t>
      </w:r>
      <w:r>
        <w:rPr/>
        <w:t>asistencia a examen de la</w:t>
      </w:r>
      <w:r>
        <w:rPr>
          <w:spacing w:val="1"/>
        </w:rPr>
        <w:t xml:space="preserve"> </w:t>
      </w:r>
      <w:r>
        <w:rPr/>
        <w:t>convocatoria de</w:t>
      </w:r>
      <w:r>
        <w:rPr>
          <w:spacing w:val="1"/>
        </w:rPr>
        <w:t xml:space="preserve"> </w:t>
      </w:r>
      <w:r>
        <w:rPr/>
        <w:t xml:space="preserve">3 plazas de la Policía Local.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240/2021.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9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Cuerpodetexto"/>
        <w:spacing w:lineRule="auto" w:line="240"/>
        <w:ind w:left="1324" w:right="1341" w:hanging="0"/>
        <w:jc w:val="both"/>
        <w:rPr>
          <w:rFonts w:ascii="Arial" w:hAnsi="Arial"/>
          <w:sz w:val="15"/>
        </w:rPr>
      </w:pPr>
      <w:r>
        <w:rPr/>
        <w:t>Visto el justificante del ingreso   realizado por el importe de 60,00 euros, el 27 de</w:t>
      </w:r>
      <w:r>
        <w:rPr>
          <w:spacing w:val="1"/>
        </w:rPr>
        <w:t xml:space="preserve"> </w:t>
      </w:r>
      <w:r>
        <w:rPr/>
        <w:t>agosto</w:t>
      </w:r>
      <w:r>
        <w:rPr>
          <w:spacing w:val="2"/>
        </w:rPr>
        <w:t xml:space="preserve"> </w:t>
      </w:r>
      <w:r>
        <w:rPr/>
        <w:t>de</w:t>
      </w:r>
      <w:r>
        <w:rPr>
          <w:spacing w:val="3"/>
        </w:rPr>
        <w:t xml:space="preserve"> </w:t>
      </w:r>
      <w:r>
        <w:rPr/>
        <w:t>2020.</w:t>
      </w:r>
    </w:p>
    <w:p>
      <w:pPr>
        <w:pStyle w:val="Cuerpodetexto"/>
        <w:spacing w:before="123" w:after="0"/>
        <w:ind w:left="1324" w:right="0" w:hanging="0"/>
        <w:rPr>
          <w:rFonts w:ascii="Arial" w:hAnsi="Arial"/>
          <w:sz w:val="15"/>
        </w:rPr>
      </w:pPr>
      <w:r>
        <w:rPr/>
        <w:t>Visto</w:t>
      </w:r>
      <w:r>
        <w:rPr>
          <w:spacing w:val="-1"/>
        </w:rPr>
        <w:t xml:space="preserve"> </w:t>
      </w:r>
      <w:r>
        <w:rPr/>
        <w:t>el informe</w:t>
      </w:r>
      <w:r>
        <w:rPr>
          <w:spacing w:val="-1"/>
        </w:rPr>
        <w:t xml:space="preserve"> </w:t>
      </w:r>
      <w:r>
        <w:rPr/>
        <w:t>del departamento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intervención,</w:t>
      </w:r>
      <w:r>
        <w:rPr>
          <w:spacing w:val="-2"/>
        </w:rPr>
        <w:t xml:space="preserve"> </w:t>
      </w:r>
      <w:r>
        <w:rPr/>
        <w:t>con</w:t>
      </w:r>
      <w:r>
        <w:rPr>
          <w:spacing w:val="-3"/>
        </w:rPr>
        <w:t xml:space="preserve"> </w:t>
      </w:r>
      <w:r>
        <w:rPr/>
        <w:t>fecha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Febrero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2021..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7" w:after="0"/>
        <w:rPr>
          <w:sz w:val="19"/>
        </w:rPr>
      </w:pPr>
      <w:r>
        <w:rPr>
          <w:sz w:val="19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 Local en virtud del Decreto de la Alcaldía nº. 386/2019 de fecha 18 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Junio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de 2019.</w:t>
      </w:r>
    </w:p>
    <w:p>
      <w:pPr>
        <w:pStyle w:val="Normal"/>
        <w:spacing w:before="119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headerReference w:type="default" r:id="rId234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3" w:after="0"/>
        <w:rPr>
          <w:rFonts w:ascii="Arial" w:hAnsi="Arial"/>
          <w:b/>
          <w:b/>
        </w:rPr>
      </w:pPr>
      <w:r>
        <w:rPr>
          <w:rFonts w:ascii="Arial" w:hAnsi="Arial"/>
          <w:b/>
        </w:rPr>
        <w:drawing>
          <wp:anchor behindDoc="0" distT="0" distB="0" distL="0" distR="0" simplePos="0" locked="0" layoutInCell="0" allowOverlap="1" relativeHeight="88">
            <wp:simplePos x="0" y="0"/>
            <wp:positionH relativeFrom="page">
              <wp:posOffset>1523365</wp:posOffset>
            </wp:positionH>
            <wp:positionV relativeFrom="paragraph">
              <wp:posOffset>187325</wp:posOffset>
            </wp:positionV>
            <wp:extent cx="4506595" cy="240030"/>
            <wp:effectExtent l="0" t="0" r="0" b="0"/>
            <wp:wrapTopAndBottom/>
            <wp:docPr id="541" name="Imagen1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n146" descr="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before="8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Cuerpodetexto"/>
        <w:ind w:left="1324" w:right="1332" w:hanging="0"/>
        <w:jc w:val="both"/>
        <w:rPr>
          <w:rFonts w:ascii="Arial" w:hAnsi="Arial"/>
          <w:b/>
          <w:b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1"/>
        </w:rPr>
        <w:t xml:space="preserve"> </w:t>
      </w:r>
      <w:r>
        <w:rPr/>
        <w:t>Aprobar</w:t>
      </w:r>
      <w:r>
        <w:rPr>
          <w:spacing w:val="1"/>
        </w:rPr>
        <w:t xml:space="preserve"> </w:t>
      </w:r>
      <w:r>
        <w:rPr/>
        <w:t>la</w:t>
      </w:r>
      <w:r>
        <w:rPr>
          <w:spacing w:val="1"/>
        </w:rPr>
        <w:t xml:space="preserve"> </w:t>
      </w:r>
      <w:r>
        <w:rPr/>
        <w:t>solicitud</w:t>
      </w:r>
      <w:r>
        <w:rPr>
          <w:spacing w:val="1"/>
        </w:rPr>
        <w:t xml:space="preserve"> </w:t>
      </w:r>
      <w:r>
        <w:rPr/>
        <w:t>presentada</w:t>
      </w:r>
      <w:r>
        <w:rPr>
          <w:spacing w:val="1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Dª.</w:t>
      </w:r>
      <w:r>
        <w:rPr>
          <w:spacing w:val="1"/>
        </w:rPr>
        <w:t xml:space="preserve"> ***</w:t>
      </w:r>
      <w:r>
        <w:rPr/>
        <w:t>,</w:t>
      </w:r>
      <w:r>
        <w:rPr>
          <w:spacing w:val="58"/>
        </w:rPr>
        <w:t xml:space="preserve"> </w:t>
      </w:r>
      <w:r>
        <w:rPr/>
        <w:t>por</w:t>
      </w:r>
      <w:r>
        <w:rPr>
          <w:spacing w:val="1"/>
        </w:rPr>
        <w:t xml:space="preserve"> </w:t>
      </w:r>
      <w:r>
        <w:rPr/>
        <w:t>ingreso indebido</w:t>
      </w:r>
      <w:r>
        <w:rPr>
          <w:spacing w:val="1"/>
        </w:rPr>
        <w:t xml:space="preserve"> </w:t>
      </w:r>
      <w:r>
        <w:rPr/>
        <w:t>que asciende al importe de</w:t>
      </w:r>
      <w:r>
        <w:rPr>
          <w:spacing w:val="1"/>
        </w:rPr>
        <w:t xml:space="preserve"> </w:t>
      </w:r>
      <w:r>
        <w:rPr/>
        <w:t>60,00</w:t>
      </w:r>
      <w:r>
        <w:rPr>
          <w:spacing w:val="1"/>
        </w:rPr>
        <w:t xml:space="preserve"> </w:t>
      </w:r>
      <w:r>
        <w:rPr/>
        <w:t>euros, en concepto de Tasas por</w:t>
      </w:r>
      <w:r>
        <w:rPr>
          <w:spacing w:val="1"/>
        </w:rPr>
        <w:t xml:space="preserve"> </w:t>
      </w:r>
      <w:r>
        <w:rPr/>
        <w:t xml:space="preserve">asistencia a examen de la convocatoria de 3 plazas de la Policía Local. </w:t>
      </w:r>
      <w:r>
        <w:rPr>
          <w:rFonts w:ascii="Arial" w:hAnsi="Arial"/>
          <w:b/>
        </w:rPr>
        <w:t>Expediente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240/2021.</w:t>
      </w:r>
    </w:p>
    <w:p>
      <w:pPr>
        <w:pStyle w:val="Cuerpodetexto"/>
        <w:spacing w:before="3" w:after="0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Cuerpodetexto"/>
        <w:ind w:left="1324" w:right="0" w:hanging="0"/>
        <w:rPr>
          <w:rFonts w:ascii="Arial" w:hAnsi="Arial"/>
        </w:rPr>
      </w:pPr>
      <w:r>
        <w:rPr>
          <w:rFonts w:ascii="Arial" w:hAnsi="Arial"/>
          <w:b/>
          <w:spacing w:val="-3"/>
        </w:rPr>
        <w:t>Segundo.-</w:t>
      </w:r>
      <w:r>
        <w:rPr>
          <w:rFonts w:ascii="Arial" w:hAnsi="Arial"/>
          <w:b/>
          <w:spacing w:val="-10"/>
        </w:rPr>
        <w:t xml:space="preserve"> </w:t>
      </w:r>
      <w:r>
        <w:rPr>
          <w:spacing w:val="-3"/>
        </w:rPr>
        <w:t>Dar</w:t>
      </w:r>
      <w:r>
        <w:rPr>
          <w:spacing w:val="-10"/>
        </w:rPr>
        <w:t xml:space="preserve"> </w:t>
      </w:r>
      <w:r>
        <w:rPr>
          <w:spacing w:val="-3"/>
        </w:rPr>
        <w:t>traslado</w:t>
      </w:r>
      <w:r>
        <w:rPr>
          <w:spacing w:val="-9"/>
        </w:rPr>
        <w:t xml:space="preserve"> </w:t>
      </w:r>
      <w:r>
        <w:rPr>
          <w:spacing w:val="-3"/>
        </w:rPr>
        <w:t>del</w:t>
      </w:r>
      <w:r>
        <w:rPr>
          <w:spacing w:val="-11"/>
        </w:rPr>
        <w:t xml:space="preserve"> </w:t>
      </w:r>
      <w:r>
        <w:rPr>
          <w:spacing w:val="-3"/>
        </w:rPr>
        <w:t>correspondiente</w:t>
      </w:r>
      <w:r>
        <w:rPr>
          <w:spacing w:val="-9"/>
        </w:rPr>
        <w:t xml:space="preserve"> </w:t>
      </w:r>
      <w:r>
        <w:rPr>
          <w:spacing w:val="-2"/>
        </w:rPr>
        <w:t>acuerdo</w:t>
      </w:r>
      <w:r>
        <w:rPr>
          <w:spacing w:val="-7"/>
        </w:rPr>
        <w:t xml:space="preserve"> </w:t>
      </w:r>
      <w:r>
        <w:rPr>
          <w:spacing w:val="-2"/>
        </w:rPr>
        <w:t>al</w:t>
      </w:r>
      <w:r>
        <w:rPr>
          <w:spacing w:val="-10"/>
        </w:rPr>
        <w:t xml:space="preserve"> </w:t>
      </w:r>
      <w:r>
        <w:rPr>
          <w:spacing w:val="-2"/>
        </w:rPr>
        <w:t>departamento</w:t>
      </w:r>
      <w:r>
        <w:rPr>
          <w:spacing w:val="-10"/>
        </w:rPr>
        <w:t xml:space="preserve"> </w:t>
      </w:r>
      <w:r>
        <w:rPr>
          <w:spacing w:val="-2"/>
        </w:rPr>
        <w:t>correspondiente.</w:t>
      </w:r>
    </w:p>
    <w:p>
      <w:pPr>
        <w:pStyle w:val="Cuerpodetexto"/>
        <w:spacing w:before="121" w:after="0"/>
        <w:ind w:left="1324" w:right="0" w:hanging="0"/>
        <w:rPr>
          <w:rFonts w:ascii="Arial" w:hAnsi="Arial"/>
        </w:rPr>
      </w:pPr>
      <w:r>
        <w:rPr>
          <w:rFonts w:ascii="Arial" w:hAnsi="Arial"/>
          <w:b/>
          <w:spacing w:val="-3"/>
        </w:rPr>
        <w:t>Tercero.</w:t>
      </w:r>
      <w:r>
        <w:rPr>
          <w:spacing w:val="-3"/>
        </w:rPr>
        <w:t>-</w:t>
      </w:r>
      <w:r>
        <w:rPr>
          <w:spacing w:val="-12"/>
        </w:rPr>
        <w:t xml:space="preserve"> </w:t>
      </w:r>
      <w:r>
        <w:rPr>
          <w:spacing w:val="-3"/>
        </w:rPr>
        <w:t>Trasladar</w:t>
      </w:r>
      <w:r>
        <w:rPr>
          <w:spacing w:val="-9"/>
        </w:rPr>
        <w:t xml:space="preserve"> </w:t>
      </w:r>
      <w:r>
        <w:rPr>
          <w:spacing w:val="-3"/>
        </w:rPr>
        <w:t>este</w:t>
      </w:r>
      <w:r>
        <w:rPr>
          <w:spacing w:val="-9"/>
        </w:rPr>
        <w:t xml:space="preserve"> </w:t>
      </w:r>
      <w:r>
        <w:rPr>
          <w:spacing w:val="-3"/>
        </w:rPr>
        <w:t>acuerdo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>interesada.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4" w:after="0"/>
        <w:rPr>
          <w:sz w:val="31"/>
        </w:rPr>
      </w:pPr>
      <w:r>
        <w:rPr>
          <w:sz w:val="31"/>
        </w:rPr>
      </w:r>
    </w:p>
    <w:p>
      <w:pPr>
        <w:pStyle w:val="Ttulo1"/>
        <w:rPr>
          <w:rFonts w:ascii="Arial" w:hAnsi="Arial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68">
                <wp:simplePos x="0" y="0"/>
                <wp:positionH relativeFrom="page">
                  <wp:posOffset>6807200</wp:posOffset>
                </wp:positionH>
                <wp:positionV relativeFrom="paragraph">
                  <wp:posOffset>52070</wp:posOffset>
                </wp:positionV>
                <wp:extent cx="418465" cy="3181985"/>
                <wp:effectExtent l="0" t="0" r="0" b="0"/>
                <wp:wrapNone/>
                <wp:docPr id="5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>4.8.-</w:t>
      </w:r>
      <w:r>
        <w:rPr>
          <w:spacing w:val="-6"/>
        </w:rPr>
        <w:t xml:space="preserve"> </w:t>
      </w:r>
      <w:r>
        <w:rPr/>
        <w:t>Certificaciones</w:t>
      </w:r>
    </w:p>
    <w:p>
      <w:pPr>
        <w:pStyle w:val="Normal"/>
        <w:spacing w:lineRule="auto" w:line="240" w:before="120" w:after="0"/>
        <w:ind w:left="1324" w:right="1329" w:hanging="0"/>
        <w:jc w:val="both"/>
        <w:rPr>
          <w:rFonts w:ascii="Arial" w:hAnsi="Arial"/>
          <w:b/>
          <w:b/>
          <w:sz w:val="23"/>
        </w:rPr>
      </w:pPr>
      <w:r>
        <w:rPr>
          <w:rFonts w:ascii="Arial" w:hAnsi="Arial"/>
          <w:b/>
          <w:sz w:val="24"/>
        </w:rPr>
        <w:t xml:space="preserve">4.8.1.- </w:t>
      </w:r>
      <w:r>
        <w:rPr>
          <w:sz w:val="23"/>
        </w:rPr>
        <w:t xml:space="preserve">Aprobación, si procede, de la </w:t>
      </w:r>
      <w:r>
        <w:rPr>
          <w:rFonts w:ascii="Arial" w:hAnsi="Arial"/>
          <w:b/>
          <w:sz w:val="23"/>
        </w:rPr>
        <w:t xml:space="preserve">certificación nº4, </w:t>
      </w:r>
      <w:r>
        <w:rPr>
          <w:sz w:val="23"/>
        </w:rPr>
        <w:t>a la empresa</w:t>
      </w:r>
      <w:r>
        <w:rPr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OBDULIA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 xml:space="preserve">GONZÁLEZ QUINTANA, </w:t>
      </w:r>
      <w:r>
        <w:rPr>
          <w:sz w:val="23"/>
        </w:rPr>
        <w:t xml:space="preserve">de la obra “ </w:t>
      </w:r>
      <w:r>
        <w:rPr>
          <w:rFonts w:ascii="Arial" w:hAnsi="Arial"/>
          <w:b/>
          <w:sz w:val="23"/>
        </w:rPr>
        <w:t>Miradores Astronómicos Astra La Aldea</w:t>
      </w:r>
      <w:r>
        <w:rPr>
          <w:sz w:val="23"/>
        </w:rPr>
        <w:t>”</w:t>
      </w:r>
      <w:r>
        <w:rPr>
          <w:spacing w:val="1"/>
          <w:sz w:val="23"/>
        </w:rPr>
        <w:t xml:space="preserve"> </w:t>
      </w:r>
      <w:r>
        <w:rPr>
          <w:sz w:val="23"/>
        </w:rPr>
        <w:t>por un importe de 170.254,31 € y 11.917,80 € de IGIC, cuyo importe total asciende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5"/>
          <w:sz w:val="23"/>
        </w:rPr>
        <w:t xml:space="preserve"> </w:t>
      </w:r>
      <w:r>
        <w:rPr>
          <w:sz w:val="23"/>
        </w:rPr>
        <w:t>182.172,11</w:t>
      </w:r>
      <w:r>
        <w:rPr>
          <w:spacing w:val="1"/>
          <w:sz w:val="23"/>
        </w:rPr>
        <w:t xml:space="preserve"> </w:t>
      </w:r>
      <w:r>
        <w:rPr>
          <w:sz w:val="23"/>
        </w:rPr>
        <w:t>€,</w:t>
      </w:r>
      <w:r>
        <w:rPr>
          <w:spacing w:val="7"/>
          <w:sz w:val="23"/>
        </w:rPr>
        <w:t xml:space="preserve"> </w:t>
      </w:r>
      <w:r>
        <w:rPr>
          <w:rFonts w:ascii="Arial" w:hAnsi="Arial"/>
          <w:b/>
          <w:sz w:val="23"/>
        </w:rPr>
        <w:t>Expediente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742/2019.</w:t>
      </w:r>
    </w:p>
    <w:p>
      <w:pPr>
        <w:pStyle w:val="Cuerpodetexto"/>
        <w:rPr>
          <w:rFonts w:ascii="Arial" w:hAnsi="Arial"/>
          <w:b/>
          <w:b/>
          <w:sz w:val="26"/>
        </w:rPr>
      </w:pPr>
      <w:r>
        <w:rPr>
          <w:rFonts w:ascii="Arial" w:hAnsi="Arial"/>
          <w:b/>
          <w:sz w:val="26"/>
        </w:rPr>
      </w:r>
    </w:p>
    <w:p>
      <w:pPr>
        <w:pStyle w:val="Cuerpodetexto"/>
        <w:rPr>
          <w:rFonts w:ascii="Arial" w:hAnsi="Arial"/>
          <w:b/>
          <w:b/>
          <w:sz w:val="26"/>
        </w:rPr>
      </w:pPr>
      <w:r>
        <w:rPr>
          <w:rFonts w:ascii="Arial" w:hAnsi="Arial"/>
          <w:b/>
          <w:sz w:val="26"/>
        </w:rPr>
      </w:r>
    </w:p>
    <w:p>
      <w:pPr>
        <w:pStyle w:val="Cuerpodetexto"/>
        <w:spacing w:before="2" w:after="0"/>
        <w:rPr>
          <w:rFonts w:ascii="Arial" w:hAnsi="Arial"/>
          <w:b/>
          <w:b/>
          <w:sz w:val="23"/>
        </w:rPr>
      </w:pPr>
      <w:r>
        <w:rPr>
          <w:rFonts w:ascii="Arial" w:hAnsi="Arial"/>
          <w:b/>
          <w:sz w:val="23"/>
        </w:rPr>
      </w:r>
    </w:p>
    <w:p>
      <w:pPr>
        <w:pStyle w:val="Cuerpodetexto"/>
        <w:ind w:left="1324" w:right="0" w:hanging="0"/>
        <w:rPr>
          <w:rFonts w:ascii="Arial" w:hAnsi="Arial"/>
        </w:rPr>
      </w:pPr>
      <w:r>
        <w:rPr/>
        <w:t>Visto</w:t>
      </w:r>
      <w:r>
        <w:rPr>
          <w:spacing w:val="-2"/>
        </w:rPr>
        <w:t xml:space="preserve"> </w:t>
      </w:r>
      <w:r>
        <w:rPr/>
        <w:t>el informe</w:t>
      </w:r>
      <w:r>
        <w:rPr>
          <w:spacing w:val="-4"/>
        </w:rPr>
        <w:t xml:space="preserve"> </w:t>
      </w:r>
      <w:r>
        <w:rPr/>
        <w:t>Técnico</w:t>
      </w:r>
      <w:r>
        <w:rPr>
          <w:spacing w:val="-2"/>
        </w:rPr>
        <w:t xml:space="preserve"> </w:t>
      </w:r>
      <w:r>
        <w:rPr/>
        <w:t>Municipal</w:t>
      </w:r>
      <w:r>
        <w:rPr>
          <w:spacing w:val="-2"/>
        </w:rPr>
        <w:t xml:space="preserve"> </w:t>
      </w:r>
      <w:r>
        <w:rPr/>
        <w:t>favorable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fecha</w:t>
      </w:r>
      <w:r>
        <w:rPr>
          <w:spacing w:val="-1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Febrero</w:t>
      </w:r>
      <w:r>
        <w:rPr>
          <w:spacing w:val="-1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2021.</w:t>
      </w:r>
    </w:p>
    <w:p>
      <w:pPr>
        <w:pStyle w:val="Cuerpodetexto"/>
        <w:spacing w:before="11" w:after="0"/>
        <w:rPr>
          <w:sz w:val="32"/>
        </w:rPr>
      </w:pPr>
      <w:r>
        <w:rPr>
          <w:sz w:val="32"/>
        </w:rPr>
      </w:r>
    </w:p>
    <w:p>
      <w:pPr>
        <w:pStyle w:val="Normal"/>
        <w:spacing w:before="0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2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Cuerpodetexto"/>
        <w:spacing w:before="10" w:after="0"/>
        <w:rPr>
          <w:rFonts w:ascii="Arial" w:hAnsi="Arial"/>
          <w:b/>
          <w:b/>
          <w:sz w:val="18"/>
        </w:rPr>
      </w:pPr>
      <w:r>
        <w:rPr>
          <w:rFonts w:ascii="Arial" w:hAnsi="Arial"/>
          <w:b/>
          <w:sz w:val="18"/>
        </w:rPr>
      </w:r>
    </w:p>
    <w:p>
      <w:pPr>
        <w:pStyle w:val="Normal"/>
        <w:spacing w:lineRule="auto" w:line="240" w:before="0" w:after="0"/>
        <w:ind w:left="1324" w:right="1331" w:hanging="0"/>
        <w:jc w:val="both"/>
        <w:rPr>
          <w:rFonts w:ascii="Arial" w:hAnsi="Arial"/>
          <w:b/>
          <w:b/>
          <w:sz w:val="23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70">
                <wp:simplePos x="0" y="0"/>
                <wp:positionH relativeFrom="page">
                  <wp:posOffset>7208520</wp:posOffset>
                </wp:positionH>
                <wp:positionV relativeFrom="paragraph">
                  <wp:posOffset>299085</wp:posOffset>
                </wp:positionV>
                <wp:extent cx="187960" cy="3935730"/>
                <wp:effectExtent l="0" t="0" r="0" b="0"/>
                <wp:wrapNone/>
                <wp:docPr id="5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76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465">
            <wp:simplePos x="0" y="0"/>
            <wp:positionH relativeFrom="page">
              <wp:posOffset>6858000</wp:posOffset>
            </wp:positionH>
            <wp:positionV relativeFrom="paragraph">
              <wp:posOffset>284480</wp:posOffset>
            </wp:positionV>
            <wp:extent cx="330200" cy="3937000"/>
            <wp:effectExtent l="0" t="0" r="0" b="0"/>
            <wp:wrapNone/>
            <wp:docPr id="547" name="Imagen1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n147" descr="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 xml:space="preserve">Primero. </w:t>
      </w:r>
      <w:r>
        <w:rPr>
          <w:sz w:val="22"/>
        </w:rPr>
        <w:t>Aproba</w:t>
      </w:r>
      <w:r>
        <w:rPr>
          <w:sz w:val="23"/>
        </w:rPr>
        <w:t>r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certificación nº4,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empresa</w:t>
      </w:r>
      <w:r>
        <w:rPr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OBDULIA GONZÁLEZ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QUINTANA,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obra</w:t>
      </w:r>
      <w:r>
        <w:rPr>
          <w:spacing w:val="1"/>
          <w:sz w:val="23"/>
        </w:rPr>
        <w:t xml:space="preserve"> </w:t>
      </w:r>
      <w:r>
        <w:rPr>
          <w:sz w:val="23"/>
        </w:rPr>
        <w:t>“</w:t>
      </w:r>
      <w:r>
        <w:rPr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Miradores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Astronómicos Astra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La Aldea</w:t>
      </w:r>
      <w:r>
        <w:rPr>
          <w:sz w:val="23"/>
        </w:rPr>
        <w:t>”</w:t>
      </w:r>
      <w:r>
        <w:rPr>
          <w:spacing w:val="1"/>
          <w:sz w:val="23"/>
        </w:rPr>
        <w:t xml:space="preserve"> </w:t>
      </w:r>
      <w:r>
        <w:rPr>
          <w:sz w:val="23"/>
        </w:rPr>
        <w:t>por</w:t>
      </w:r>
      <w:r>
        <w:rPr>
          <w:spacing w:val="61"/>
          <w:sz w:val="23"/>
        </w:rPr>
        <w:t xml:space="preserve"> </w:t>
      </w:r>
      <w:r>
        <w:rPr>
          <w:sz w:val="23"/>
        </w:rPr>
        <w:t>un</w:t>
      </w:r>
      <w:r>
        <w:rPr>
          <w:spacing w:val="1"/>
          <w:sz w:val="23"/>
        </w:rPr>
        <w:t xml:space="preserve"> </w:t>
      </w:r>
      <w:r>
        <w:rPr>
          <w:sz w:val="23"/>
        </w:rPr>
        <w:t>importe de 170.254,31 € y 11.917,80 € de IGIC,</w:t>
      </w:r>
      <w:r>
        <w:rPr>
          <w:spacing w:val="1"/>
          <w:sz w:val="23"/>
        </w:rPr>
        <w:t xml:space="preserve"> </w:t>
      </w:r>
      <w:r>
        <w:rPr>
          <w:sz w:val="23"/>
        </w:rPr>
        <w:t>cuyo importe total asciende a</w:t>
      </w:r>
      <w:r>
        <w:rPr>
          <w:spacing w:val="1"/>
          <w:sz w:val="23"/>
        </w:rPr>
        <w:t xml:space="preserve"> </w:t>
      </w:r>
      <w:r>
        <w:rPr>
          <w:sz w:val="23"/>
        </w:rPr>
        <w:t>182.172,11</w:t>
      </w:r>
      <w:r>
        <w:rPr>
          <w:spacing w:val="5"/>
          <w:sz w:val="23"/>
        </w:rPr>
        <w:t xml:space="preserve"> </w:t>
      </w:r>
      <w:r>
        <w:rPr>
          <w:sz w:val="23"/>
        </w:rPr>
        <w:t>€,</w:t>
      </w:r>
      <w:r>
        <w:rPr>
          <w:spacing w:val="6"/>
          <w:sz w:val="23"/>
        </w:rPr>
        <w:t xml:space="preserve"> </w:t>
      </w:r>
      <w:r>
        <w:rPr>
          <w:rFonts w:ascii="Arial" w:hAnsi="Arial"/>
          <w:b/>
          <w:sz w:val="23"/>
        </w:rPr>
        <w:t>Expediente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742/2019.</w:t>
      </w:r>
    </w:p>
    <w:p>
      <w:pPr>
        <w:pStyle w:val="Normal"/>
        <w:spacing w:lineRule="exact" w:line="746" w:before="99" w:after="0"/>
        <w:ind w:left="1324" w:right="2002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 xml:space="preserve">Segundo.- </w:t>
      </w:r>
      <w:r>
        <w:rPr>
          <w:sz w:val="22"/>
        </w:rPr>
        <w:t>Dar traslado del presente acuerdo al departamento correspondiente.</w:t>
      </w:r>
      <w:r>
        <w:rPr>
          <w:spacing w:val="-56"/>
          <w:sz w:val="22"/>
        </w:rPr>
        <w:t xml:space="preserve"> </w:t>
      </w:r>
      <w:r>
        <w:rPr>
          <w:rFonts w:ascii="Arial" w:hAnsi="Arial"/>
          <w:b/>
          <w:sz w:val="22"/>
        </w:rPr>
        <w:t xml:space="preserve">Tercero.- </w:t>
      </w:r>
      <w:r>
        <w:rPr>
          <w:sz w:val="22"/>
        </w:rPr>
        <w:t>Dar traslado de presente acuerdo al Cabildo Insular de Gran Canaria.</w:t>
      </w:r>
      <w:r>
        <w:rPr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4.9.-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Ayuda económica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al</w:t>
      </w:r>
      <w:r>
        <w:rPr>
          <w:rFonts w:ascii="Arial" w:hAnsi="Arial"/>
          <w:b/>
          <w:spacing w:val="2"/>
          <w:sz w:val="22"/>
        </w:rPr>
        <w:t xml:space="preserve"> </w:t>
      </w:r>
      <w:r>
        <w:rPr>
          <w:rFonts w:ascii="Arial" w:hAnsi="Arial"/>
          <w:b/>
          <w:sz w:val="22"/>
        </w:rPr>
        <w:t>CEIP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Cardonera</w:t>
      </w:r>
    </w:p>
    <w:p>
      <w:pPr>
        <w:pStyle w:val="Cuerpodetexto"/>
        <w:spacing w:lineRule="auto" w:line="242" w:before="16" w:after="0"/>
        <w:ind w:left="1324" w:right="1348" w:hanging="0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4.9.1- </w:t>
      </w:r>
      <w:r>
        <w:rPr/>
        <w:t>Aprobación, si procede de la ayuda económica al CEIP La Cardonera, por el</w:t>
      </w:r>
      <w:r>
        <w:rPr>
          <w:spacing w:val="1"/>
        </w:rPr>
        <w:t xml:space="preserve"> </w:t>
      </w:r>
      <w:r>
        <w:rPr/>
        <w:t>importe</w:t>
      </w:r>
      <w:r>
        <w:rPr>
          <w:spacing w:val="1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40</w:t>
      </w:r>
      <w:r>
        <w:rPr>
          <w:spacing w:val="2"/>
        </w:rPr>
        <w:t xml:space="preserve"> </w:t>
      </w:r>
      <w:r>
        <w:rPr/>
        <w:t>euros, para</w:t>
      </w:r>
      <w:r>
        <w:rPr>
          <w:spacing w:val="2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compra</w:t>
      </w:r>
      <w:r>
        <w:rPr>
          <w:spacing w:val="2"/>
        </w:rPr>
        <w:t xml:space="preserve"> </w:t>
      </w:r>
      <w:r>
        <w:rPr/>
        <w:t>de</w:t>
      </w:r>
      <w:r>
        <w:rPr>
          <w:spacing w:val="-1"/>
        </w:rPr>
        <w:t xml:space="preserve"> </w:t>
      </w:r>
      <w:r>
        <w:rPr/>
        <w:t>tarjetas SIM</w:t>
      </w:r>
      <w:r>
        <w:rPr>
          <w:spacing w:val="1"/>
        </w:rPr>
        <w:t xml:space="preserve"> </w:t>
      </w:r>
      <w:r>
        <w:rPr/>
        <w:t>destinadas</w:t>
      </w:r>
      <w:r>
        <w:rPr>
          <w:spacing w:val="1"/>
        </w:rPr>
        <w:t xml:space="preserve"> </w:t>
      </w:r>
      <w:r>
        <w:rPr/>
        <w:t>al</w:t>
      </w:r>
      <w:r>
        <w:rPr>
          <w:spacing w:val="1"/>
        </w:rPr>
        <w:t xml:space="preserve"> </w:t>
      </w:r>
      <w:r>
        <w:rPr/>
        <w:t>alumnado.</w:t>
      </w:r>
    </w:p>
    <w:p>
      <w:pPr>
        <w:pStyle w:val="Cuerpodetexto"/>
        <w:spacing w:lineRule="auto" w:line="242" w:before="118" w:after="0"/>
        <w:ind w:left="1324" w:right="1344" w:hanging="0"/>
        <w:jc w:val="both"/>
        <w:rPr>
          <w:rFonts w:ascii="Arial" w:hAnsi="Arial"/>
        </w:rPr>
      </w:pPr>
      <w:r>
        <w:rPr/>
        <w:t>Visto el informe</w:t>
      </w:r>
      <w:r>
        <w:rPr>
          <w:spacing w:val="1"/>
        </w:rPr>
        <w:t xml:space="preserve"> </w:t>
      </w:r>
      <w:r>
        <w:rPr/>
        <w:t>de la Concejalía-Delegada de Educación, en el que se informa que</w:t>
      </w:r>
      <w:r>
        <w:rPr>
          <w:spacing w:val="1"/>
        </w:rPr>
        <w:t xml:space="preserve"> </w:t>
      </w:r>
      <w:r>
        <w:rPr/>
        <w:t>debido</w:t>
      </w:r>
      <w:r>
        <w:rPr>
          <w:spacing w:val="29"/>
        </w:rPr>
        <w:t xml:space="preserve"> </w:t>
      </w:r>
      <w:r>
        <w:rPr/>
        <w:t>a</w:t>
      </w:r>
      <w:r>
        <w:rPr>
          <w:spacing w:val="26"/>
        </w:rPr>
        <w:t xml:space="preserve"> </w:t>
      </w:r>
      <w:r>
        <w:rPr/>
        <w:t>las</w:t>
      </w:r>
      <w:r>
        <w:rPr>
          <w:spacing w:val="26"/>
        </w:rPr>
        <w:t xml:space="preserve"> </w:t>
      </w:r>
      <w:r>
        <w:rPr/>
        <w:t>circunstancias</w:t>
      </w:r>
      <w:r>
        <w:rPr>
          <w:spacing w:val="26"/>
        </w:rPr>
        <w:t xml:space="preserve"> </w:t>
      </w:r>
      <w:r>
        <w:rPr/>
        <w:t>actuales,</w:t>
      </w:r>
      <w:r>
        <w:rPr>
          <w:spacing w:val="27"/>
        </w:rPr>
        <w:t xml:space="preserve"> </w:t>
      </w:r>
      <w:r>
        <w:rPr/>
        <w:t>producidas</w:t>
      </w:r>
      <w:r>
        <w:rPr>
          <w:spacing w:val="27"/>
        </w:rPr>
        <w:t xml:space="preserve"> </w:t>
      </w:r>
      <w:r>
        <w:rPr/>
        <w:t>por</w:t>
      </w:r>
      <w:r>
        <w:rPr>
          <w:spacing w:val="27"/>
        </w:rPr>
        <w:t xml:space="preserve"> </w:t>
      </w:r>
      <w:r>
        <w:rPr/>
        <w:t>la</w:t>
      </w:r>
      <w:r>
        <w:rPr>
          <w:spacing w:val="28"/>
        </w:rPr>
        <w:t xml:space="preserve"> </w:t>
      </w:r>
      <w:r>
        <w:rPr/>
        <w:t>crisis</w:t>
      </w:r>
      <w:r>
        <w:rPr>
          <w:spacing w:val="26"/>
        </w:rPr>
        <w:t xml:space="preserve"> </w:t>
      </w:r>
      <w:r>
        <w:rPr/>
        <w:t>derivada</w:t>
      </w:r>
      <w:r>
        <w:rPr>
          <w:spacing w:val="28"/>
        </w:rPr>
        <w:t xml:space="preserve"> </w:t>
      </w:r>
      <w:r>
        <w:rPr/>
        <w:t>el</w:t>
      </w:r>
      <w:r>
        <w:rPr>
          <w:spacing w:val="28"/>
        </w:rPr>
        <w:t xml:space="preserve"> </w:t>
      </w:r>
      <w:r>
        <w:rPr/>
        <w:t>COVID-19,</w:t>
      </w:r>
      <w:r>
        <w:rPr>
          <w:spacing w:val="-56"/>
        </w:rPr>
        <w:t xml:space="preserve"> </w:t>
      </w:r>
      <w:r>
        <w:rPr/>
        <w:t>los alumnos de los distintos centros educativos de nuestro municipio se han visto en la</w:t>
      </w:r>
      <w:r>
        <w:rPr>
          <w:spacing w:val="1"/>
        </w:rPr>
        <w:t xml:space="preserve"> </w:t>
      </w:r>
      <w:r>
        <w:rPr/>
        <w:t>obligación de continuar con sus estudios de forma telemática, con la imposibilidad que</w:t>
      </w:r>
      <w:r>
        <w:rPr>
          <w:spacing w:val="1"/>
        </w:rPr>
        <w:t xml:space="preserve"> </w:t>
      </w:r>
      <w:r>
        <w:rPr/>
        <w:t>supone para</w:t>
      </w:r>
      <w:r>
        <w:rPr>
          <w:spacing w:val="2"/>
        </w:rPr>
        <w:t xml:space="preserve"> </w:t>
      </w:r>
      <w:r>
        <w:rPr/>
        <w:t>algunos</w:t>
      </w:r>
      <w:r>
        <w:rPr>
          <w:spacing w:val="-2"/>
        </w:rPr>
        <w:t xml:space="preserve"> </w:t>
      </w:r>
      <w:r>
        <w:rPr/>
        <w:t>de</w:t>
      </w:r>
      <w:r>
        <w:rPr>
          <w:spacing w:val="1"/>
        </w:rPr>
        <w:t xml:space="preserve"> </w:t>
      </w:r>
      <w:r>
        <w:rPr/>
        <w:t>ellos</w:t>
      </w:r>
      <w:r>
        <w:rPr>
          <w:spacing w:val="-1"/>
        </w:rPr>
        <w:t xml:space="preserve"> </w:t>
      </w:r>
      <w:r>
        <w:rPr/>
        <w:t>el</w:t>
      </w:r>
      <w:r>
        <w:rPr>
          <w:spacing w:val="1"/>
        </w:rPr>
        <w:t xml:space="preserve"> </w:t>
      </w:r>
      <w:r>
        <w:rPr/>
        <w:t>no</w:t>
      </w:r>
      <w:r>
        <w:rPr>
          <w:spacing w:val="1"/>
        </w:rPr>
        <w:t xml:space="preserve"> </w:t>
      </w:r>
      <w:r>
        <w:rPr/>
        <w:t>disponer de recursos</w:t>
      </w:r>
      <w:r>
        <w:rPr>
          <w:spacing w:val="-1"/>
        </w:rPr>
        <w:t xml:space="preserve"> </w:t>
      </w:r>
      <w:r>
        <w:rPr/>
        <w:t>tecnológicos</w:t>
      </w:r>
      <w:r>
        <w:rPr>
          <w:spacing w:val="-1"/>
        </w:rPr>
        <w:t xml:space="preserve"> </w:t>
      </w:r>
      <w:r>
        <w:rPr/>
        <w:t>para</w:t>
      </w:r>
      <w:r>
        <w:rPr>
          <w:spacing w:val="1"/>
        </w:rPr>
        <w:t xml:space="preserve"> </w:t>
      </w:r>
      <w:r>
        <w:rPr/>
        <w:t>tal</w:t>
      </w:r>
      <w:r>
        <w:rPr>
          <w:spacing w:val="2"/>
        </w:rPr>
        <w:t xml:space="preserve"> </w:t>
      </w:r>
      <w:r>
        <w:rPr/>
        <w:t>fin.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237"/>
          <w:type w:val="nextPage"/>
          <w:pgSz w:w="11906" w:h="16838"/>
          <w:pgMar w:left="380" w:right="360" w:gutter="0" w:header="730" w:top="1760" w:footer="0" w:bottom="28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5" w:after="0"/>
        <w:rPr>
          <w:sz w:val="29"/>
        </w:rPr>
      </w:pPr>
      <w:r>
        <w:rPr>
          <w:sz w:val="29"/>
        </w:rPr>
        <w:drawing>
          <wp:anchor behindDoc="0" distT="0" distB="0" distL="0" distR="0" simplePos="0" locked="0" layoutInCell="0" allowOverlap="1" relativeHeight="89">
            <wp:simplePos x="0" y="0"/>
            <wp:positionH relativeFrom="page">
              <wp:posOffset>1523365</wp:posOffset>
            </wp:positionH>
            <wp:positionV relativeFrom="paragraph">
              <wp:posOffset>236220</wp:posOffset>
            </wp:positionV>
            <wp:extent cx="4506595" cy="240030"/>
            <wp:effectExtent l="0" t="0" r="0" b="0"/>
            <wp:wrapTopAndBottom/>
            <wp:docPr id="548" name="Imagen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n148" descr="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spacing w:before="8" w:after="0"/>
        <w:rPr>
          <w:sz w:val="11"/>
        </w:rPr>
      </w:pPr>
      <w:r>
        <w:rPr>
          <w:sz w:val="11"/>
        </w:rPr>
      </w:r>
    </w:p>
    <w:p>
      <w:pPr>
        <w:pStyle w:val="Normal"/>
        <w:spacing w:before="93" w:after="0"/>
        <w:ind w:left="1324" w:right="1343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Considerando que la adopción de este acuerdo es competencia de esta Junta de</w:t>
      </w:r>
      <w:r>
        <w:rPr>
          <w:rFonts w:ascii="Arial" w:hAnsi="Arial"/>
          <w:b/>
          <w:spacing w:val="-59"/>
          <w:sz w:val="22"/>
        </w:rPr>
        <w:t xml:space="preserve"> </w:t>
      </w:r>
      <w:r>
        <w:rPr>
          <w:rFonts w:ascii="Arial" w:hAnsi="Arial"/>
          <w:b/>
          <w:sz w:val="22"/>
        </w:rPr>
        <w:t>Gobierno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Local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virtud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del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Decreto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Alcaldía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nº.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386/2019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fecha</w:t>
      </w:r>
      <w:r>
        <w:rPr>
          <w:rFonts w:ascii="Arial" w:hAnsi="Arial"/>
          <w:b/>
          <w:spacing w:val="1"/>
          <w:sz w:val="22"/>
        </w:rPr>
        <w:t xml:space="preserve"> </w:t>
      </w:r>
      <w:r>
        <w:rPr>
          <w:rFonts w:ascii="Arial" w:hAnsi="Arial"/>
          <w:b/>
          <w:sz w:val="22"/>
        </w:rPr>
        <w:t>18-06-2019.</w:t>
      </w:r>
    </w:p>
    <w:p>
      <w:pPr>
        <w:pStyle w:val="Cuerpodetexto"/>
        <w:spacing w:before="4" w:after="0"/>
        <w:rPr>
          <w:rFonts w:ascii="Arial" w:hAnsi="Arial"/>
          <w:b/>
          <w:b/>
          <w:sz w:val="31"/>
        </w:rPr>
      </w:pPr>
      <w:r>
        <w:rPr>
          <w:rFonts w:ascii="Arial" w:hAnsi="Arial"/>
          <w:b/>
          <w:sz w:val="31"/>
        </w:rPr>
      </w:r>
    </w:p>
    <w:p>
      <w:pPr>
        <w:pStyle w:val="Normal"/>
        <w:spacing w:before="0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Esta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Junta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Gobierno,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unanimidad,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acordó:</w:t>
      </w:r>
    </w:p>
    <w:p>
      <w:pPr>
        <w:pStyle w:val="Cuerpodetexto"/>
        <w:spacing w:before="9" w:after="0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spacing w:lineRule="auto" w:line="242"/>
        <w:ind w:left="1324" w:right="1344" w:hanging="0"/>
        <w:rPr>
          <w:sz w:val="29"/>
        </w:rPr>
      </w:pPr>
      <w:r>
        <w:rPr>
          <w:rFonts w:ascii="Arial" w:hAnsi="Arial"/>
          <w:b/>
        </w:rPr>
        <w:t>Primero.-</w:t>
      </w:r>
      <w:r>
        <w:rPr>
          <w:rFonts w:ascii="Arial" w:hAnsi="Arial"/>
          <w:b/>
          <w:spacing w:val="20"/>
        </w:rPr>
        <w:t xml:space="preserve"> </w:t>
      </w:r>
      <w:r>
        <w:rPr/>
        <w:t>Aprobar</w:t>
      </w:r>
      <w:r>
        <w:rPr>
          <w:spacing w:val="20"/>
        </w:rPr>
        <w:t xml:space="preserve"> </w:t>
      </w:r>
      <w:r>
        <w:rPr/>
        <w:t>la</w:t>
      </w:r>
      <w:r>
        <w:rPr>
          <w:spacing w:val="47"/>
        </w:rPr>
        <w:t xml:space="preserve"> </w:t>
      </w:r>
      <w:r>
        <w:rPr/>
        <w:t>ayuda</w:t>
      </w:r>
      <w:r>
        <w:rPr>
          <w:spacing w:val="22"/>
        </w:rPr>
        <w:t xml:space="preserve"> </w:t>
      </w:r>
      <w:r>
        <w:rPr/>
        <w:t>económica</w:t>
      </w:r>
      <w:r>
        <w:rPr>
          <w:spacing w:val="23"/>
        </w:rPr>
        <w:t xml:space="preserve"> </w:t>
      </w:r>
      <w:r>
        <w:rPr/>
        <w:t>al</w:t>
      </w:r>
      <w:r>
        <w:rPr>
          <w:spacing w:val="21"/>
        </w:rPr>
        <w:t xml:space="preserve"> </w:t>
      </w:r>
      <w:r>
        <w:rPr/>
        <w:t>CEIP</w:t>
      </w:r>
      <w:r>
        <w:rPr>
          <w:spacing w:val="19"/>
        </w:rPr>
        <w:t xml:space="preserve"> </w:t>
      </w:r>
      <w:r>
        <w:rPr/>
        <w:t>La</w:t>
      </w:r>
      <w:r>
        <w:rPr>
          <w:spacing w:val="20"/>
        </w:rPr>
        <w:t xml:space="preserve"> </w:t>
      </w:r>
      <w:r>
        <w:rPr/>
        <w:t>Cardonera,</w:t>
      </w:r>
      <w:r>
        <w:rPr>
          <w:spacing w:val="22"/>
        </w:rPr>
        <w:t xml:space="preserve"> </w:t>
      </w:r>
      <w:r>
        <w:rPr/>
        <w:t>por</w:t>
      </w:r>
      <w:r>
        <w:rPr>
          <w:spacing w:val="22"/>
        </w:rPr>
        <w:t xml:space="preserve"> </w:t>
      </w:r>
      <w:r>
        <w:rPr/>
        <w:t>el</w:t>
      </w:r>
      <w:r>
        <w:rPr>
          <w:spacing w:val="24"/>
        </w:rPr>
        <w:t xml:space="preserve"> </w:t>
      </w:r>
      <w:r>
        <w:rPr/>
        <w:t>importe</w:t>
      </w:r>
      <w:r>
        <w:rPr>
          <w:spacing w:val="21"/>
        </w:rPr>
        <w:t xml:space="preserve"> </w:t>
      </w:r>
      <w:r>
        <w:rPr/>
        <w:t>de</w:t>
      </w:r>
      <w:r>
        <w:rPr>
          <w:spacing w:val="22"/>
        </w:rPr>
        <w:t xml:space="preserve"> </w:t>
      </w:r>
      <w:r>
        <w:rPr/>
        <w:t>40</w:t>
      </w:r>
      <w:r>
        <w:rPr>
          <w:spacing w:val="-56"/>
        </w:rPr>
        <w:t xml:space="preserve"> </w:t>
      </w:r>
      <w:r>
        <w:rPr/>
        <w:t>euros,</w:t>
      </w:r>
      <w:r>
        <w:rPr>
          <w:spacing w:val="1"/>
        </w:rPr>
        <w:t xml:space="preserve"> </w:t>
      </w:r>
      <w:r>
        <w:rPr/>
        <w:t>para</w:t>
      </w:r>
      <w:r>
        <w:rPr>
          <w:spacing w:val="3"/>
        </w:rPr>
        <w:t xml:space="preserve"> </w:t>
      </w:r>
      <w:r>
        <w:rPr/>
        <w:t>la</w:t>
      </w:r>
      <w:r>
        <w:rPr>
          <w:spacing w:val="2"/>
        </w:rPr>
        <w:t xml:space="preserve"> </w:t>
      </w:r>
      <w:r>
        <w:rPr/>
        <w:t>compra</w:t>
      </w:r>
      <w:r>
        <w:rPr>
          <w:spacing w:val="2"/>
        </w:rPr>
        <w:t xml:space="preserve"> </w:t>
      </w:r>
      <w:r>
        <w:rPr/>
        <w:t>de</w:t>
      </w:r>
      <w:r>
        <w:rPr>
          <w:spacing w:val="3"/>
        </w:rPr>
        <w:t xml:space="preserve"> </w:t>
      </w:r>
      <w:r>
        <w:rPr/>
        <w:t>tarjetas</w:t>
      </w:r>
      <w:r>
        <w:rPr>
          <w:spacing w:val="2"/>
        </w:rPr>
        <w:t xml:space="preserve"> </w:t>
      </w:r>
      <w:r>
        <w:rPr/>
        <w:t>SIM</w:t>
      </w:r>
      <w:r>
        <w:rPr>
          <w:spacing w:val="2"/>
        </w:rPr>
        <w:t xml:space="preserve"> </w:t>
      </w:r>
      <w:r>
        <w:rPr/>
        <w:t>destinadas al</w:t>
      </w:r>
      <w:r>
        <w:rPr>
          <w:spacing w:val="2"/>
        </w:rPr>
        <w:t xml:space="preserve"> </w:t>
      </w:r>
      <w:r>
        <w:rPr/>
        <w:t>alumnado.</w:t>
      </w:r>
    </w:p>
    <w:p>
      <w:pPr>
        <w:pStyle w:val="Cuerpodetexto"/>
        <w:spacing w:before="6" w:after="0"/>
        <w:rPr>
          <w:sz w:val="32"/>
        </w:rPr>
      </w:pPr>
      <w:r>
        <w:rPr>
          <w:sz w:val="32"/>
        </w:rPr>
      </w:r>
    </w:p>
    <w:p>
      <w:pPr>
        <w:pStyle w:val="Cuerpodetexto"/>
        <w:ind w:left="1324" w:right="0" w:hanging="0"/>
        <w:rPr>
          <w:sz w:val="29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72">
                <wp:simplePos x="0" y="0"/>
                <wp:positionH relativeFrom="page">
                  <wp:posOffset>6807200</wp:posOffset>
                </wp:positionH>
                <wp:positionV relativeFrom="paragraph">
                  <wp:posOffset>229235</wp:posOffset>
                </wp:positionV>
                <wp:extent cx="418465" cy="3181985"/>
                <wp:effectExtent l="0" t="0" r="0" b="0"/>
                <wp:wrapNone/>
                <wp:docPr id="5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60" cy="3181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17" w:before="20" w:after="0"/>
                              <w:ind w:left="20" w:right="0" w:hanging="0"/>
                              <w:jc w:val="left"/>
                              <w:rPr>
                                <w:rFonts w:ascii="Tahoma" w:hAnsi="Tahoma"/>
                                <w:sz w:val="36"/>
                              </w:rPr>
                            </w:pPr>
                            <w:r>
                              <w:rPr>
                                <w:rFonts w:ascii="Tahoma" w:hAnsi="Tahoma"/>
                                <w:sz w:val="36"/>
                              </w:rPr>
                              <w:t>ACTA</w:t>
                            </w:r>
                            <w:r>
                              <w:rPr>
                                <w:rFonts w:ascii="Tahoma" w:hAnsi="Tahoma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JUNTA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36"/>
                              </w:rPr>
                              <w:t>GOBIERNO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200" w:before="0" w:after="0"/>
                              <w:ind w:left="40" w:right="0" w:hanging="0"/>
                              <w:jc w:val="left"/>
                              <w:rPr>
                                <w:rFonts w:ascii="Tahoma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sz w:val="18"/>
                              </w:rPr>
                              <w:t>Número:</w:t>
                            </w:r>
                            <w:r>
                              <w:rPr>
                                <w:rFonts w:ascii="Tahoma" w:hAnsi="Tahoma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2021-0002</w:t>
                            </w:r>
                            <w:r>
                              <w:rPr>
                                <w:rFonts w:ascii="Tahoma" w:hAnsi="Tahom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Tahoma" w:hAnsi="Tahoma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z w:val="18"/>
                              </w:rPr>
                              <w:t>17/03/2021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</w:rPr>
        <w:t>Segundo.--</w:t>
      </w:r>
      <w:r>
        <w:rPr>
          <w:rFonts w:ascii="Arial" w:hAnsi="Arial"/>
          <w:b/>
          <w:spacing w:val="-6"/>
        </w:rPr>
        <w:t xml:space="preserve"> </w:t>
      </w:r>
      <w:r>
        <w:rPr/>
        <w:t>Dar</w:t>
      </w:r>
      <w:r>
        <w:rPr>
          <w:spacing w:val="-3"/>
        </w:rPr>
        <w:t xml:space="preserve"> </w:t>
      </w:r>
      <w:r>
        <w:rPr/>
        <w:t>traslado</w:t>
      </w:r>
      <w:r>
        <w:rPr>
          <w:spacing w:val="-2"/>
        </w:rPr>
        <w:t xml:space="preserve"> </w:t>
      </w:r>
      <w:r>
        <w:rPr/>
        <w:t>del</w:t>
      </w:r>
      <w:r>
        <w:rPr>
          <w:spacing w:val="-3"/>
        </w:rPr>
        <w:t xml:space="preserve"> </w:t>
      </w:r>
      <w:r>
        <w:rPr/>
        <w:t>presente</w:t>
      </w:r>
      <w:r>
        <w:rPr>
          <w:spacing w:val="-1"/>
        </w:rPr>
        <w:t xml:space="preserve"> </w:t>
      </w:r>
      <w:r>
        <w:rPr/>
        <w:t>acuerdo</w:t>
      </w:r>
      <w:r>
        <w:rPr>
          <w:spacing w:val="-1"/>
        </w:rPr>
        <w:t xml:space="preserve"> </w:t>
      </w:r>
      <w:r>
        <w:rPr/>
        <w:t>al</w:t>
      </w:r>
      <w:r>
        <w:rPr>
          <w:spacing w:val="-3"/>
        </w:rPr>
        <w:t xml:space="preserve"> </w:t>
      </w:r>
      <w:r>
        <w:rPr/>
        <w:t>departamento</w:t>
      </w:r>
      <w:r>
        <w:rPr>
          <w:spacing w:val="-1"/>
        </w:rPr>
        <w:t xml:space="preserve"> </w:t>
      </w:r>
      <w:r>
        <w:rPr/>
        <w:t>correspondiente.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6" w:after="0"/>
        <w:rPr>
          <w:sz w:val="19"/>
        </w:rPr>
      </w:pPr>
      <w:r>
        <w:rPr>
          <w:sz w:val="19"/>
        </w:rPr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5.-</w:t>
      </w:r>
      <w:r>
        <w:rPr>
          <w:rFonts w:ascii="Arial" w:hAnsi="Arial"/>
          <w:b/>
          <w:spacing w:val="-12"/>
          <w:sz w:val="22"/>
        </w:rPr>
        <w:t xml:space="preserve"> </w:t>
      </w:r>
      <w:r>
        <w:rPr>
          <w:rFonts w:ascii="Arial" w:hAnsi="Arial"/>
          <w:b/>
          <w:sz w:val="22"/>
        </w:rPr>
        <w:t>Asuntos</w:t>
      </w:r>
      <w:r>
        <w:rPr>
          <w:rFonts w:ascii="Arial" w:hAnsi="Arial"/>
          <w:b/>
          <w:spacing w:val="-2"/>
          <w:sz w:val="22"/>
        </w:rPr>
        <w:t xml:space="preserve"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z w:val="22"/>
        </w:rPr>
        <w:t>urgencia</w:t>
      </w:r>
    </w:p>
    <w:p>
      <w:pPr>
        <w:pStyle w:val="Cuerpodetexto"/>
        <w:spacing w:before="2" w:after="0"/>
        <w:ind w:left="1324" w:right="0" w:hanging="0"/>
        <w:rPr>
          <w:sz w:val="29"/>
        </w:rPr>
      </w:pPr>
      <w:r>
        <w:rPr/>
        <w:t>No</w:t>
      </w:r>
      <w:r>
        <w:rPr>
          <w:spacing w:val="1"/>
        </w:rPr>
        <w:t xml:space="preserve"> </w:t>
      </w:r>
      <w:r>
        <w:rPr/>
        <w:t>Hubo</w:t>
      </w:r>
    </w:p>
    <w:p>
      <w:pPr>
        <w:pStyle w:val="Cuerpodetexto"/>
        <w:spacing w:before="4" w:after="0"/>
        <w:rPr>
          <w:sz w:val="29"/>
        </w:rPr>
      </w:pPr>
      <w:r>
        <w:rPr/>
      </w:r>
    </w:p>
    <w:p>
      <w:pPr>
        <w:pStyle w:val="Normal"/>
        <w:spacing w:before="1" w:after="0"/>
        <w:ind w:left="1324" w:right="0" w:hanging="0"/>
        <w:jc w:val="both"/>
        <w:rPr>
          <w:rFonts w:ascii="Arial" w:hAnsi="Arial"/>
          <w:b/>
          <w:b/>
          <w:sz w:val="22"/>
        </w:rPr>
      </w:pPr>
      <w:r>
        <w:rPr>
          <w:rFonts w:ascii="Arial" w:hAnsi="Arial"/>
          <w:b/>
          <w:sz w:val="22"/>
        </w:rPr>
        <w:t>6.-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Ruegos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y</w:t>
      </w:r>
      <w:r>
        <w:rPr>
          <w:rFonts w:ascii="Arial" w:hAnsi="Arial"/>
          <w:b/>
          <w:spacing w:val="-4"/>
          <w:sz w:val="22"/>
        </w:rPr>
        <w:t xml:space="preserve"> </w:t>
      </w:r>
      <w:r>
        <w:rPr>
          <w:rFonts w:ascii="Arial" w:hAnsi="Arial"/>
          <w:b/>
          <w:sz w:val="22"/>
        </w:rPr>
        <w:t>preguntas</w:t>
      </w:r>
    </w:p>
    <w:p>
      <w:pPr>
        <w:pStyle w:val="Cuerpodetexto"/>
        <w:spacing w:before="124" w:after="0"/>
        <w:ind w:left="1324" w:right="0" w:hanging="0"/>
        <w:rPr>
          <w:sz w:val="29"/>
        </w:rPr>
      </w:pPr>
      <w:r>
        <w:rPr/>
        <w:t>No</w:t>
      </w:r>
      <w:r>
        <w:rPr>
          <w:spacing w:val="1"/>
        </w:rPr>
        <w:t xml:space="preserve"> </w:t>
      </w:r>
      <w:r>
        <w:rPr/>
        <w:t>hubo</w:t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rPr>
          <w:sz w:val="24"/>
        </w:rPr>
      </w:pPr>
      <w:r>
        <w:rPr>
          <w:sz w:val="24"/>
        </w:rPr>
      </w:r>
    </w:p>
    <w:p>
      <w:pPr>
        <w:pStyle w:val="Cuerpodetexto"/>
        <w:spacing w:before="4" w:after="0"/>
        <w:rPr>
          <w:sz w:val="29"/>
        </w:rPr>
      </w:pPr>
      <w:r>
        <w:rPr/>
      </w:r>
    </w:p>
    <w:p>
      <w:pPr>
        <w:pStyle w:val="Normal"/>
        <w:spacing w:before="0" w:after="0"/>
        <w:ind w:left="3058" w:right="3128" w:hanging="0"/>
        <w:jc w:val="center"/>
        <w:rPr>
          <w:rFonts w:ascii="Arial" w:hAnsi="Arial"/>
          <w:b/>
          <w:b/>
          <w:sz w:val="22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74">
                <wp:simplePos x="0" y="0"/>
                <wp:positionH relativeFrom="page">
                  <wp:posOffset>7208520</wp:posOffset>
                </wp:positionH>
                <wp:positionV relativeFrom="paragraph">
                  <wp:posOffset>1163320</wp:posOffset>
                </wp:positionV>
                <wp:extent cx="187960" cy="3935730"/>
                <wp:effectExtent l="0" t="0" r="0" b="0"/>
                <wp:wrapNone/>
                <wp:docPr id="5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" cy="393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06" w:before="30" w:after="0"/>
                              <w:ind w:left="20" w:right="0" w:hanging="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Cód. Validación: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2"/>
                              </w:rPr>
                              <w:t>AC7C4XQC6WMRL57GQ3AMSSTNP | Verificación: https://laaldeadesannicolas.sedelectronica.es/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 xml:space="preserve"> Documento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firmado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electrónicamente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desde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plataforma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esPublico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Gestiona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b/>
          <w:sz w:val="22"/>
        </w:rPr>
        <w:t>DOCUMENTO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FIRMADO</w:t>
      </w:r>
      <w:r>
        <w:rPr>
          <w:rFonts w:ascii="Arial" w:hAnsi="Arial"/>
          <w:b/>
          <w:spacing w:val="-8"/>
          <w:sz w:val="22"/>
        </w:rPr>
        <w:t xml:space="preserve"> </w:t>
      </w:r>
      <w:r>
        <w:rPr>
          <w:rFonts w:ascii="Arial" w:hAnsi="Arial"/>
          <w:b/>
          <w:sz w:val="22"/>
        </w:rPr>
        <w:t>ELECTRÓNICAMENTE</w:t>
      </w:r>
    </w:p>
    <w:p>
      <w:pPr>
        <w:pStyle w:val="Normal"/>
        <w:spacing w:before="0" w:after="0"/>
        <w:ind w:left="3058" w:right="3128" w:hanging="0"/>
        <w:jc w:val="center"/>
        <w:rPr>
          <w:rFonts w:ascii="Arial" w:hAnsi="Arial"/>
          <w:b/>
          <w:b/>
          <w:sz w:val="22"/>
        </w:rPr>
      </w:pPr>
      <w:r>
        <w:rPr/>
      </w:r>
    </w:p>
    <w:p>
      <w:pPr>
        <w:pStyle w:val="Normal"/>
        <w:spacing w:before="0" w:after="0"/>
        <w:ind w:left="3058" w:right="3128" w:hanging="0"/>
        <w:jc w:val="center"/>
        <w:rPr>
          <w:rFonts w:ascii="Arial" w:hAnsi="Arial"/>
          <w:b/>
          <w:b/>
          <w:sz w:val="22"/>
        </w:rPr>
      </w:pPr>
      <w:r>
        <w:rPr/>
      </w:r>
    </w:p>
    <w:p>
      <w:pPr>
        <w:pStyle w:val="Normal"/>
        <w:spacing w:before="0" w:after="0"/>
        <w:ind w:left="3058" w:right="3128" w:hanging="0"/>
        <w:jc w:val="center"/>
        <w:rPr>
          <w:rFonts w:ascii="Arial" w:hAnsi="Arial"/>
          <w:b/>
          <w:b/>
          <w:sz w:val="22"/>
        </w:rPr>
      </w:pPr>
      <w:r>
        <w:rPr/>
      </w:r>
    </w:p>
    <w:p>
      <w:pPr>
        <w:pStyle w:val="Normal"/>
        <w:spacing w:before="0" w:after="0"/>
        <w:ind w:left="3058" w:right="3128" w:hanging="0"/>
        <w:jc w:val="center"/>
        <w:rPr>
          <w:rFonts w:ascii="Arial" w:hAnsi="Arial"/>
          <w:b/>
          <w:b/>
          <w:sz w:val="22"/>
        </w:rPr>
      </w:pPr>
      <w:r>
        <w:rPr/>
      </w:r>
    </w:p>
    <w:p>
      <w:pPr>
        <w:pStyle w:val="Normal"/>
        <w:spacing w:before="0" w:after="0"/>
        <w:ind w:left="3058" w:right="3128" w:hanging="0"/>
        <w:jc w:val="center"/>
        <w:rPr>
          <w:rFonts w:ascii="Arial" w:hAnsi="Arial"/>
          <w:b/>
          <w:b/>
          <w:sz w:val="22"/>
        </w:rPr>
      </w:pPr>
      <w:r>
        <w:rPr/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Cuerpodetexto"/>
        <w:rPr>
          <w:rFonts w:ascii="Arial" w:hAnsi="Arial"/>
          <w:b/>
          <w:b/>
          <w:sz w:val="20"/>
        </w:rPr>
      </w:pPr>
      <w:r>
        <w:rPr/>
        <w:drawing>
          <wp:anchor behindDoc="0" distT="0" distB="0" distL="0" distR="0" simplePos="0" locked="0" layoutInCell="0" allowOverlap="1" relativeHeight="90">
            <wp:simplePos x="0" y="0"/>
            <wp:positionH relativeFrom="page">
              <wp:posOffset>1523365</wp:posOffset>
            </wp:positionH>
            <wp:positionV relativeFrom="paragraph">
              <wp:posOffset>3727450</wp:posOffset>
            </wp:positionV>
            <wp:extent cx="4506595" cy="240030"/>
            <wp:effectExtent l="0" t="0" r="0" b="0"/>
            <wp:wrapTopAndBottom/>
            <wp:docPr id="554" name="Imagen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n149" descr="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1">
            <wp:simplePos x="0" y="0"/>
            <wp:positionH relativeFrom="page">
              <wp:posOffset>6858000</wp:posOffset>
            </wp:positionH>
            <wp:positionV relativeFrom="paragraph">
              <wp:posOffset>111760</wp:posOffset>
            </wp:positionV>
            <wp:extent cx="329565" cy="3927475"/>
            <wp:effectExtent l="0" t="0" r="0" b="0"/>
            <wp:wrapTopAndBottom/>
            <wp:docPr id="555" name="Imagen1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n150" descr="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40"/>
      <w:type w:val="nextPage"/>
      <w:pgSz w:w="11906" w:h="16838"/>
      <w:pgMar w:left="380" w:right="360" w:gutter="0" w:header="730" w:top="176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Microsoft Sans Serif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MT">
    <w:charset w:val="00"/>
    <w:family w:val="roman"/>
    <w:pitch w:val="variable"/>
  </w:font>
  <w:font w:name="Tahoma">
    <w:charset w:val="00"/>
    <w:family w:val="roman"/>
    <w:pitch w:val="variable"/>
  </w:font>
  <w:font w:name="Trebuchet MS">
    <w:charset w:val="00"/>
    <w:family w:val="roman"/>
    <w:pitch w:val="variable"/>
  </w:font>
  <w:font w:name="Verdana">
    <w:charset w:val="00"/>
    <w:family w:val="roman"/>
    <w:pitch w:val="variable"/>
  </w:font>
  <w:font w:name="Symbol">
    <w:charset w:val="02"/>
    <w:family w:val="auto"/>
    <w:pitch w:val="default"/>
  </w:font>
  <w:font w:name="Arial">
    <w:charset w:val="01"/>
    <w:family w:val="swiss"/>
    <w:pitch w:val="variable"/>
  </w:font>
  <w:font w:name="Verdana">
    <w:charset w:val="01"/>
    <w:family w:val="swiss"/>
    <w:pitch w:val="variable"/>
  </w:font>
  <w:font w:name="Calibri">
    <w:charset w:val="01"/>
    <w:family w:val="swiss"/>
    <w:pitch w:val="variable"/>
  </w:font>
  <w:font w:name="Trebuchet MS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7" name="image1.jpe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1.jpe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86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8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87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8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88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9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89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0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90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0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91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1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92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2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93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2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94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3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95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4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78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96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5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97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5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98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6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99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7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0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7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1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8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2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9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3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19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4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0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5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1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79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6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2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7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2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8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3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9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4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0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4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1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5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2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6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3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6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4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7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5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8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80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6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9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7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29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8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0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19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1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20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1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21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2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22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3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23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3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24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4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25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5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81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26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6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28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6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30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7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31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8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32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8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33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39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34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0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35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1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36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1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37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2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82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38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3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39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3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41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4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42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5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43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6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45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7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46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7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47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8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48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49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49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0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83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50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0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51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1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52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2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53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2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54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3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55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4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56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4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57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55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84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6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85">
          <wp:simplePos x="0" y="0"/>
          <wp:positionH relativeFrom="page">
            <wp:posOffset>1096010</wp:posOffset>
          </wp:positionH>
          <wp:positionV relativeFrom="page">
            <wp:posOffset>463550</wp:posOffset>
          </wp:positionV>
          <wp:extent cx="1178560" cy="661670"/>
          <wp:effectExtent l="0" t="0" r="0" b="0"/>
          <wp:wrapNone/>
          <wp:docPr id="7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lvlText w:val="%1."/>
      <w:lvlJc w:val="left"/>
      <w:pPr>
        <w:tabs>
          <w:tab w:val="num" w:pos="0"/>
        </w:tabs>
        <w:ind w:left="1324" w:hanging="344"/>
      </w:pPr>
      <w:rPr>
        <w:sz w:val="22"/>
        <w:spacing w:val="-2"/>
        <w:i/>
        <w:szCs w:val="22"/>
        <w:iCs/>
        <w:w w:val="100"/>
        <w:rFonts w:ascii="Arial" w:hAnsi="Arial" w:eastAsia="Arial" w:cs="Arial"/>
        <w:lang w:val="es-ES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67" w:hanging="244"/>
      </w:pPr>
      <w:rPr>
        <w:spacing w:val="-1"/>
        <w:i/>
        <w:b/>
        <w:iCs/>
        <w:bCs/>
        <w:w w:val="100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6" w:hanging="244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93" w:hanging="244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60" w:hanging="244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26" w:hanging="244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93" w:hanging="244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0" w:hanging="244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6" w:hanging="244"/>
      </w:pPr>
      <w:rPr>
        <w:rFonts w:ascii="Symbol" w:hAnsi="Symbol" w:cs="Symbol" w:hint="default"/>
        <w:lang w:val="es-ES" w:eastAsia="en-US" w:bidi="ar-SA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1324" w:hanging="192"/>
      </w:pPr>
      <w:rPr>
        <w:rFonts w:ascii="Arial" w:hAnsi="Arial" w:cs="Arial" w:hint="default"/>
        <w:sz w:val="22"/>
        <w:i/>
        <w:szCs w:val="22"/>
        <w:i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2738" w:hanging="746"/>
      </w:pPr>
      <w:rPr>
        <w:rFonts w:ascii="Verdana" w:hAnsi="Verdana" w:cs="Verdana" w:hint="default"/>
        <w:sz w:val="22"/>
        <w:szCs w:val="22"/>
        <w:w w:val="84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75" w:hanging="746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11" w:hanging="746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46" w:hanging="746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82" w:hanging="746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17" w:hanging="746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53" w:hanging="746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88" w:hanging="746"/>
      </w:pPr>
      <w:rPr>
        <w:rFonts w:ascii="Symbol" w:hAnsi="Symbol" w:cs="Symbol" w:hint="default"/>
        <w:lang w:val="es-ES" w:eastAsia="en-US" w:bidi="ar-SA"/>
      </w:rPr>
    </w:lvl>
  </w:abstractNum>
  <w:abstractNum w:abstractNumId="3">
    <w:lvl w:ilvl="0">
      <w:start w:val="1"/>
      <w:numFmt w:val="lowerLetter"/>
      <w:lvlText w:val="%1)"/>
      <w:lvlJc w:val="left"/>
      <w:pPr>
        <w:tabs>
          <w:tab w:val="num" w:pos="0"/>
        </w:tabs>
        <w:ind w:left="1324" w:hanging="256"/>
      </w:pPr>
      <w:rPr>
        <w:sz w:val="22"/>
        <w:spacing w:val="-1"/>
        <w:i/>
        <w:szCs w:val="22"/>
        <w:iCs/>
        <w:w w:val="100"/>
        <w:rFonts w:ascii="Arial" w:hAnsi="Arial" w:eastAsia="Arial" w:cs="Arial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04" w:hanging="256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8" w:hanging="256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72" w:hanging="256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56" w:hanging="256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40" w:hanging="256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24" w:hanging="256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8" w:hanging="256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2" w:hanging="256"/>
      </w:pPr>
      <w:rPr>
        <w:rFonts w:ascii="Symbol" w:hAnsi="Symbol" w:cs="Symbol" w:hint="default"/>
        <w:lang w:val="es-ES" w:eastAsia="en-US" w:bidi="ar-SA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567" w:hanging="244"/>
      </w:pPr>
      <w:rPr>
        <w:sz w:val="22"/>
        <w:spacing w:val="-1"/>
        <w:i/>
        <w:szCs w:val="22"/>
        <w:iCs/>
        <w:w w:val="100"/>
        <w:rFonts w:ascii="Arial" w:hAnsi="Arial" w:eastAsia="Arial" w:cs="Arial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20" w:hanging="244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0" w:hanging="244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40" w:hanging="244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00" w:hanging="244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60" w:hanging="244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20" w:hanging="244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0" w:hanging="244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40" w:hanging="244"/>
      </w:pPr>
      <w:rPr>
        <w:rFonts w:ascii="Symbol" w:hAnsi="Symbol" w:cs="Symbol" w:hint="default"/>
        <w:lang w:val="es-ES" w:eastAsia="en-US" w:bidi="ar-SA"/>
      </w:rPr>
    </w:lvl>
  </w:abstractNum>
  <w:abstractNum w:abstractNumId="5">
    <w:lvl w:ilvl="0">
      <w:numFmt w:val="bullet"/>
      <w:lvlText w:val="▪"/>
      <w:lvlJc w:val="left"/>
      <w:pPr>
        <w:tabs>
          <w:tab w:val="num" w:pos="0"/>
        </w:tabs>
        <w:ind w:left="1324" w:hanging="136"/>
      </w:pPr>
      <w:rPr>
        <w:rFonts w:ascii="Arial" w:hAnsi="Arial" w:cs="Arial" w:hint="default"/>
        <w:sz w:val="22"/>
        <w:i/>
        <w:szCs w:val="22"/>
        <w:iCs/>
        <w:w w:val="100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04" w:hanging="136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8" w:hanging="136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72" w:hanging="136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56" w:hanging="136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40" w:hanging="136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24" w:hanging="136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8" w:hanging="136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2" w:hanging="136"/>
      </w:pPr>
      <w:rPr>
        <w:rFonts w:ascii="Symbol" w:hAnsi="Symbol" w:cs="Symbol" w:hint="default"/>
        <w:lang w:val="es-ES" w:eastAsia="en-US" w:bidi="ar-SA"/>
      </w:rPr>
    </w:lvl>
  </w:abstractNum>
  <w:abstractNum w:abstractNumId="6">
    <w:lvl w:ilvl="0">
      <w:numFmt w:val="bullet"/>
      <w:lvlText w:val=""/>
      <w:lvlJc w:val="left"/>
      <w:pPr>
        <w:tabs>
          <w:tab w:val="num" w:pos="0"/>
        </w:tabs>
        <w:ind w:left="2044" w:hanging="360"/>
      </w:pPr>
      <w:rPr>
        <w:rFonts w:ascii="Symbol" w:hAnsi="Symbol" w:cs="Symbol" w:hint="default"/>
        <w:w w:val="84"/>
        <w:lang w:val="es-ES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890" w:hanging="720"/>
      </w:pPr>
      <w:rPr>
        <w:rFonts w:ascii="Arial" w:hAnsi="Arial" w:cs="Arial" w:hint="default"/>
        <w:sz w:val="22"/>
        <w:i/>
        <w:szCs w:val="22"/>
        <w:iCs/>
        <w:w w:val="100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53" w:hanging="720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66" w:hanging="72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80" w:hanging="72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93" w:hanging="72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06" w:hanging="72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20" w:hanging="72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33" w:hanging="720"/>
      </w:pPr>
      <w:rPr>
        <w:rFonts w:ascii="Symbol" w:hAnsi="Symbol" w:cs="Symbol" w:hint="default"/>
        <w:lang w:val="es-ES" w:eastAsia="en-US" w:bidi="ar-SA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1324" w:hanging="196"/>
      </w:pPr>
      <w:rPr>
        <w:rFonts w:ascii="Arial" w:hAnsi="Arial" w:cs="Arial" w:hint="default"/>
        <w:sz w:val="22"/>
        <w:i/>
        <w:szCs w:val="22"/>
        <w:iCs/>
        <w:w w:val="100"/>
        <w:color w:val="333333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04" w:hanging="196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8" w:hanging="196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72" w:hanging="196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56" w:hanging="196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40" w:hanging="196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24" w:hanging="196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8" w:hanging="196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2" w:hanging="196"/>
      </w:pPr>
      <w:rPr>
        <w:rFonts w:ascii="Symbol" w:hAnsi="Symbol" w:cs="Symbol" w:hint="default"/>
        <w:lang w:val="es-ES" w:eastAsia="en-US" w:bidi="ar-SA"/>
      </w:rPr>
    </w:lvl>
  </w:abstractNum>
  <w:abstractNum w:abstractNumId="8">
    <w:lvl w:ilvl="0">
      <w:numFmt w:val="bullet"/>
      <w:lvlText w:val="-"/>
      <w:lvlJc w:val="left"/>
      <w:pPr>
        <w:tabs>
          <w:tab w:val="num" w:pos="0"/>
        </w:tabs>
        <w:ind w:left="1324" w:hanging="106"/>
      </w:pPr>
      <w:rPr>
        <w:rFonts w:ascii="Calibri" w:hAnsi="Calibri" w:cs="Calibri" w:hint="default"/>
        <w:sz w:val="20"/>
        <w:szCs w:val="20"/>
        <w:w w:val="100"/>
        <w:lang w:val="es-ES" w:eastAsia="en-US" w:bidi="ar-SA"/>
      </w:rPr>
    </w:lvl>
    <w:lvl w:ilvl="1">
      <w:start w:val="0"/>
      <w:numFmt w:val="bullet"/>
      <w:lvlText w:val="◦"/>
      <w:lvlJc w:val="left"/>
      <w:pPr>
        <w:tabs>
          <w:tab w:val="num" w:pos="0"/>
        </w:tabs>
        <w:ind w:left="2404" w:hanging="360"/>
      </w:pPr>
      <w:rPr>
        <w:rFonts w:ascii="Trebuchet MS" w:hAnsi="Trebuchet MS" w:cs="Trebuchet MS" w:hint="default"/>
        <w:sz w:val="20"/>
        <w:szCs w:val="20"/>
        <w:w w:val="224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73" w:hanging="360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46" w:hanging="36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20" w:hanging="36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93" w:hanging="36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66" w:hanging="36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40" w:hanging="36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3" w:hanging="360"/>
      </w:pPr>
      <w:rPr>
        <w:rFonts w:ascii="Symbol" w:hAnsi="Symbol" w:cs="Symbol" w:hint="default"/>
        <w:lang w:val="es-ES" w:eastAsia="en-US" w:bidi="ar-SA"/>
      </w:rPr>
    </w:lvl>
  </w:abstractNum>
  <w:abstractNum w:abstractNumId="9">
    <w:lvl w:ilvl="0">
      <w:start w:val="1"/>
      <w:numFmt w:val="lowerLetter"/>
      <w:lvlText w:val="%1)"/>
      <w:lvlJc w:val="left"/>
      <w:pPr>
        <w:tabs>
          <w:tab w:val="num" w:pos="0"/>
        </w:tabs>
        <w:ind w:left="1324" w:hanging="202"/>
      </w:pPr>
      <w:rPr>
        <w:sz w:val="20"/>
        <w:szCs w:val="20"/>
        <w:w w:val="100"/>
        <w:rFonts w:ascii="Calibri" w:hAnsi="Calibri" w:eastAsia="Calibri" w:cs="Calibri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04" w:hanging="202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8" w:hanging="202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72" w:hanging="202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56" w:hanging="202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40" w:hanging="202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24" w:hanging="202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8" w:hanging="202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2" w:hanging="202"/>
      </w:pPr>
      <w:rPr>
        <w:rFonts w:ascii="Symbol" w:hAnsi="Symbol" w:cs="Symbol" w:hint="default"/>
        <w:lang w:val="es-ES" w:eastAsia="en-US" w:bidi="ar-SA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1519" w:hanging="196"/>
      </w:pPr>
      <w:rPr>
        <w:spacing w:val="-2"/>
        <w:w w:val="100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84" w:hanging="196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48" w:hanging="196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12" w:hanging="196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76" w:hanging="196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0" w:hanging="196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4" w:hanging="196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68" w:hanging="196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32" w:hanging="196"/>
      </w:pPr>
      <w:rPr>
        <w:rFonts w:ascii="Symbol" w:hAnsi="Symbol" w:cs="Symbol" w:hint="default"/>
        <w:lang w:val="es-ES" w:eastAsia="en-US" w:bidi="ar-SA"/>
      </w:rPr>
    </w:lvl>
  </w:abstractNum>
  <w:abstractNum w:abstractNumId="11">
    <w:lvl w:ilvl="0">
      <w:start w:val="1"/>
      <w:numFmt w:val="decimal"/>
      <w:lvlText w:val="%1)"/>
      <w:lvlJc w:val="left"/>
      <w:pPr>
        <w:tabs>
          <w:tab w:val="num" w:pos="0"/>
        </w:tabs>
        <w:ind w:left="1579" w:hanging="256"/>
      </w:pPr>
      <w:rPr>
        <w:sz w:val="22"/>
        <w:spacing w:val="-1"/>
        <w:i/>
        <w:szCs w:val="22"/>
        <w:iCs/>
        <w:w w:val="100"/>
        <w:rFonts w:ascii="Arial" w:hAnsi="Arial" w:eastAsia="Arial" w:cs="Arial"/>
        <w:lang w:val="es-ES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324" w:hanging="262"/>
      </w:pPr>
      <w:rPr>
        <w:sz w:val="22"/>
        <w:spacing w:val="-1"/>
        <w:i/>
        <w:szCs w:val="22"/>
        <w:iCs/>
        <w:w w:val="100"/>
        <w:rFonts w:ascii="Arial" w:hAnsi="Arial" w:eastAsia="Arial" w:cs="Arial"/>
        <w:lang w:val="es-ES" w:eastAsia="en-US" w:bidi="ar-SA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2044" w:hanging="360"/>
      </w:pPr>
      <w:rPr>
        <w:rFonts w:ascii="Verdana" w:hAnsi="Verdana" w:cs="Verdana" w:hint="default"/>
        <w:sz w:val="22"/>
        <w:szCs w:val="22"/>
        <w:w w:val="84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80" w:hanging="36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60" w:hanging="36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00" w:hanging="36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40" w:hanging="36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80" w:hanging="360"/>
      </w:pPr>
      <w:rPr>
        <w:rFonts w:ascii="Symbol" w:hAnsi="Symbol" w:cs="Symbol" w:hint="default"/>
        <w:lang w:val="es-ES" w:eastAsia="en-US" w:bidi="ar-SA"/>
      </w:rPr>
    </w:lvl>
  </w:abstractNum>
  <w:abstractNum w:abstractNumId="12">
    <w:lvl w:ilvl="0">
      <w:numFmt w:val="bullet"/>
      <w:lvlText w:val=""/>
      <w:lvlJc w:val="left"/>
      <w:pPr>
        <w:tabs>
          <w:tab w:val="num" w:pos="0"/>
        </w:tabs>
        <w:ind w:left="1324" w:hanging="720"/>
      </w:pPr>
      <w:rPr>
        <w:rFonts w:ascii="Symbol" w:hAnsi="Symbol" w:cs="Symbol" w:hint="default"/>
        <w:w w:val="84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04" w:hanging="720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8" w:hanging="720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72" w:hanging="72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56" w:hanging="72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40" w:hanging="72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24" w:hanging="72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8" w:hanging="72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2" w:hanging="720"/>
      </w:pPr>
      <w:rPr>
        <w:rFonts w:ascii="Symbol" w:hAnsi="Symbol" w:cs="Symbol" w:hint="default"/>
        <w:lang w:val="es-ES" w:eastAsia="en-US" w:bidi="ar-SA"/>
      </w:rPr>
    </w:lvl>
  </w:abstractNum>
  <w:abstractNum w:abstractNumId="13">
    <w:lvl w:ilvl="0">
      <w:numFmt w:val="bullet"/>
      <w:lvlText w:val="•"/>
      <w:lvlJc w:val="left"/>
      <w:pPr>
        <w:tabs>
          <w:tab w:val="num" w:pos="0"/>
        </w:tabs>
        <w:ind w:left="2044" w:hanging="360"/>
      </w:pPr>
      <w:rPr>
        <w:rFonts w:ascii="Verdana" w:hAnsi="Verdana" w:cs="Verdana" w:hint="default"/>
        <w:sz w:val="24"/>
        <w:szCs w:val="24"/>
        <w:w w:val="84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952" w:hanging="360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64" w:hanging="360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76" w:hanging="36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88" w:hanging="36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00" w:hanging="36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12" w:hanging="36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24" w:hanging="36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6" w:hanging="360"/>
      </w:pPr>
      <w:rPr>
        <w:rFonts w:ascii="Symbol" w:hAnsi="Symbol" w:cs="Symbol" w:hint="default"/>
        <w:lang w:val="es-ES" w:eastAsia="en-US" w:bidi="ar-SA"/>
      </w:rPr>
    </w:lvl>
  </w:abstractNum>
  <w:abstractNum w:abstractNumId="14">
    <w:lvl w:ilvl="0">
      <w:start w:val="4"/>
      <w:numFmt w:val="decimal"/>
      <w:lvlText w:val="%1"/>
      <w:lvlJc w:val="left"/>
      <w:pPr>
        <w:tabs>
          <w:tab w:val="num" w:pos="0"/>
        </w:tabs>
        <w:ind w:left="1324" w:hanging="704"/>
      </w:pPr>
      <w:rPr>
        <w:lang w:val="es-ES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24" w:hanging="704"/>
      </w:pPr>
      <w:rPr>
        <w:lang w:val="es-ES" w:eastAsia="en-US" w:bidi="ar-SA"/>
      </w:rPr>
    </w:lvl>
    <w:lvl w:ilvl="2">
      <w:start w:val="32"/>
      <w:numFmt w:val="decimal"/>
      <w:lvlText w:val="%1.%2.%3"/>
      <w:lvlJc w:val="left"/>
      <w:pPr>
        <w:tabs>
          <w:tab w:val="num" w:pos="0"/>
        </w:tabs>
        <w:ind w:left="1324" w:hanging="704"/>
      </w:pPr>
      <w:rPr>
        <w:sz w:val="22"/>
        <w:spacing w:val="-2"/>
        <w:b/>
        <w:szCs w:val="22"/>
        <w:bCs/>
        <w:w w:val="100"/>
        <w:rFonts w:ascii="Arial" w:hAnsi="Arial" w:eastAsia="Arial" w:cs="Arial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72" w:hanging="704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56" w:hanging="704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40" w:hanging="704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24" w:hanging="704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08" w:hanging="704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2" w:hanging="704"/>
      </w:pPr>
      <w:rPr>
        <w:rFonts w:ascii="Symbol" w:hAnsi="Symbol" w:cs="Symbol" w:hint="default"/>
        <w:lang w:val="es-ES" w:eastAsia="en-US" w:bidi="ar-SA"/>
      </w:rPr>
    </w:lvl>
  </w:abstractNum>
  <w:abstractNum w:abstractNumId="15">
    <w:lvl w:ilvl="0">
      <w:numFmt w:val="bullet"/>
      <w:lvlText w:val="•"/>
      <w:lvlJc w:val="left"/>
      <w:pPr>
        <w:tabs>
          <w:tab w:val="num" w:pos="0"/>
        </w:tabs>
        <w:ind w:left="2044" w:hanging="360"/>
      </w:pPr>
      <w:rPr>
        <w:rFonts w:ascii="Verdana" w:hAnsi="Verdana" w:cs="Verdana" w:hint="default"/>
        <w:sz w:val="20"/>
        <w:szCs w:val="20"/>
        <w:w w:val="84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952" w:hanging="360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64" w:hanging="360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76" w:hanging="36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88" w:hanging="36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00" w:hanging="36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12" w:hanging="36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24" w:hanging="36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6" w:hanging="360"/>
      </w:pPr>
      <w:rPr>
        <w:rFonts w:ascii="Symbol" w:hAnsi="Symbol" w:cs="Symbol" w:hint="default"/>
        <w:lang w:val="es-ES" w:eastAsia="en-US" w:bidi="ar-SA"/>
      </w:rPr>
    </w:lvl>
  </w:abstractNum>
  <w:abstractNum w:abstractNumId="16">
    <w:lvl w:ilvl="0">
      <w:start w:val="1"/>
      <w:numFmt w:val="decimal"/>
      <w:lvlText w:val="%1)"/>
      <w:lvlJc w:val="left"/>
      <w:pPr>
        <w:tabs>
          <w:tab w:val="num" w:pos="0"/>
        </w:tabs>
        <w:ind w:left="1579" w:hanging="256"/>
      </w:pPr>
      <w:rPr>
        <w:spacing w:val="-1"/>
        <w:i/>
        <w:b/>
        <w:iCs/>
        <w:bCs/>
        <w:w w:val="100"/>
        <w:lang w:val="es-ES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324" w:hanging="262"/>
      </w:pPr>
      <w:rPr>
        <w:sz w:val="22"/>
        <w:spacing w:val="-1"/>
        <w:i/>
        <w:szCs w:val="22"/>
        <w:iCs/>
        <w:w w:val="100"/>
        <w:rFonts w:ascii="Arial" w:hAnsi="Arial" w:eastAsia="Arial" w:cs="Arial"/>
        <w:lang w:val="es-ES" w:eastAsia="en-US" w:bidi="ar-SA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2044" w:hanging="360"/>
      </w:pPr>
      <w:rPr>
        <w:rFonts w:ascii="Verdana" w:hAnsi="Verdana" w:cs="Verdana" w:hint="default"/>
        <w:sz w:val="22"/>
        <w:szCs w:val="22"/>
        <w:w w:val="84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80" w:hanging="36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60" w:hanging="36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00" w:hanging="36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40" w:hanging="36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80" w:hanging="360"/>
      </w:pPr>
      <w:rPr>
        <w:rFonts w:ascii="Symbol" w:hAnsi="Symbol" w:cs="Symbol" w:hint="default"/>
        <w:lang w:val="es-ES" w:eastAsia="en-US" w:bidi="ar-SA"/>
      </w:rPr>
    </w:lvl>
  </w:abstractNum>
  <w:abstractNum w:abstractNumId="17">
    <w:lvl w:ilvl="0">
      <w:numFmt w:val="bullet"/>
      <w:lvlText w:val="•"/>
      <w:lvlJc w:val="left"/>
      <w:pPr>
        <w:tabs>
          <w:tab w:val="num" w:pos="0"/>
        </w:tabs>
        <w:ind w:left="2044" w:hanging="360"/>
      </w:pPr>
      <w:rPr>
        <w:rFonts w:ascii="Verdana" w:hAnsi="Verdana" w:cs="Verdana" w:hint="default"/>
        <w:sz w:val="24"/>
        <w:szCs w:val="24"/>
        <w:w w:val="84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952" w:hanging="360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64" w:hanging="360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76" w:hanging="36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88" w:hanging="36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00" w:hanging="36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12" w:hanging="36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24" w:hanging="36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6" w:hanging="360"/>
      </w:pPr>
      <w:rPr>
        <w:rFonts w:ascii="Symbol" w:hAnsi="Symbol" w:cs="Symbol" w:hint="default"/>
        <w:lang w:val="es-ES" w:eastAsia="en-US" w:bidi="ar-SA"/>
      </w:rPr>
    </w:lvl>
  </w:abstractNum>
  <w:abstractNum w:abstractNumId="18">
    <w:lvl w:ilvl="0">
      <w:start w:val="1"/>
      <w:numFmt w:val="decimal"/>
      <w:lvlText w:val="%1)"/>
      <w:lvlJc w:val="left"/>
      <w:pPr>
        <w:tabs>
          <w:tab w:val="num" w:pos="0"/>
        </w:tabs>
        <w:ind w:left="1579" w:hanging="256"/>
      </w:pPr>
      <w:rPr>
        <w:sz w:val="22"/>
        <w:spacing w:val="-1"/>
        <w:i/>
        <w:b/>
        <w:szCs w:val="22"/>
        <w:iCs/>
        <w:bCs/>
        <w:w w:val="100"/>
        <w:rFonts w:ascii="Arial" w:hAnsi="Arial" w:eastAsia="Arial" w:cs="Arial"/>
        <w:lang w:val="es-ES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324" w:hanging="262"/>
      </w:pPr>
      <w:rPr>
        <w:sz w:val="22"/>
        <w:spacing w:val="-1"/>
        <w:i/>
        <w:szCs w:val="22"/>
        <w:iCs/>
        <w:w w:val="100"/>
        <w:rFonts w:ascii="Arial" w:hAnsi="Arial" w:eastAsia="Arial" w:cs="Arial"/>
        <w:lang w:val="es-ES" w:eastAsia="en-US" w:bidi="ar-SA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2044" w:hanging="360"/>
      </w:pPr>
      <w:rPr>
        <w:rFonts w:ascii="Verdana" w:hAnsi="Verdana" w:cs="Verdana" w:hint="default"/>
        <w:sz w:val="22"/>
        <w:szCs w:val="22"/>
        <w:w w:val="84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80" w:hanging="36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60" w:hanging="36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00" w:hanging="36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40" w:hanging="36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80" w:hanging="360"/>
      </w:pPr>
      <w:rPr>
        <w:rFonts w:ascii="Symbol" w:hAnsi="Symbol" w:cs="Symbol" w:hint="default"/>
        <w:lang w:val="es-ES" w:eastAsia="en-US" w:bidi="ar-SA"/>
      </w:rPr>
    </w:lvl>
  </w:abstractNum>
  <w:abstractNum w:abstractNumId="19">
    <w:lvl w:ilvl="0">
      <w:numFmt w:val="bullet"/>
      <w:lvlText w:val="•"/>
      <w:lvlJc w:val="left"/>
      <w:pPr>
        <w:tabs>
          <w:tab w:val="num" w:pos="0"/>
        </w:tabs>
        <w:ind w:left="2044" w:hanging="360"/>
      </w:pPr>
      <w:rPr>
        <w:rFonts w:ascii="Verdana" w:hAnsi="Verdana" w:cs="Verdana" w:hint="default"/>
        <w:sz w:val="24"/>
        <w:szCs w:val="24"/>
        <w:w w:val="84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952" w:hanging="360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64" w:hanging="360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76" w:hanging="36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88" w:hanging="36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00" w:hanging="36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12" w:hanging="36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24" w:hanging="36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6" w:hanging="360"/>
      </w:pPr>
      <w:rPr>
        <w:rFonts w:ascii="Symbol" w:hAnsi="Symbol" w:cs="Symbol" w:hint="default"/>
        <w:lang w:val="es-ES" w:eastAsia="en-US" w:bidi="ar-SA"/>
      </w:rPr>
    </w:lvl>
  </w:abstractNum>
  <w:abstractNum w:abstractNumId="20">
    <w:lvl w:ilvl="0">
      <w:start w:val="1"/>
      <w:numFmt w:val="decimal"/>
      <w:lvlText w:val="%1)"/>
      <w:lvlJc w:val="left"/>
      <w:pPr>
        <w:tabs>
          <w:tab w:val="num" w:pos="0"/>
        </w:tabs>
        <w:ind w:left="1579" w:hanging="256"/>
      </w:pPr>
      <w:rPr>
        <w:sz w:val="22"/>
        <w:spacing w:val="-1"/>
        <w:i/>
        <w:b/>
        <w:szCs w:val="22"/>
        <w:iCs/>
        <w:bCs/>
        <w:w w:val="100"/>
        <w:rFonts w:ascii="Arial" w:hAnsi="Arial" w:eastAsia="Arial" w:cs="Arial"/>
        <w:lang w:val="es-ES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324" w:hanging="264"/>
      </w:pPr>
      <w:rPr>
        <w:sz w:val="22"/>
        <w:spacing w:val="-1"/>
        <w:szCs w:val="22"/>
        <w:w w:val="100"/>
        <w:rFonts w:ascii="Microsoft Sans Serif" w:hAnsi="Microsoft Sans Serif" w:eastAsia="Microsoft Sans Serif" w:cs="Microsoft Sans Serif"/>
        <w:lang w:val="es-ES" w:eastAsia="en-US" w:bidi="ar-SA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2044" w:hanging="360"/>
      </w:pPr>
      <w:rPr>
        <w:rFonts w:ascii="Verdana" w:hAnsi="Verdana" w:cs="Verdana" w:hint="default"/>
        <w:sz w:val="22"/>
        <w:szCs w:val="22"/>
        <w:w w:val="84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80" w:hanging="36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60" w:hanging="36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00" w:hanging="36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40" w:hanging="36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80" w:hanging="360"/>
      </w:pPr>
      <w:rPr>
        <w:rFonts w:ascii="Symbol" w:hAnsi="Symbol" w:cs="Symbol" w:hint="default"/>
        <w:lang w:val="es-ES" w:eastAsia="en-US" w:bidi="ar-SA"/>
      </w:rPr>
    </w:lvl>
  </w:abstractNum>
  <w:abstractNum w:abstractNumId="21">
    <w:lvl w:ilvl="0">
      <w:numFmt w:val="bullet"/>
      <w:lvlText w:val="•"/>
      <w:lvlJc w:val="left"/>
      <w:pPr>
        <w:tabs>
          <w:tab w:val="num" w:pos="0"/>
        </w:tabs>
        <w:ind w:left="2044" w:hanging="360"/>
      </w:pPr>
      <w:rPr>
        <w:rFonts w:ascii="Verdana" w:hAnsi="Verdana" w:cs="Verdana" w:hint="default"/>
        <w:sz w:val="24"/>
        <w:szCs w:val="24"/>
        <w:w w:val="84"/>
        <w:lang w:val="es-ES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952" w:hanging="360"/>
      </w:pPr>
      <w:rPr>
        <w:rFonts w:ascii="Symbol" w:hAnsi="Symbol" w:cs="Symbol" w:hint="default"/>
        <w:lang w:val="es-ES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64" w:hanging="360"/>
      </w:pPr>
      <w:rPr>
        <w:rFonts w:ascii="Symbol" w:hAnsi="Symbol" w:cs="Symbol" w:hint="default"/>
        <w:lang w:val="es-ES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76" w:hanging="360"/>
      </w:pPr>
      <w:rPr>
        <w:rFonts w:ascii="Symbol" w:hAnsi="Symbol" w:cs="Symbol" w:hint="default"/>
        <w:lang w:val="es-ES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88" w:hanging="360"/>
      </w:pPr>
      <w:rPr>
        <w:rFonts w:ascii="Symbol" w:hAnsi="Symbol" w:cs="Symbol" w:hint="default"/>
        <w:lang w:val="es-ES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00" w:hanging="360"/>
      </w:pPr>
      <w:rPr>
        <w:rFonts w:ascii="Symbol" w:hAnsi="Symbol" w:cs="Symbol" w:hint="default"/>
        <w:lang w:val="es-ES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12" w:hanging="360"/>
      </w:pPr>
      <w:rPr>
        <w:rFonts w:ascii="Symbol" w:hAnsi="Symbol" w:cs="Symbol" w:hint="default"/>
        <w:lang w:val="es-ES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24" w:hanging="360"/>
      </w:pPr>
      <w:rPr>
        <w:rFonts w:ascii="Symbol" w:hAnsi="Symbol" w:cs="Symbol" w:hint="default"/>
        <w:lang w:val="es-ES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6" w:hanging="360"/>
      </w:pPr>
      <w:rPr>
        <w:rFonts w:ascii="Symbol" w:hAnsi="Symbol" w:cs="Symbol" w:hint="default"/>
        <w:lang w:val="es-ES" w:eastAsia="en-US" w:bidi="ar-SA"/>
      </w:rPr>
    </w:lvl>
  </w:abstractNum>
  <w:abstractNum w:abstractNumId="2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Microsoft Sans Serif" w:hAnsi="Microsoft Sans Serif" w:eastAsia="Microsoft Sans Serif" w:cs="Microsoft Sans Serif"/>
      <w:color w:val="auto"/>
      <w:kern w:val="0"/>
      <w:sz w:val="22"/>
      <w:szCs w:val="22"/>
      <w:lang w:val="es-ES" w:eastAsia="en-US" w:bidi="ar-SA"/>
    </w:rPr>
  </w:style>
  <w:style w:type="paragraph" w:styleId="Ttulo1">
    <w:name w:val="Heading 1"/>
    <w:basedOn w:val="Normal"/>
    <w:uiPriority w:val="1"/>
    <w:qFormat/>
    <w:pPr>
      <w:ind w:left="1324" w:right="0" w:hanging="0"/>
      <w:jc w:val="both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type="paragraph" w:styleId="Ttulo2">
    <w:name w:val="Heading 2"/>
    <w:basedOn w:val="Normal"/>
    <w:uiPriority w:val="1"/>
    <w:qFormat/>
    <w:pPr>
      <w:ind w:left="1324" w:right="0" w:hanging="0"/>
      <w:outlineLvl w:val="2"/>
    </w:pPr>
    <w:rPr>
      <w:rFonts w:ascii="Microsoft Sans Serif" w:hAnsi="Microsoft Sans Serif" w:eastAsia="Microsoft Sans Serif" w:cs="Microsoft Sans Serif"/>
      <w:sz w:val="24"/>
      <w:szCs w:val="24"/>
      <w:lang w:val="es-ES" w:eastAsia="en-US" w:bidi="ar-SA"/>
    </w:rPr>
  </w:style>
  <w:style w:type="paragraph" w:styleId="Ttulo3">
    <w:name w:val="Heading 3"/>
    <w:basedOn w:val="Normal"/>
    <w:uiPriority w:val="1"/>
    <w:qFormat/>
    <w:pPr>
      <w:spacing w:lineRule="exact" w:line="264"/>
      <w:ind w:left="1324" w:right="0" w:hanging="0"/>
      <w:jc w:val="both"/>
      <w:outlineLvl w:val="3"/>
    </w:pPr>
    <w:rPr>
      <w:rFonts w:ascii="Arial" w:hAnsi="Arial" w:eastAsia="Arial" w:cs="Arial"/>
      <w:b/>
      <w:bCs/>
      <w:sz w:val="23"/>
      <w:szCs w:val="23"/>
      <w:lang w:val="es-ES" w:eastAsia="en-US" w:bidi="ar-SA"/>
    </w:rPr>
  </w:style>
  <w:style w:type="paragraph" w:styleId="Ttulo4">
    <w:name w:val="Heading 4"/>
    <w:basedOn w:val="Normal"/>
    <w:uiPriority w:val="1"/>
    <w:qFormat/>
    <w:pPr>
      <w:ind w:left="1324" w:right="0" w:hanging="0"/>
      <w:jc w:val="both"/>
      <w:outlineLvl w:val="4"/>
    </w:pPr>
    <w:rPr>
      <w:rFonts w:ascii="Arial" w:hAnsi="Arial" w:eastAsia="Arial" w:cs="Arial"/>
      <w:b/>
      <w:bCs/>
      <w:i/>
      <w:iCs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es-ES" w:eastAsia="en-US" w:bidi="ar-SA"/>
    </w:rPr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1"/>
    <w:qFormat/>
    <w:pPr>
      <w:ind w:left="1324" w:right="0" w:hanging="360"/>
      <w:jc w:val="both"/>
    </w:pPr>
    <w:rPr>
      <w:rFonts w:ascii="Arial" w:hAnsi="Arial" w:eastAsia="Arial" w:cs="Arial"/>
      <w:lang w:val="es-ES" w:eastAsia="en-US" w:bidi="ar-SA"/>
    </w:rPr>
  </w:style>
  <w:style w:type="paragraph" w:styleId="TableParagraph">
    <w:name w:val="Table Paragraph"/>
    <w:basedOn w:val="Normal"/>
    <w:uiPriority w:val="1"/>
    <w:qFormat/>
    <w:pPr>
      <w:spacing w:before="54" w:after="0"/>
      <w:ind w:left="53" w:right="0" w:hanging="0"/>
    </w:pPr>
    <w:rPr>
      <w:rFonts w:ascii="Microsoft Sans Serif" w:hAnsi="Microsoft Sans Serif" w:eastAsia="Microsoft Sans Serif" w:cs="Microsoft Sans Serif"/>
      <w:lang w:val="es-ES" w:eastAsia="en-US" w:bidi="ar-SA"/>
    </w:rPr>
  </w:style>
  <w:style w:type="paragraph" w:styleId="Contenidodelmarco">
    <w:name w:val="Contenido del marco"/>
    <w:basedOn w:val="Normal"/>
    <w:qFormat/>
    <w:pPr/>
    <w:rPr/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Cabeceraypie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eader" Target="header1.xml"/><Relationship Id="rId7" Type="http://schemas.openxmlformats.org/officeDocument/2006/relationships/image" Target="media/image5.png"/><Relationship Id="rId8" Type="http://schemas.openxmlformats.org/officeDocument/2006/relationships/image" Target="media/image3.png"/><Relationship Id="rId9" Type="http://schemas.openxmlformats.org/officeDocument/2006/relationships/header" Target="header2.xml"/><Relationship Id="rId10" Type="http://schemas.openxmlformats.org/officeDocument/2006/relationships/image" Target="media/image5.png"/><Relationship Id="rId11" Type="http://schemas.openxmlformats.org/officeDocument/2006/relationships/image" Target="media/image3.png"/><Relationship Id="rId12" Type="http://schemas.openxmlformats.org/officeDocument/2006/relationships/header" Target="header3.xml"/><Relationship Id="rId13" Type="http://schemas.openxmlformats.org/officeDocument/2006/relationships/image" Target="media/image5.png"/><Relationship Id="rId14" Type="http://schemas.openxmlformats.org/officeDocument/2006/relationships/image" Target="media/image3.png"/><Relationship Id="rId15" Type="http://schemas.openxmlformats.org/officeDocument/2006/relationships/header" Target="header4.xml"/><Relationship Id="rId16" Type="http://schemas.openxmlformats.org/officeDocument/2006/relationships/image" Target="media/image5.png"/><Relationship Id="rId17" Type="http://schemas.openxmlformats.org/officeDocument/2006/relationships/image" Target="media/image3.png"/><Relationship Id="rId18" Type="http://schemas.openxmlformats.org/officeDocument/2006/relationships/header" Target="header5.xml"/><Relationship Id="rId19" Type="http://schemas.openxmlformats.org/officeDocument/2006/relationships/image" Target="media/image5.png"/><Relationship Id="rId20" Type="http://schemas.openxmlformats.org/officeDocument/2006/relationships/image" Target="media/image3.png"/><Relationship Id="rId21" Type="http://schemas.openxmlformats.org/officeDocument/2006/relationships/header" Target="header6.xml"/><Relationship Id="rId22" Type="http://schemas.openxmlformats.org/officeDocument/2006/relationships/image" Target="media/image5.png"/><Relationship Id="rId23" Type="http://schemas.openxmlformats.org/officeDocument/2006/relationships/image" Target="media/image3.png"/><Relationship Id="rId24" Type="http://schemas.openxmlformats.org/officeDocument/2006/relationships/header" Target="header7.xml"/><Relationship Id="rId25" Type="http://schemas.openxmlformats.org/officeDocument/2006/relationships/image" Target="media/image5.png"/><Relationship Id="rId26" Type="http://schemas.openxmlformats.org/officeDocument/2006/relationships/image" Target="media/image3.png"/><Relationship Id="rId27" Type="http://schemas.openxmlformats.org/officeDocument/2006/relationships/header" Target="header8.xml"/><Relationship Id="rId28" Type="http://schemas.openxmlformats.org/officeDocument/2006/relationships/image" Target="media/image5.png"/><Relationship Id="rId29" Type="http://schemas.openxmlformats.org/officeDocument/2006/relationships/image" Target="media/image3.png"/><Relationship Id="rId30" Type="http://schemas.openxmlformats.org/officeDocument/2006/relationships/header" Target="header9.xml"/><Relationship Id="rId31" Type="http://schemas.openxmlformats.org/officeDocument/2006/relationships/image" Target="media/image5.png"/><Relationship Id="rId32" Type="http://schemas.openxmlformats.org/officeDocument/2006/relationships/image" Target="media/image3.png"/><Relationship Id="rId33" Type="http://schemas.openxmlformats.org/officeDocument/2006/relationships/header" Target="header10.xml"/><Relationship Id="rId34" Type="http://schemas.openxmlformats.org/officeDocument/2006/relationships/image" Target="media/image5.png"/><Relationship Id="rId35" Type="http://schemas.openxmlformats.org/officeDocument/2006/relationships/image" Target="media/image3.png"/><Relationship Id="rId36" Type="http://schemas.openxmlformats.org/officeDocument/2006/relationships/header" Target="header11.xml"/><Relationship Id="rId37" Type="http://schemas.openxmlformats.org/officeDocument/2006/relationships/image" Target="media/image5.png"/><Relationship Id="rId38" Type="http://schemas.openxmlformats.org/officeDocument/2006/relationships/image" Target="media/image3.png"/><Relationship Id="rId39" Type="http://schemas.openxmlformats.org/officeDocument/2006/relationships/header" Target="header12.xml"/><Relationship Id="rId40" Type="http://schemas.openxmlformats.org/officeDocument/2006/relationships/image" Target="media/image5.png"/><Relationship Id="rId41" Type="http://schemas.openxmlformats.org/officeDocument/2006/relationships/image" Target="media/image3.png"/><Relationship Id="rId42" Type="http://schemas.openxmlformats.org/officeDocument/2006/relationships/header" Target="header13.xml"/><Relationship Id="rId43" Type="http://schemas.openxmlformats.org/officeDocument/2006/relationships/image" Target="media/image5.png"/><Relationship Id="rId44" Type="http://schemas.openxmlformats.org/officeDocument/2006/relationships/image" Target="media/image3.png"/><Relationship Id="rId45" Type="http://schemas.openxmlformats.org/officeDocument/2006/relationships/header" Target="header14.xml"/><Relationship Id="rId46" Type="http://schemas.openxmlformats.org/officeDocument/2006/relationships/image" Target="media/image5.png"/><Relationship Id="rId47" Type="http://schemas.openxmlformats.org/officeDocument/2006/relationships/image" Target="media/image3.png"/><Relationship Id="rId48" Type="http://schemas.openxmlformats.org/officeDocument/2006/relationships/header" Target="header15.xml"/><Relationship Id="rId49" Type="http://schemas.openxmlformats.org/officeDocument/2006/relationships/image" Target="media/image5.png"/><Relationship Id="rId50" Type="http://schemas.openxmlformats.org/officeDocument/2006/relationships/image" Target="media/image3.png"/><Relationship Id="rId51" Type="http://schemas.openxmlformats.org/officeDocument/2006/relationships/header" Target="header16.xml"/><Relationship Id="rId52" Type="http://schemas.openxmlformats.org/officeDocument/2006/relationships/image" Target="media/image5.png"/><Relationship Id="rId53" Type="http://schemas.openxmlformats.org/officeDocument/2006/relationships/image" Target="media/image3.png"/><Relationship Id="rId54" Type="http://schemas.openxmlformats.org/officeDocument/2006/relationships/header" Target="header17.xml"/><Relationship Id="rId55" Type="http://schemas.openxmlformats.org/officeDocument/2006/relationships/image" Target="media/image5.png"/><Relationship Id="rId56" Type="http://schemas.openxmlformats.org/officeDocument/2006/relationships/image" Target="media/image3.png"/><Relationship Id="rId57" Type="http://schemas.openxmlformats.org/officeDocument/2006/relationships/header" Target="header18.xml"/><Relationship Id="rId58" Type="http://schemas.openxmlformats.org/officeDocument/2006/relationships/image" Target="media/image5.png"/><Relationship Id="rId59" Type="http://schemas.openxmlformats.org/officeDocument/2006/relationships/image" Target="media/image3.png"/><Relationship Id="rId60" Type="http://schemas.openxmlformats.org/officeDocument/2006/relationships/header" Target="header19.xml"/><Relationship Id="rId61" Type="http://schemas.openxmlformats.org/officeDocument/2006/relationships/image" Target="media/image5.png"/><Relationship Id="rId62" Type="http://schemas.openxmlformats.org/officeDocument/2006/relationships/image" Target="media/image3.png"/><Relationship Id="rId63" Type="http://schemas.openxmlformats.org/officeDocument/2006/relationships/header" Target="header20.xml"/><Relationship Id="rId64" Type="http://schemas.openxmlformats.org/officeDocument/2006/relationships/image" Target="media/image5.png"/><Relationship Id="rId65" Type="http://schemas.openxmlformats.org/officeDocument/2006/relationships/image" Target="media/image3.png"/><Relationship Id="rId66" Type="http://schemas.openxmlformats.org/officeDocument/2006/relationships/header" Target="header21.xml"/><Relationship Id="rId67" Type="http://schemas.openxmlformats.org/officeDocument/2006/relationships/image" Target="media/image5.png"/><Relationship Id="rId68" Type="http://schemas.openxmlformats.org/officeDocument/2006/relationships/image" Target="media/image3.png"/><Relationship Id="rId69" Type="http://schemas.openxmlformats.org/officeDocument/2006/relationships/header" Target="header22.xml"/><Relationship Id="rId70" Type="http://schemas.openxmlformats.org/officeDocument/2006/relationships/image" Target="media/image5.png"/><Relationship Id="rId71" Type="http://schemas.openxmlformats.org/officeDocument/2006/relationships/image" Target="media/image3.png"/><Relationship Id="rId72" Type="http://schemas.openxmlformats.org/officeDocument/2006/relationships/header" Target="header23.xml"/><Relationship Id="rId73" Type="http://schemas.openxmlformats.org/officeDocument/2006/relationships/image" Target="media/image5.png"/><Relationship Id="rId74" Type="http://schemas.openxmlformats.org/officeDocument/2006/relationships/image" Target="media/image3.png"/><Relationship Id="rId75" Type="http://schemas.openxmlformats.org/officeDocument/2006/relationships/header" Target="header24.xml"/><Relationship Id="rId76" Type="http://schemas.openxmlformats.org/officeDocument/2006/relationships/image" Target="media/image5.png"/><Relationship Id="rId77" Type="http://schemas.openxmlformats.org/officeDocument/2006/relationships/image" Target="media/image3.png"/><Relationship Id="rId78" Type="http://schemas.openxmlformats.org/officeDocument/2006/relationships/header" Target="header25.xml"/><Relationship Id="rId79" Type="http://schemas.openxmlformats.org/officeDocument/2006/relationships/image" Target="media/image5.png"/><Relationship Id="rId80" Type="http://schemas.openxmlformats.org/officeDocument/2006/relationships/image" Target="media/image3.png"/><Relationship Id="rId81" Type="http://schemas.openxmlformats.org/officeDocument/2006/relationships/header" Target="header26.xml"/><Relationship Id="rId82" Type="http://schemas.openxmlformats.org/officeDocument/2006/relationships/image" Target="media/image5.png"/><Relationship Id="rId83" Type="http://schemas.openxmlformats.org/officeDocument/2006/relationships/image" Target="media/image3.png"/><Relationship Id="rId84" Type="http://schemas.openxmlformats.org/officeDocument/2006/relationships/header" Target="header27.xml"/><Relationship Id="rId85" Type="http://schemas.openxmlformats.org/officeDocument/2006/relationships/image" Target="media/image5.png"/><Relationship Id="rId86" Type="http://schemas.openxmlformats.org/officeDocument/2006/relationships/image" Target="media/image3.png"/><Relationship Id="rId87" Type="http://schemas.openxmlformats.org/officeDocument/2006/relationships/header" Target="header28.xml"/><Relationship Id="rId88" Type="http://schemas.openxmlformats.org/officeDocument/2006/relationships/image" Target="media/image5.png"/><Relationship Id="rId89" Type="http://schemas.openxmlformats.org/officeDocument/2006/relationships/image" Target="media/image3.png"/><Relationship Id="rId90" Type="http://schemas.openxmlformats.org/officeDocument/2006/relationships/header" Target="header29.xml"/><Relationship Id="rId91" Type="http://schemas.openxmlformats.org/officeDocument/2006/relationships/image" Target="media/image5.png"/><Relationship Id="rId92" Type="http://schemas.openxmlformats.org/officeDocument/2006/relationships/image" Target="media/image3.png"/><Relationship Id="rId93" Type="http://schemas.openxmlformats.org/officeDocument/2006/relationships/header" Target="header30.xml"/><Relationship Id="rId94" Type="http://schemas.openxmlformats.org/officeDocument/2006/relationships/image" Target="media/image5.png"/><Relationship Id="rId95" Type="http://schemas.openxmlformats.org/officeDocument/2006/relationships/image" Target="media/image3.png"/><Relationship Id="rId96" Type="http://schemas.openxmlformats.org/officeDocument/2006/relationships/header" Target="header31.xml"/><Relationship Id="rId97" Type="http://schemas.openxmlformats.org/officeDocument/2006/relationships/image" Target="media/image5.png"/><Relationship Id="rId98" Type="http://schemas.openxmlformats.org/officeDocument/2006/relationships/image" Target="media/image3.png"/><Relationship Id="rId99" Type="http://schemas.openxmlformats.org/officeDocument/2006/relationships/header" Target="header32.xml"/><Relationship Id="rId100" Type="http://schemas.openxmlformats.org/officeDocument/2006/relationships/image" Target="media/image5.png"/><Relationship Id="rId101" Type="http://schemas.openxmlformats.org/officeDocument/2006/relationships/image" Target="media/image3.png"/><Relationship Id="rId102" Type="http://schemas.openxmlformats.org/officeDocument/2006/relationships/header" Target="header33.xml"/><Relationship Id="rId103" Type="http://schemas.openxmlformats.org/officeDocument/2006/relationships/image" Target="media/image5.png"/><Relationship Id="rId104" Type="http://schemas.openxmlformats.org/officeDocument/2006/relationships/image" Target="media/image3.png"/><Relationship Id="rId105" Type="http://schemas.openxmlformats.org/officeDocument/2006/relationships/header" Target="header34.xml"/><Relationship Id="rId106" Type="http://schemas.openxmlformats.org/officeDocument/2006/relationships/image" Target="media/image5.png"/><Relationship Id="rId107" Type="http://schemas.openxmlformats.org/officeDocument/2006/relationships/image" Target="media/image3.png"/><Relationship Id="rId108" Type="http://schemas.openxmlformats.org/officeDocument/2006/relationships/header" Target="header35.xml"/><Relationship Id="rId109" Type="http://schemas.openxmlformats.org/officeDocument/2006/relationships/image" Target="media/image5.png"/><Relationship Id="rId110" Type="http://schemas.openxmlformats.org/officeDocument/2006/relationships/image" Target="media/image3.png"/><Relationship Id="rId111" Type="http://schemas.openxmlformats.org/officeDocument/2006/relationships/header" Target="header36.xml"/><Relationship Id="rId112" Type="http://schemas.openxmlformats.org/officeDocument/2006/relationships/image" Target="media/image5.png"/><Relationship Id="rId113" Type="http://schemas.openxmlformats.org/officeDocument/2006/relationships/image" Target="media/image3.png"/><Relationship Id="rId114" Type="http://schemas.openxmlformats.org/officeDocument/2006/relationships/header" Target="header37.xml"/><Relationship Id="rId115" Type="http://schemas.openxmlformats.org/officeDocument/2006/relationships/image" Target="media/image5.png"/><Relationship Id="rId116" Type="http://schemas.openxmlformats.org/officeDocument/2006/relationships/image" Target="media/image3.png"/><Relationship Id="rId117" Type="http://schemas.openxmlformats.org/officeDocument/2006/relationships/header" Target="header38.xml"/><Relationship Id="rId118" Type="http://schemas.openxmlformats.org/officeDocument/2006/relationships/image" Target="media/image5.png"/><Relationship Id="rId119" Type="http://schemas.openxmlformats.org/officeDocument/2006/relationships/image" Target="media/image3.png"/><Relationship Id="rId120" Type="http://schemas.openxmlformats.org/officeDocument/2006/relationships/header" Target="header39.xml"/><Relationship Id="rId121" Type="http://schemas.openxmlformats.org/officeDocument/2006/relationships/image" Target="media/image5.png"/><Relationship Id="rId122" Type="http://schemas.openxmlformats.org/officeDocument/2006/relationships/image" Target="media/image3.png"/><Relationship Id="rId123" Type="http://schemas.openxmlformats.org/officeDocument/2006/relationships/header" Target="header40.xml"/><Relationship Id="rId124" Type="http://schemas.openxmlformats.org/officeDocument/2006/relationships/image" Target="media/image5.png"/><Relationship Id="rId125" Type="http://schemas.openxmlformats.org/officeDocument/2006/relationships/image" Target="media/image3.png"/><Relationship Id="rId126" Type="http://schemas.openxmlformats.org/officeDocument/2006/relationships/header" Target="header41.xml"/><Relationship Id="rId127" Type="http://schemas.openxmlformats.org/officeDocument/2006/relationships/image" Target="media/image5.png"/><Relationship Id="rId128" Type="http://schemas.openxmlformats.org/officeDocument/2006/relationships/image" Target="media/image3.png"/><Relationship Id="rId129" Type="http://schemas.openxmlformats.org/officeDocument/2006/relationships/header" Target="header42.xml"/><Relationship Id="rId130" Type="http://schemas.openxmlformats.org/officeDocument/2006/relationships/image" Target="media/image5.png"/><Relationship Id="rId131" Type="http://schemas.openxmlformats.org/officeDocument/2006/relationships/image" Target="media/image3.png"/><Relationship Id="rId132" Type="http://schemas.openxmlformats.org/officeDocument/2006/relationships/header" Target="header43.xml"/><Relationship Id="rId133" Type="http://schemas.openxmlformats.org/officeDocument/2006/relationships/image" Target="media/image5.png"/><Relationship Id="rId134" Type="http://schemas.openxmlformats.org/officeDocument/2006/relationships/image" Target="media/image3.png"/><Relationship Id="rId135" Type="http://schemas.openxmlformats.org/officeDocument/2006/relationships/header" Target="header44.xml"/><Relationship Id="rId136" Type="http://schemas.openxmlformats.org/officeDocument/2006/relationships/image" Target="media/image5.png"/><Relationship Id="rId137" Type="http://schemas.openxmlformats.org/officeDocument/2006/relationships/image" Target="media/image3.png"/><Relationship Id="rId138" Type="http://schemas.openxmlformats.org/officeDocument/2006/relationships/header" Target="header45.xml"/><Relationship Id="rId139" Type="http://schemas.openxmlformats.org/officeDocument/2006/relationships/image" Target="media/image5.png"/><Relationship Id="rId140" Type="http://schemas.openxmlformats.org/officeDocument/2006/relationships/image" Target="media/image3.png"/><Relationship Id="rId141" Type="http://schemas.openxmlformats.org/officeDocument/2006/relationships/header" Target="header46.xml"/><Relationship Id="rId142" Type="http://schemas.openxmlformats.org/officeDocument/2006/relationships/image" Target="media/image5.png"/><Relationship Id="rId143" Type="http://schemas.openxmlformats.org/officeDocument/2006/relationships/image" Target="media/image3.png"/><Relationship Id="rId144" Type="http://schemas.openxmlformats.org/officeDocument/2006/relationships/header" Target="header47.xml"/><Relationship Id="rId145" Type="http://schemas.openxmlformats.org/officeDocument/2006/relationships/image" Target="media/image5.png"/><Relationship Id="rId146" Type="http://schemas.openxmlformats.org/officeDocument/2006/relationships/image" Target="media/image3.png"/><Relationship Id="rId147" Type="http://schemas.openxmlformats.org/officeDocument/2006/relationships/header" Target="header48.xml"/><Relationship Id="rId148" Type="http://schemas.openxmlformats.org/officeDocument/2006/relationships/image" Target="media/image5.png"/><Relationship Id="rId149" Type="http://schemas.openxmlformats.org/officeDocument/2006/relationships/image" Target="media/image3.png"/><Relationship Id="rId150" Type="http://schemas.openxmlformats.org/officeDocument/2006/relationships/header" Target="header49.xml"/><Relationship Id="rId151" Type="http://schemas.openxmlformats.org/officeDocument/2006/relationships/image" Target="media/image3.png"/><Relationship Id="rId152" Type="http://schemas.openxmlformats.org/officeDocument/2006/relationships/image" Target="media/image6.jpeg"/><Relationship Id="rId153" Type="http://schemas.openxmlformats.org/officeDocument/2006/relationships/image" Target="media/image7.png"/><Relationship Id="rId154" Type="http://schemas.openxmlformats.org/officeDocument/2006/relationships/header" Target="header50.xml"/><Relationship Id="rId155" Type="http://schemas.openxmlformats.org/officeDocument/2006/relationships/image" Target="media/image5.png"/><Relationship Id="rId156" Type="http://schemas.openxmlformats.org/officeDocument/2006/relationships/image" Target="media/image3.png"/><Relationship Id="rId157" Type="http://schemas.openxmlformats.org/officeDocument/2006/relationships/header" Target="header51.xml"/><Relationship Id="rId158" Type="http://schemas.openxmlformats.org/officeDocument/2006/relationships/image" Target="media/image8.jpeg"/><Relationship Id="rId159" Type="http://schemas.openxmlformats.org/officeDocument/2006/relationships/image" Target="media/image7.png"/><Relationship Id="rId160" Type="http://schemas.openxmlformats.org/officeDocument/2006/relationships/image" Target="media/image9.jpeg"/><Relationship Id="rId161" Type="http://schemas.openxmlformats.org/officeDocument/2006/relationships/image" Target="media/image3.png"/><Relationship Id="rId162" Type="http://schemas.openxmlformats.org/officeDocument/2006/relationships/header" Target="header52.xml"/><Relationship Id="rId163" Type="http://schemas.openxmlformats.org/officeDocument/2006/relationships/image" Target="media/image5.png"/><Relationship Id="rId164" Type="http://schemas.openxmlformats.org/officeDocument/2006/relationships/image" Target="media/image3.png"/><Relationship Id="rId165" Type="http://schemas.openxmlformats.org/officeDocument/2006/relationships/header" Target="header53.xml"/><Relationship Id="rId166" Type="http://schemas.openxmlformats.org/officeDocument/2006/relationships/image" Target="media/image5.png"/><Relationship Id="rId167" Type="http://schemas.openxmlformats.org/officeDocument/2006/relationships/image" Target="media/image3.png"/><Relationship Id="rId168" Type="http://schemas.openxmlformats.org/officeDocument/2006/relationships/header" Target="header54.xml"/><Relationship Id="rId169" Type="http://schemas.openxmlformats.org/officeDocument/2006/relationships/image" Target="media/image5.png"/><Relationship Id="rId170" Type="http://schemas.openxmlformats.org/officeDocument/2006/relationships/image" Target="media/image3.png"/><Relationship Id="rId171" Type="http://schemas.openxmlformats.org/officeDocument/2006/relationships/header" Target="header55.xml"/><Relationship Id="rId172" Type="http://schemas.openxmlformats.org/officeDocument/2006/relationships/image" Target="media/image5.png"/><Relationship Id="rId173" Type="http://schemas.openxmlformats.org/officeDocument/2006/relationships/image" Target="media/image3.png"/><Relationship Id="rId174" Type="http://schemas.openxmlformats.org/officeDocument/2006/relationships/header" Target="header56.xml"/><Relationship Id="rId175" Type="http://schemas.openxmlformats.org/officeDocument/2006/relationships/image" Target="media/image5.png"/><Relationship Id="rId176" Type="http://schemas.openxmlformats.org/officeDocument/2006/relationships/image" Target="media/image3.png"/><Relationship Id="rId177" Type="http://schemas.openxmlformats.org/officeDocument/2006/relationships/header" Target="header57.xml"/><Relationship Id="rId178" Type="http://schemas.openxmlformats.org/officeDocument/2006/relationships/image" Target="media/image5.png"/><Relationship Id="rId179" Type="http://schemas.openxmlformats.org/officeDocument/2006/relationships/image" Target="media/image3.png"/><Relationship Id="rId180" Type="http://schemas.openxmlformats.org/officeDocument/2006/relationships/header" Target="header58.xml"/><Relationship Id="rId181" Type="http://schemas.openxmlformats.org/officeDocument/2006/relationships/image" Target="media/image5.png"/><Relationship Id="rId182" Type="http://schemas.openxmlformats.org/officeDocument/2006/relationships/image" Target="media/image3.png"/><Relationship Id="rId183" Type="http://schemas.openxmlformats.org/officeDocument/2006/relationships/header" Target="header59.xml"/><Relationship Id="rId184" Type="http://schemas.openxmlformats.org/officeDocument/2006/relationships/image" Target="media/image5.png"/><Relationship Id="rId185" Type="http://schemas.openxmlformats.org/officeDocument/2006/relationships/image" Target="media/image3.png"/><Relationship Id="rId186" Type="http://schemas.openxmlformats.org/officeDocument/2006/relationships/header" Target="header60.xml"/><Relationship Id="rId187" Type="http://schemas.openxmlformats.org/officeDocument/2006/relationships/image" Target="media/image5.png"/><Relationship Id="rId188" Type="http://schemas.openxmlformats.org/officeDocument/2006/relationships/image" Target="media/image3.png"/><Relationship Id="rId189" Type="http://schemas.openxmlformats.org/officeDocument/2006/relationships/header" Target="header61.xml"/><Relationship Id="rId190" Type="http://schemas.openxmlformats.org/officeDocument/2006/relationships/image" Target="media/image2.png"/><Relationship Id="rId191" Type="http://schemas.openxmlformats.org/officeDocument/2006/relationships/image" Target="media/image3.png"/><Relationship Id="rId192" Type="http://schemas.openxmlformats.org/officeDocument/2006/relationships/header" Target="header62.xml"/><Relationship Id="rId193" Type="http://schemas.openxmlformats.org/officeDocument/2006/relationships/image" Target="media/image10.jpeg"/><Relationship Id="rId194" Type="http://schemas.openxmlformats.org/officeDocument/2006/relationships/image" Target="media/image5.png"/><Relationship Id="rId195" Type="http://schemas.openxmlformats.org/officeDocument/2006/relationships/image" Target="media/image3.png"/><Relationship Id="rId196" Type="http://schemas.openxmlformats.org/officeDocument/2006/relationships/header" Target="header63.xml"/><Relationship Id="rId197" Type="http://schemas.openxmlformats.org/officeDocument/2006/relationships/image" Target="media/image5.png"/><Relationship Id="rId198" Type="http://schemas.openxmlformats.org/officeDocument/2006/relationships/image" Target="media/image3.png"/><Relationship Id="rId199" Type="http://schemas.openxmlformats.org/officeDocument/2006/relationships/header" Target="header64.xml"/><Relationship Id="rId200" Type="http://schemas.openxmlformats.org/officeDocument/2006/relationships/image" Target="media/image11.jpeg"/><Relationship Id="rId201" Type="http://schemas.openxmlformats.org/officeDocument/2006/relationships/image" Target="media/image12.jpeg"/><Relationship Id="rId202" Type="http://schemas.openxmlformats.org/officeDocument/2006/relationships/image" Target="media/image5.png"/><Relationship Id="rId203" Type="http://schemas.openxmlformats.org/officeDocument/2006/relationships/image" Target="media/image3.png"/><Relationship Id="rId204" Type="http://schemas.openxmlformats.org/officeDocument/2006/relationships/header" Target="header65.xml"/><Relationship Id="rId205" Type="http://schemas.openxmlformats.org/officeDocument/2006/relationships/image" Target="media/image5.png"/><Relationship Id="rId206" Type="http://schemas.openxmlformats.org/officeDocument/2006/relationships/image" Target="media/image3.png"/><Relationship Id="rId207" Type="http://schemas.openxmlformats.org/officeDocument/2006/relationships/header" Target="header66.xml"/><Relationship Id="rId208" Type="http://schemas.openxmlformats.org/officeDocument/2006/relationships/image" Target="media/image5.png"/><Relationship Id="rId209" Type="http://schemas.openxmlformats.org/officeDocument/2006/relationships/image" Target="media/image3.png"/><Relationship Id="rId210" Type="http://schemas.openxmlformats.org/officeDocument/2006/relationships/header" Target="header67.xml"/><Relationship Id="rId211" Type="http://schemas.openxmlformats.org/officeDocument/2006/relationships/image" Target="media/image5.png"/><Relationship Id="rId212" Type="http://schemas.openxmlformats.org/officeDocument/2006/relationships/image" Target="media/image3.png"/><Relationship Id="rId213" Type="http://schemas.openxmlformats.org/officeDocument/2006/relationships/header" Target="header68.xml"/><Relationship Id="rId214" Type="http://schemas.openxmlformats.org/officeDocument/2006/relationships/image" Target="media/image5.png"/><Relationship Id="rId215" Type="http://schemas.openxmlformats.org/officeDocument/2006/relationships/image" Target="media/image3.png"/><Relationship Id="rId216" Type="http://schemas.openxmlformats.org/officeDocument/2006/relationships/header" Target="header69.xml"/><Relationship Id="rId217" Type="http://schemas.openxmlformats.org/officeDocument/2006/relationships/image" Target="media/image5.png"/><Relationship Id="rId218" Type="http://schemas.openxmlformats.org/officeDocument/2006/relationships/image" Target="media/image3.png"/><Relationship Id="rId219" Type="http://schemas.openxmlformats.org/officeDocument/2006/relationships/header" Target="header70.xml"/><Relationship Id="rId220" Type="http://schemas.openxmlformats.org/officeDocument/2006/relationships/image" Target="media/image5.png"/><Relationship Id="rId221" Type="http://schemas.openxmlformats.org/officeDocument/2006/relationships/image" Target="media/image3.png"/><Relationship Id="rId222" Type="http://schemas.openxmlformats.org/officeDocument/2006/relationships/header" Target="header71.xml"/><Relationship Id="rId223" Type="http://schemas.openxmlformats.org/officeDocument/2006/relationships/image" Target="media/image5.png"/><Relationship Id="rId224" Type="http://schemas.openxmlformats.org/officeDocument/2006/relationships/image" Target="media/image3.png"/><Relationship Id="rId225" Type="http://schemas.openxmlformats.org/officeDocument/2006/relationships/header" Target="header72.xml"/><Relationship Id="rId226" Type="http://schemas.openxmlformats.org/officeDocument/2006/relationships/image" Target="media/image5.png"/><Relationship Id="rId227" Type="http://schemas.openxmlformats.org/officeDocument/2006/relationships/image" Target="media/image3.png"/><Relationship Id="rId228" Type="http://schemas.openxmlformats.org/officeDocument/2006/relationships/header" Target="header73.xml"/><Relationship Id="rId229" Type="http://schemas.openxmlformats.org/officeDocument/2006/relationships/image" Target="media/image5.png"/><Relationship Id="rId230" Type="http://schemas.openxmlformats.org/officeDocument/2006/relationships/image" Target="media/image3.png"/><Relationship Id="rId231" Type="http://schemas.openxmlformats.org/officeDocument/2006/relationships/header" Target="header74.xml"/><Relationship Id="rId232" Type="http://schemas.openxmlformats.org/officeDocument/2006/relationships/image" Target="media/image5.png"/><Relationship Id="rId233" Type="http://schemas.openxmlformats.org/officeDocument/2006/relationships/image" Target="media/image3.png"/><Relationship Id="rId234" Type="http://schemas.openxmlformats.org/officeDocument/2006/relationships/header" Target="header75.xml"/><Relationship Id="rId235" Type="http://schemas.openxmlformats.org/officeDocument/2006/relationships/image" Target="media/image5.png"/><Relationship Id="rId236" Type="http://schemas.openxmlformats.org/officeDocument/2006/relationships/image" Target="media/image3.png"/><Relationship Id="rId237" Type="http://schemas.openxmlformats.org/officeDocument/2006/relationships/header" Target="header76.xml"/><Relationship Id="rId238" Type="http://schemas.openxmlformats.org/officeDocument/2006/relationships/image" Target="media/image3.png"/><Relationship Id="rId239" Type="http://schemas.openxmlformats.org/officeDocument/2006/relationships/image" Target="media/image5.png"/><Relationship Id="rId240" Type="http://schemas.openxmlformats.org/officeDocument/2006/relationships/header" Target="header77.xml"/><Relationship Id="rId241" Type="http://schemas.openxmlformats.org/officeDocument/2006/relationships/numbering" Target="numbering.xml"/><Relationship Id="rId242" Type="http://schemas.openxmlformats.org/officeDocument/2006/relationships/fontTable" Target="fontTable.xml"/><Relationship Id="rId243" Type="http://schemas.openxmlformats.org/officeDocument/2006/relationships/settings" Target="settings.xml"/><Relationship Id="rId244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5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6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7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8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9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0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5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6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7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8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29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0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5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6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7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8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39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0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5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6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7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8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49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0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5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6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7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8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59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0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5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6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7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8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69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70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7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7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7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7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75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76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77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LibreOffice/7.2.2.2$Windows_X86_64 LibreOffice_project/02b2acce88a210515b4a5bb2e46cbfb63fe97d56</Application>
  <AppVersion>15.0000</AppVersion>
  <Pages>77</Pages>
  <Words>33089</Words>
  <Characters>179352</Characters>
  <CharactersWithSpaces>211073</CharactersWithSpaces>
  <Paragraphs>1303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2022-07-18T18:52:48Z</dcterms:created>
  <dc:creator>NSuarez</dc:creator>
  <dc:description/>
  <dc:language>es-ES</dc:language>
  <cp:lastModifiedBy/>
  <dcterms:modified xsi:type="dcterms:W3CDTF">2022-07-18T20:26:26Z</dcterms:modified>
  <cp:revision>10</cp:revision>
  <dc:subject/>
  <dc:title>Título: Informe de los Servicios Técnicos Municipales sobre certificación de Obras para Acondicionamiento de la calle Bentejüi, Tramo 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Writer</vt:lpwstr>
  </property>
  <property fmtid="{D5CDD505-2E9C-101B-9397-08002B2CF9AE}" pid="4" name="LastSaved">
    <vt:filetime>2022-07-18T00:00:00Z</vt:filetime>
  </property>
</Properties>
</file>